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2"/>
        </w:rPr>
        <w:id w:val="-626773187"/>
        <w:docPartObj>
          <w:docPartGallery w:val="Cover Pages"/>
          <w:docPartUnique/>
        </w:docPartObj>
      </w:sdtPr>
      <w:sdtEndPr>
        <w:rPr>
          <w:rFonts w:ascii="標楷體" w:hAnsi="標楷體"/>
          <w:sz w:val="32"/>
          <w:szCs w:val="28"/>
        </w:rPr>
      </w:sdtEndPr>
      <w:sdtContent>
        <w:p w:rsidR="00804622" w:rsidRPr="00613121" w:rsidRDefault="0068358B">
          <w:pPr>
            <w:rPr>
              <w:sz w:val="22"/>
            </w:rPr>
          </w:pPr>
          <w:r w:rsidRPr="00613121">
            <w:rPr>
              <w:noProof/>
              <w:sz w:val="22"/>
            </w:rPr>
            <mc:AlternateContent>
              <mc:Choice Requires="wps">
                <w:drawing>
                  <wp:anchor distT="0" distB="0" distL="114300" distR="114300" simplePos="0" relativeHeight="251660288" behindDoc="0" locked="0" layoutInCell="1" allowOverlap="1" wp14:anchorId="49278C23" wp14:editId="0D37F276">
                    <wp:simplePos x="0" y="0"/>
                    <wp:positionH relativeFrom="margin">
                      <wp:align>right</wp:align>
                    </wp:positionH>
                    <wp:positionV relativeFrom="page">
                      <wp:posOffset>249382</wp:posOffset>
                    </wp:positionV>
                    <wp:extent cx="716898" cy="987425"/>
                    <wp:effectExtent l="0" t="0" r="7620" b="0"/>
                    <wp:wrapNone/>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6898"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年份"/>
                                  <w:tag w:val=""/>
                                  <w:id w:val="1595126926"/>
                                  <w:dataBinding w:prefixMappings="xmlns:ns0='http://schemas.microsoft.com/office/2006/coverPageProps' " w:xpath="/ns0:CoverPageProperties[1]/ns0:PublishDate[1]" w:storeItemID="{55AF091B-3C7A-41E3-B477-F2FDAA23CFDA}"/>
                                  <w:date>
                                    <w:dateFormat w:val="yyyy"/>
                                    <w:lid w:val="zh-TW"/>
                                    <w:storeMappedDataAs w:val="dateTime"/>
                                    <w:calendar w:val="gregorian"/>
                                  </w:date>
                                </w:sdtPr>
                                <w:sdtContent>
                                  <w:p w:rsidR="00804622" w:rsidRDefault="0068358B" w:rsidP="0068358B">
                                    <w:pPr>
                                      <w:pStyle w:val="ad"/>
                                      <w:jc w:val="center"/>
                                      <w:rPr>
                                        <w:color w:val="FFFFFF" w:themeColor="background1"/>
                                        <w:sz w:val="24"/>
                                        <w:szCs w:val="24"/>
                                      </w:rPr>
                                    </w:pPr>
                                    <w:r>
                                      <w:rPr>
                                        <w:rFonts w:hint="eastAsia"/>
                                        <w:color w:val="FFFFFF" w:themeColor="background1"/>
                                        <w:sz w:val="24"/>
                                        <w:szCs w:val="24"/>
                                      </w:rPr>
                                      <w:t>民國</w:t>
                                    </w:r>
                                    <w:r>
                                      <w:rPr>
                                        <w:rFonts w:hint="eastAsia"/>
                                        <w:color w:val="FFFFFF" w:themeColor="background1"/>
                                        <w:sz w:val="24"/>
                                        <w:szCs w:val="24"/>
                                      </w:rPr>
                                      <w:t>104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49278C23" id="矩形 130" o:spid="_x0000_s1026" style="position:absolute;margin-left:5.25pt;margin-top:19.65pt;width:56.45pt;height:77.75pt;z-index:251660288;visibility:visible;mso-wrap-style:square;mso-width-percent:0;mso-height-percent:98;mso-wrap-distance-left:9pt;mso-wrap-distance-top:0;mso-wrap-distance-right:9pt;mso-wrap-distance-bottom:0;mso-position-horizontal:right;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" fillcolor="#4f81bd [3204]" stroked="f" strokeweight="2pt">
                    <v:path arrowok="t"/>
                    <o:lock v:ext="edit" aspectratio="t"/>
                    <v:textbox inset="3.6pt,,3.6pt">
                      <w:txbxContent>
                        <w:sdt>
                          <w:sdtPr>
                            <w:rPr>
                              <w:color w:val="FFFFFF" w:themeColor="background1"/>
                              <w:sz w:val="24"/>
                              <w:szCs w:val="24"/>
                            </w:rPr>
                            <w:alias w:val="年份"/>
                            <w:tag w:val=""/>
                            <w:id w:val="1595126926"/>
                            <w:dataBinding w:prefixMappings="xmlns:ns0='http://schemas.microsoft.com/office/2006/coverPageProps' " w:xpath="/ns0:CoverPageProperties[1]/ns0:PublishDate[1]" w:storeItemID="{55AF091B-3C7A-41E3-B477-F2FDAA23CFDA}"/>
                            <w:date>
                              <w:dateFormat w:val="yyyy"/>
                              <w:lid w:val="zh-TW"/>
                              <w:storeMappedDataAs w:val="dateTime"/>
                              <w:calendar w:val="gregorian"/>
                            </w:date>
                          </w:sdtPr>
                          <w:sdtContent>
                            <w:p w:rsidR="00804622" w:rsidRDefault="0068358B" w:rsidP="0068358B">
                              <w:pPr>
                                <w:pStyle w:val="ad"/>
                                <w:jc w:val="center"/>
                                <w:rPr>
                                  <w:color w:val="FFFFFF" w:themeColor="background1"/>
                                  <w:sz w:val="24"/>
                                  <w:szCs w:val="24"/>
                                </w:rPr>
                              </w:pPr>
                              <w:r>
                                <w:rPr>
                                  <w:rFonts w:hint="eastAsia"/>
                                  <w:color w:val="FFFFFF" w:themeColor="background1"/>
                                  <w:sz w:val="24"/>
                                  <w:szCs w:val="24"/>
                                </w:rPr>
                                <w:t>民國</w:t>
                              </w:r>
                              <w:r>
                                <w:rPr>
                                  <w:rFonts w:hint="eastAsia"/>
                                  <w:color w:val="FFFFFF" w:themeColor="background1"/>
                                  <w:sz w:val="24"/>
                                  <w:szCs w:val="24"/>
                                </w:rPr>
                                <w:t>104</w:t>
                              </w:r>
                            </w:p>
                          </w:sdtContent>
                        </w:sdt>
                      </w:txbxContent>
                    </v:textbox>
                    <w10:wrap anchorx="margin" anchory="page"/>
                  </v:rect>
                </w:pict>
              </mc:Fallback>
            </mc:AlternateContent>
          </w:r>
        </w:p>
        <w:p w:rsidR="00804622" w:rsidRPr="00613121" w:rsidRDefault="00EF7F04">
          <w:pPr>
            <w:widowControl/>
            <w:rPr>
              <w:rFonts w:ascii="標楷體" w:eastAsia="標楷體" w:hAnsi="標楷體"/>
              <w:sz w:val="32"/>
              <w:szCs w:val="28"/>
            </w:rPr>
          </w:pPr>
          <w:r w:rsidRPr="00613121">
            <w:rPr>
              <w:noProof/>
              <w:sz w:val="22"/>
            </w:rPr>
            <mc:AlternateContent>
              <mc:Choice Requires="wps">
                <w:drawing>
                  <wp:anchor distT="0" distB="0" distL="114300" distR="114300" simplePos="0" relativeHeight="251662336" behindDoc="0" locked="0" layoutInCell="1" allowOverlap="1" wp14:anchorId="0133869C" wp14:editId="30BFD2B5">
                    <wp:simplePos x="0" y="0"/>
                    <wp:positionH relativeFrom="margin">
                      <wp:posOffset>-471170</wp:posOffset>
                    </wp:positionH>
                    <wp:positionV relativeFrom="margin">
                      <wp:posOffset>6014720</wp:posOffset>
                    </wp:positionV>
                    <wp:extent cx="7136765" cy="273050"/>
                    <wp:effectExtent l="0" t="0" r="0" b="12700"/>
                    <wp:wrapSquare wrapText="bothSides"/>
                    <wp:docPr id="128" name="文字方塊 128"/>
                    <wp:cNvGraphicFramePr/>
                    <a:graphic xmlns:a="http://schemas.openxmlformats.org/drawingml/2006/main">
                      <a:graphicData uri="http://schemas.microsoft.com/office/word/2010/wordprocessingShape">
                        <wps:wsp>
                          <wps:cNvSpPr txBox="1"/>
                          <wps:spPr>
                            <a:xfrm>
                              <a:off x="0" y="0"/>
                              <a:ext cx="713676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4622" w:rsidRPr="00757C99" w:rsidRDefault="00804622">
                                <w:pPr>
                                  <w:pStyle w:val="ad"/>
                                  <w:rPr>
                                    <w:color w:val="FFFFFF" w:themeColor="background1"/>
                                    <w:szCs w:val="18"/>
                                  </w:rPr>
                                </w:pPr>
                                <w:sdt>
                                  <w:sdtPr>
                                    <w:rPr>
                                      <w:caps/>
                                      <w:color w:val="FFFFFF" w:themeColor="background1"/>
                                      <w:szCs w:val="18"/>
                                    </w:rPr>
                                    <w:alias w:val="公司"/>
                                    <w:tag w:val=""/>
                                    <w:id w:val="189811253"/>
                                    <w:dataBinding w:prefixMappings="xmlns:ns0='http://schemas.openxmlformats.org/officeDocument/2006/extended-properties' " w:xpath="/ns0:Properties[1]/ns0:Company[1]" w:storeItemID="{6668398D-A668-4E3E-A5EB-62B293D839F1}"/>
                                    <w:text/>
                                  </w:sdtPr>
                                  <w:sdtContent>
                                    <w:r w:rsidR="00B33374">
                                      <w:rPr>
                                        <w:rFonts w:hint="eastAsia"/>
                                        <w:caps/>
                                        <w:color w:val="FFFFFF" w:themeColor="background1"/>
                                        <w:szCs w:val="18"/>
                                      </w:rPr>
                                      <w:t>原住民教會族語紮根／族語生活會話班／族語學習班／</w:t>
                                    </w:r>
                                    <w:r w:rsidR="00EF7F04" w:rsidRPr="00757C99">
                                      <w:rPr>
                                        <w:rFonts w:hint="eastAsia"/>
                                        <w:caps/>
                                        <w:color w:val="FFFFFF" w:themeColor="background1"/>
                                        <w:szCs w:val="18"/>
                                      </w:rPr>
                                      <w:t>原住民合唱比賽</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3869C" id="_x0000_t202" coordsize="21600,21600" o:spt="202" path="m,l,21600r21600,l21600,xe">
                    <v:stroke joinstyle="miter"/>
                    <v:path gradientshapeok="t" o:connecttype="rect"/>
                  </v:shapetype>
                  <v:shape id="文字方塊 128" o:spid="_x0000_s1027" type="#_x0000_t202" style="position:absolute;margin-left:-37.1pt;margin-top:473.6pt;width:561.95pt;height:2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" filled="f" stroked="f" strokeweight=".5pt">
                    <v:textbox inset="1in,0,86.4pt,0">
                      <w:txbxContent>
                        <w:p w:rsidR="00804622" w:rsidRPr="00757C99" w:rsidRDefault="00804622">
                          <w:pPr>
                            <w:pStyle w:val="ad"/>
                            <w:rPr>
                              <w:color w:val="FFFFFF" w:themeColor="background1"/>
                              <w:szCs w:val="18"/>
                            </w:rPr>
                          </w:pPr>
                          <w:sdt>
                            <w:sdtPr>
                              <w:rPr>
                                <w:caps/>
                                <w:color w:val="FFFFFF" w:themeColor="background1"/>
                                <w:szCs w:val="18"/>
                              </w:rPr>
                              <w:alias w:val="公司"/>
                              <w:tag w:val=""/>
                              <w:id w:val="189811253"/>
                              <w:dataBinding w:prefixMappings="xmlns:ns0='http://schemas.openxmlformats.org/officeDocument/2006/extended-properties' " w:xpath="/ns0:Properties[1]/ns0:Company[1]" w:storeItemID="{6668398D-A668-4E3E-A5EB-62B293D839F1}"/>
                              <w:text/>
                            </w:sdtPr>
                            <w:sdtContent>
                              <w:r w:rsidR="00B33374">
                                <w:rPr>
                                  <w:rFonts w:hint="eastAsia"/>
                                  <w:caps/>
                                  <w:color w:val="FFFFFF" w:themeColor="background1"/>
                                  <w:szCs w:val="18"/>
                                </w:rPr>
                                <w:t>原住民教會族語紮根／族語生活會話班／族語學習班／</w:t>
                              </w:r>
                              <w:r w:rsidR="00EF7F04" w:rsidRPr="00757C99">
                                <w:rPr>
                                  <w:rFonts w:hint="eastAsia"/>
                                  <w:caps/>
                                  <w:color w:val="FFFFFF" w:themeColor="background1"/>
                                  <w:szCs w:val="18"/>
                                </w:rPr>
                                <w:t>原住民合唱比賽</w:t>
                              </w:r>
                            </w:sdtContent>
                          </w:sdt>
                        </w:p>
                      </w:txbxContent>
                    </v:textbox>
                    <w10:wrap type="square" anchorx="margin" anchory="margin"/>
                  </v:shape>
                </w:pict>
              </mc:Fallback>
            </mc:AlternateContent>
          </w:r>
          <w:r w:rsidR="0068358B" w:rsidRPr="00613121">
            <w:rPr>
              <w:noProof/>
              <w:sz w:val="22"/>
            </w:rPr>
            <w:drawing>
              <wp:anchor distT="0" distB="0" distL="114300" distR="114300" simplePos="0" relativeHeight="251663360" behindDoc="0" locked="0" layoutInCell="1" allowOverlap="1" wp14:anchorId="766E3058" wp14:editId="7C41A783">
                <wp:simplePos x="0" y="0"/>
                <wp:positionH relativeFrom="column">
                  <wp:posOffset>507183</wp:posOffset>
                </wp:positionH>
                <wp:positionV relativeFrom="paragraph">
                  <wp:posOffset>3350376</wp:posOffset>
                </wp:positionV>
                <wp:extent cx="2992029" cy="1507861"/>
                <wp:effectExtent l="114300" t="114300" r="113665" b="14986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3739" t="45003" r="54857" b="44780"/>
                        <a:stretch/>
                      </pic:blipFill>
                      <pic:spPr bwMode="auto">
                        <a:xfrm>
                          <a:off x="0" y="0"/>
                          <a:ext cx="2992029" cy="150786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r w:rsidR="00804622" w:rsidRPr="00613121">
            <w:rPr>
              <w:noProof/>
              <w:sz w:val="22"/>
            </w:rPr>
            <mc:AlternateContent>
              <mc:Choice Requires="wpg">
                <w:drawing>
                  <wp:anchor distT="0" distB="0" distL="114300" distR="114300" simplePos="0" relativeHeight="251659264" behindDoc="1" locked="0" layoutInCell="1" allowOverlap="1" wp14:anchorId="7DC43D0E" wp14:editId="6C6734A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群組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手繪多邊形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804622" w:rsidRDefault="00804622">
                                  <w:pPr>
                                    <w:rPr>
                                      <w:color w:val="FFFFFF" w:themeColor="background1"/>
                                      <w:sz w:val="72"/>
                                      <w:szCs w:val="72"/>
                                    </w:rPr>
                                  </w:pPr>
                                  <w:sdt>
                                    <w:sdtPr>
                                      <w:rPr>
                                        <w:color w:val="FFFFFF" w:themeColor="background1"/>
                                        <w:sz w:val="72"/>
                                        <w:szCs w:val="72"/>
                                      </w:rPr>
                                      <w:alias w:val="標題"/>
                                      <w:tag w:val=""/>
                                      <w:id w:val="-1206327570"/>
                                      <w:dataBinding w:prefixMappings="xmlns:ns0='http://purl.org/dc/elements/1.1/' xmlns:ns1='http://schemas.openxmlformats.org/package/2006/metadata/core-properties' " w:xpath="/ns1:coreProperties[1]/ns0:title[1]" w:storeItemID="{6C3C8BC8-F283-45AE-878A-BAB7291924A1}"/>
                                      <w:text/>
                                    </w:sdtPr>
                                    <w:sdtContent>
                                      <w:r>
                                        <w:rPr>
                                          <w:rFonts w:hint="eastAsia"/>
                                          <w:color w:val="FFFFFF" w:themeColor="background1"/>
                                          <w:sz w:val="72"/>
                                          <w:szCs w:val="72"/>
                                        </w:rPr>
                                        <w:t>花蓮縣政府</w:t>
                                      </w:r>
                                    </w:sdtContent>
                                  </w:sdt>
                                </w:p>
                              </w:txbxContent>
                            </wps:txbx>
                            <wps:bodyPr rot="0" vert="horz" wrap="square" lIns="914400" tIns="1097280" rIns="1097280" bIns="1097280" anchor="b" anchorCtr="0" upright="1">
                              <a:noAutofit/>
                            </wps:bodyPr>
                          </wps:wsp>
                          <wps:wsp>
                            <wps:cNvPr id="127" name="手繪多邊形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7DC43D0E" id="群組 125"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">
                    <o:lock v:ext="edit" aspectratio="t"/>
                    <v:shape id="手繪多邊形 10" o:spid="_x0000_s1029"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XdqcIA&#10;AADcAAAADwAAAGRycy9kb3ducmV2LnhtbERPS2vCQBC+F/oflin0UnSjFtHoKiJUbG8+EI9DdkyC&#10;2ZmQXU38991Cwdt8fM+ZLztXqTs1vhQ2MOgnoIgzsSXnBo6Hr94ElA/IFithMvAgD8vF68scUyst&#10;7+i+D7mKIexTNFCEUKda+6wgh74vNXHkLtI4DBE2ubYNtjHcVXqYJGPtsOTYUGBN64Ky6/7mDEy/&#10;J4lcznhbjX4+st3m9HlsRYx5f+tWM1CBuvAU/7u3Ns4fjuHvmXiB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d2pwgAAANwAAAAPAAAAAAAAAAAAAAAAAJgCAABkcnMvZG93&#10;bnJldi54bWxQSwUGAAAAAAQABAD1AAAAhwM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804622" w:rsidRDefault="00804622">
                            <w:pPr>
                              <w:rPr>
                                <w:color w:val="FFFFFF" w:themeColor="background1"/>
                                <w:sz w:val="72"/>
                                <w:szCs w:val="72"/>
                              </w:rPr>
                            </w:pPr>
                            <w:sdt>
                              <w:sdtPr>
                                <w:rPr>
                                  <w:color w:val="FFFFFF" w:themeColor="background1"/>
                                  <w:sz w:val="72"/>
                                  <w:szCs w:val="72"/>
                                </w:rPr>
                                <w:alias w:val="標題"/>
                                <w:tag w:val=""/>
                                <w:id w:val="-1206327570"/>
                                <w:dataBinding w:prefixMappings="xmlns:ns0='http://purl.org/dc/elements/1.1/' xmlns:ns1='http://schemas.openxmlformats.org/package/2006/metadata/core-properties' " w:xpath="/ns1:coreProperties[1]/ns0:title[1]" w:storeItemID="{6C3C8BC8-F283-45AE-878A-BAB7291924A1}"/>
                                <w:text/>
                              </w:sdtPr>
                              <w:sdtContent>
                                <w:r>
                                  <w:rPr>
                                    <w:rFonts w:hint="eastAsia"/>
                                    <w:color w:val="FFFFFF" w:themeColor="background1"/>
                                    <w:sz w:val="72"/>
                                    <w:szCs w:val="72"/>
                                  </w:rPr>
                                  <w:t>花蓮縣政府</w:t>
                                </w:r>
                              </w:sdtContent>
                            </w:sdt>
                          </w:p>
                        </w:txbxContent>
                      </v:textbox>
                    </v:shape>
                    <v:shape id="手繪多邊形 11" o:spid="_x0000_s1030"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804622" w:rsidRPr="00613121">
            <w:rPr>
              <w:noProof/>
              <w:sz w:val="22"/>
            </w:rPr>
            <mc:AlternateContent>
              <mc:Choice Requires="wps">
                <w:drawing>
                  <wp:anchor distT="0" distB="0" distL="114300" distR="114300" simplePos="0" relativeHeight="251661312" behindDoc="0" locked="0" layoutInCell="1" allowOverlap="1" wp14:anchorId="03482536" wp14:editId="01C83F65">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文字方塊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標楷體" w:hAnsi="標楷體"/>
                                    <w:b/>
                                    <w:bCs/>
                                    <w:sz w:val="44"/>
                                    <w:szCs w:val="36"/>
                                  </w:rPr>
                                  <w:alias w:val="副標題"/>
                                  <w:tag w:val=""/>
                                  <w:id w:val="1075324048"/>
                                  <w:dataBinding w:prefixMappings="xmlns:ns0='http://purl.org/dc/elements/1.1/' xmlns:ns1='http://schemas.openxmlformats.org/package/2006/metadata/core-properties' " w:xpath="/ns1:coreProperties[1]/ns0:subject[1]" w:storeItemID="{6C3C8BC8-F283-45AE-878A-BAB7291924A1}"/>
                                  <w:text/>
                                </w:sdtPr>
                                <w:sdtContent>
                                  <w:p w:rsidR="00804622" w:rsidRDefault="0068358B">
                                    <w:pPr>
                                      <w:pStyle w:val="ad"/>
                                      <w:spacing w:before="40" w:after="40"/>
                                      <w:rPr>
                                        <w:caps/>
                                        <w:color w:val="4F81BD" w:themeColor="accent1"/>
                                        <w:sz w:val="28"/>
                                        <w:szCs w:val="28"/>
                                      </w:rPr>
                                    </w:pPr>
                                    <w:r>
                                      <w:rPr>
                                        <w:rFonts w:ascii="標楷體" w:hAnsi="標楷體"/>
                                        <w:b/>
                                        <w:bCs/>
                                        <w:sz w:val="44"/>
                                        <w:szCs w:val="36"/>
                                      </w:rPr>
                                      <w:t>104</w:t>
                                    </w:r>
                                    <w:r w:rsidR="00804622" w:rsidRPr="00804622">
                                      <w:rPr>
                                        <w:rFonts w:ascii="標楷體" w:hAnsi="標楷體" w:hint="eastAsia"/>
                                        <w:b/>
                                        <w:bCs/>
                                        <w:sz w:val="44"/>
                                        <w:szCs w:val="36"/>
                                      </w:rPr>
                                      <w:t>推動原住民族語言振興細部執行計畫</w:t>
                                    </w:r>
                                  </w:p>
                                </w:sdtContent>
                              </w:sdt>
                              <w:sdt>
                                <w:sdtPr>
                                  <w:rPr>
                                    <w:caps/>
                                    <w:color w:val="4BACC6" w:themeColor="accent5"/>
                                    <w:sz w:val="24"/>
                                    <w:szCs w:val="24"/>
                                  </w:rPr>
                                  <w:alias w:val="作者"/>
                                  <w:tag w:val=""/>
                                  <w:id w:val="-343873064"/>
                                  <w:dataBinding w:prefixMappings="xmlns:ns0='http://purl.org/dc/elements/1.1/' xmlns:ns1='http://schemas.openxmlformats.org/package/2006/metadata/core-properties' " w:xpath="/ns1:coreProperties[1]/ns0:creator[1]" w:storeItemID="{6C3C8BC8-F283-45AE-878A-BAB7291924A1}"/>
                                  <w:text/>
                                </w:sdtPr>
                                <w:sdtContent>
                                  <w:p w:rsidR="00804622" w:rsidRDefault="00804622">
                                    <w:pPr>
                                      <w:pStyle w:val="ad"/>
                                      <w:spacing w:before="40" w:after="40"/>
                                      <w:rPr>
                                        <w:caps/>
                                        <w:color w:val="4BACC6" w:themeColor="accent5"/>
                                        <w:sz w:val="24"/>
                                        <w:szCs w:val="24"/>
                                      </w:rPr>
                                    </w:pPr>
                                    <w:r>
                                      <w:rPr>
                                        <w:rFonts w:hint="eastAsia"/>
                                        <w:caps/>
                                        <w:color w:val="4BACC6" w:themeColor="accent5"/>
                                        <w:sz w:val="24"/>
                                        <w:szCs w:val="24"/>
                                      </w:rPr>
                                      <w:t>原住民行政處</w:t>
                                    </w:r>
                                    <w:r>
                                      <w:rPr>
                                        <w:rFonts w:hint="eastAsia"/>
                                        <w:caps/>
                                        <w:color w:val="4BACC6" w:themeColor="accent5"/>
                                        <w:sz w:val="24"/>
                                        <w:szCs w:val="24"/>
                                      </w:rPr>
                                      <w:t xml:space="preserve"> </w:t>
                                    </w:r>
                                    <w:r>
                                      <w:rPr>
                                        <w:rFonts w:hint="eastAsia"/>
                                        <w:caps/>
                                        <w:color w:val="4BACC6" w:themeColor="accent5"/>
                                        <w:sz w:val="24"/>
                                        <w:szCs w:val="24"/>
                                      </w:rPr>
                                      <w:t>輔導行政科</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03482536" id="文字方塊 129" o:spid="_x0000_s1031"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" filled="f" stroked="f" strokeweight=".5pt">
                    <v:textbox style="mso-fit-shape-to-text:t" inset="1in,0,86.4pt,0">
                      <w:txbxContent>
                        <w:sdt>
                          <w:sdtPr>
                            <w:rPr>
                              <w:rFonts w:ascii="標楷體" w:hAnsi="標楷體"/>
                              <w:b/>
                              <w:bCs/>
                              <w:sz w:val="44"/>
                              <w:szCs w:val="36"/>
                            </w:rPr>
                            <w:alias w:val="副標題"/>
                            <w:tag w:val=""/>
                            <w:id w:val="1075324048"/>
                            <w:dataBinding w:prefixMappings="xmlns:ns0='http://purl.org/dc/elements/1.1/' xmlns:ns1='http://schemas.openxmlformats.org/package/2006/metadata/core-properties' " w:xpath="/ns1:coreProperties[1]/ns0:subject[1]" w:storeItemID="{6C3C8BC8-F283-45AE-878A-BAB7291924A1}"/>
                            <w:text/>
                          </w:sdtPr>
                          <w:sdtContent>
                            <w:p w:rsidR="00804622" w:rsidRDefault="0068358B">
                              <w:pPr>
                                <w:pStyle w:val="ad"/>
                                <w:spacing w:before="40" w:after="40"/>
                                <w:rPr>
                                  <w:caps/>
                                  <w:color w:val="4F81BD" w:themeColor="accent1"/>
                                  <w:sz w:val="28"/>
                                  <w:szCs w:val="28"/>
                                </w:rPr>
                              </w:pPr>
                              <w:r>
                                <w:rPr>
                                  <w:rFonts w:ascii="標楷體" w:hAnsi="標楷體"/>
                                  <w:b/>
                                  <w:bCs/>
                                  <w:sz w:val="44"/>
                                  <w:szCs w:val="36"/>
                                </w:rPr>
                                <w:t>104</w:t>
                              </w:r>
                              <w:r w:rsidR="00804622" w:rsidRPr="00804622">
                                <w:rPr>
                                  <w:rFonts w:ascii="標楷體" w:hAnsi="標楷體" w:hint="eastAsia"/>
                                  <w:b/>
                                  <w:bCs/>
                                  <w:sz w:val="44"/>
                                  <w:szCs w:val="36"/>
                                </w:rPr>
                                <w:t>推動原住民族語言振興細部執行計畫</w:t>
                              </w:r>
                            </w:p>
                          </w:sdtContent>
                        </w:sdt>
                        <w:sdt>
                          <w:sdtPr>
                            <w:rPr>
                              <w:caps/>
                              <w:color w:val="4BACC6" w:themeColor="accent5"/>
                              <w:sz w:val="24"/>
                              <w:szCs w:val="24"/>
                            </w:rPr>
                            <w:alias w:val="作者"/>
                            <w:tag w:val=""/>
                            <w:id w:val="-343873064"/>
                            <w:dataBinding w:prefixMappings="xmlns:ns0='http://purl.org/dc/elements/1.1/' xmlns:ns1='http://schemas.openxmlformats.org/package/2006/metadata/core-properties' " w:xpath="/ns1:coreProperties[1]/ns0:creator[1]" w:storeItemID="{6C3C8BC8-F283-45AE-878A-BAB7291924A1}"/>
                            <w:text/>
                          </w:sdtPr>
                          <w:sdtContent>
                            <w:p w:rsidR="00804622" w:rsidRDefault="00804622">
                              <w:pPr>
                                <w:pStyle w:val="ad"/>
                                <w:spacing w:before="40" w:after="40"/>
                                <w:rPr>
                                  <w:caps/>
                                  <w:color w:val="4BACC6" w:themeColor="accent5"/>
                                  <w:sz w:val="24"/>
                                  <w:szCs w:val="24"/>
                                </w:rPr>
                              </w:pPr>
                              <w:r>
                                <w:rPr>
                                  <w:rFonts w:hint="eastAsia"/>
                                  <w:caps/>
                                  <w:color w:val="4BACC6" w:themeColor="accent5"/>
                                  <w:sz w:val="24"/>
                                  <w:szCs w:val="24"/>
                                </w:rPr>
                                <w:t>原住民行政處</w:t>
                              </w:r>
                              <w:r>
                                <w:rPr>
                                  <w:rFonts w:hint="eastAsia"/>
                                  <w:caps/>
                                  <w:color w:val="4BACC6" w:themeColor="accent5"/>
                                  <w:sz w:val="24"/>
                                  <w:szCs w:val="24"/>
                                </w:rPr>
                                <w:t xml:space="preserve"> </w:t>
                              </w:r>
                              <w:r>
                                <w:rPr>
                                  <w:rFonts w:hint="eastAsia"/>
                                  <w:caps/>
                                  <w:color w:val="4BACC6" w:themeColor="accent5"/>
                                  <w:sz w:val="24"/>
                                  <w:szCs w:val="24"/>
                                </w:rPr>
                                <w:t>輔導行政科</w:t>
                              </w:r>
                            </w:p>
                          </w:sdtContent>
                        </w:sdt>
                      </w:txbxContent>
                    </v:textbox>
                    <w10:wrap type="square" anchorx="page" anchory="page"/>
                  </v:shape>
                </w:pict>
              </mc:Fallback>
            </mc:AlternateContent>
          </w:r>
          <w:r w:rsidR="00804622" w:rsidRPr="00613121">
            <w:rPr>
              <w:rFonts w:ascii="標楷體" w:hAnsi="標楷體"/>
              <w:sz w:val="32"/>
              <w:szCs w:val="28"/>
            </w:rPr>
            <w:br w:type="page"/>
          </w:r>
        </w:p>
      </w:sdtContent>
    </w:sdt>
    <w:p w:rsidR="009B13FF" w:rsidRPr="00613121" w:rsidRDefault="009B13FF" w:rsidP="00EE66A9">
      <w:pPr>
        <w:pStyle w:val="a3"/>
        <w:jc w:val="center"/>
        <w:rPr>
          <w:rFonts w:ascii="標楷體" w:hAnsi="標楷體"/>
          <w:b/>
          <w:bCs/>
          <w:sz w:val="40"/>
        </w:rPr>
      </w:pPr>
      <w:r w:rsidRPr="00613121">
        <w:rPr>
          <w:rFonts w:ascii="標楷體" w:hAnsi="標楷體" w:hint="eastAsia"/>
          <w:b/>
          <w:bCs/>
          <w:sz w:val="40"/>
        </w:rPr>
        <w:lastRenderedPageBreak/>
        <w:t>花蓮縣政府</w:t>
      </w:r>
    </w:p>
    <w:p w:rsidR="009B13FF" w:rsidRPr="00613121" w:rsidRDefault="009B13FF" w:rsidP="00EE66A9">
      <w:pPr>
        <w:pStyle w:val="a3"/>
        <w:jc w:val="center"/>
        <w:rPr>
          <w:rFonts w:ascii="標楷體" w:hAnsi="標楷體"/>
          <w:b/>
          <w:bCs/>
          <w:sz w:val="40"/>
          <w:szCs w:val="36"/>
        </w:rPr>
      </w:pPr>
      <w:r w:rsidRPr="00613121">
        <w:rPr>
          <w:rFonts w:ascii="標楷體" w:hAnsi="標楷體" w:hint="eastAsia"/>
          <w:b/>
          <w:bCs/>
          <w:sz w:val="40"/>
          <w:szCs w:val="36"/>
        </w:rPr>
        <w:t>10</w:t>
      </w:r>
      <w:r w:rsidR="001B3484" w:rsidRPr="00613121">
        <w:rPr>
          <w:rFonts w:ascii="標楷體" w:hAnsi="標楷體" w:hint="eastAsia"/>
          <w:b/>
          <w:bCs/>
          <w:sz w:val="40"/>
          <w:szCs w:val="36"/>
        </w:rPr>
        <w:t>4</w:t>
      </w:r>
      <w:r w:rsidRPr="00613121">
        <w:rPr>
          <w:rFonts w:ascii="標楷體" w:hAnsi="標楷體" w:hint="eastAsia"/>
          <w:b/>
          <w:bCs/>
          <w:sz w:val="40"/>
          <w:szCs w:val="36"/>
        </w:rPr>
        <w:t>年度推動原住民族語言振興細部執行計畫</w:t>
      </w:r>
    </w:p>
    <w:p w:rsidR="004B761F" w:rsidRPr="00613121" w:rsidRDefault="004B761F" w:rsidP="00EE66A9">
      <w:pPr>
        <w:pStyle w:val="a3"/>
        <w:jc w:val="center"/>
        <w:rPr>
          <w:rFonts w:ascii="標楷體" w:hAnsi="標楷體"/>
          <w:b/>
          <w:bCs/>
          <w:sz w:val="40"/>
          <w:szCs w:val="36"/>
        </w:rPr>
      </w:pPr>
    </w:p>
    <w:p w:rsidR="009B13FF" w:rsidRPr="00613121" w:rsidRDefault="009B13FF" w:rsidP="00EE66A9">
      <w:pPr>
        <w:pStyle w:val="3"/>
        <w:numPr>
          <w:ilvl w:val="0"/>
          <w:numId w:val="1"/>
        </w:numPr>
        <w:tabs>
          <w:tab w:val="clear" w:pos="720"/>
          <w:tab w:val="left" w:pos="1418"/>
        </w:tabs>
        <w:spacing w:after="0"/>
        <w:ind w:leftChars="0" w:left="1560" w:right="-23" w:hanging="852"/>
        <w:rPr>
          <w:rFonts w:ascii="標楷體" w:eastAsia="標楷體" w:hAnsi="標楷體"/>
          <w:b/>
          <w:sz w:val="32"/>
          <w:szCs w:val="28"/>
        </w:rPr>
      </w:pPr>
      <w:r w:rsidRPr="00613121">
        <w:rPr>
          <w:rFonts w:ascii="標楷體" w:eastAsia="標楷體" w:hAnsi="標楷體" w:hint="eastAsia"/>
          <w:b/>
          <w:sz w:val="32"/>
          <w:szCs w:val="28"/>
        </w:rPr>
        <w:t>計畫依據：</w:t>
      </w:r>
    </w:p>
    <w:p w:rsidR="009B13FF" w:rsidRPr="00613121" w:rsidRDefault="00971096" w:rsidP="00EE66A9">
      <w:pPr>
        <w:pStyle w:val="3"/>
        <w:numPr>
          <w:ilvl w:val="0"/>
          <w:numId w:val="2"/>
        </w:numPr>
        <w:tabs>
          <w:tab w:val="left" w:pos="1134"/>
        </w:tabs>
        <w:spacing w:after="0"/>
        <w:ind w:leftChars="0" w:left="1985" w:right="991" w:hanging="852"/>
        <w:rPr>
          <w:rFonts w:ascii="標楷體" w:eastAsia="標楷體" w:hAnsi="標楷體"/>
          <w:sz w:val="32"/>
          <w:szCs w:val="28"/>
        </w:rPr>
      </w:pPr>
      <w:r w:rsidRPr="00613121">
        <w:rPr>
          <w:rFonts w:ascii="標楷體" w:eastAsia="標楷體" w:hAnsi="標楷體" w:hint="eastAsia"/>
          <w:sz w:val="32"/>
          <w:szCs w:val="28"/>
        </w:rPr>
        <w:t>原住民族委員會</w:t>
      </w:r>
      <w:r w:rsidR="009B13FF" w:rsidRPr="00613121">
        <w:rPr>
          <w:rFonts w:ascii="標楷體" w:eastAsia="標楷體" w:hAnsi="標楷體" w:hint="eastAsia"/>
          <w:sz w:val="32"/>
          <w:szCs w:val="28"/>
        </w:rPr>
        <w:t>語言振興</w:t>
      </w:r>
      <w:r w:rsidRPr="00613121">
        <w:rPr>
          <w:rFonts w:ascii="標楷體" w:eastAsia="標楷體" w:hAnsi="標楷體" w:hint="eastAsia"/>
          <w:sz w:val="32"/>
          <w:szCs w:val="28"/>
        </w:rPr>
        <w:t>第二期</w:t>
      </w:r>
      <w:r w:rsidR="009B13FF" w:rsidRPr="00613121">
        <w:rPr>
          <w:rFonts w:ascii="標楷體" w:eastAsia="標楷體" w:hAnsi="標楷體" w:hint="eastAsia"/>
          <w:sz w:val="32"/>
          <w:szCs w:val="28"/>
        </w:rPr>
        <w:t>六年</w:t>
      </w:r>
      <w:r w:rsidRPr="00613121">
        <w:rPr>
          <w:rFonts w:ascii="標楷體" w:eastAsia="標楷體" w:hAnsi="標楷體" w:hint="eastAsia"/>
          <w:sz w:val="32"/>
          <w:szCs w:val="28"/>
        </w:rPr>
        <w:t>(103-108</w:t>
      </w:r>
      <w:r w:rsidR="009B13FF" w:rsidRPr="00613121">
        <w:rPr>
          <w:rFonts w:ascii="標楷體" w:eastAsia="標楷體" w:hAnsi="標楷體" w:hint="eastAsia"/>
          <w:sz w:val="32"/>
          <w:szCs w:val="28"/>
        </w:rPr>
        <w:t>)計畫。</w:t>
      </w:r>
    </w:p>
    <w:p w:rsidR="009B13FF" w:rsidRPr="00613121" w:rsidRDefault="00971096" w:rsidP="00EE66A9">
      <w:pPr>
        <w:pStyle w:val="3"/>
        <w:numPr>
          <w:ilvl w:val="0"/>
          <w:numId w:val="2"/>
        </w:numPr>
        <w:tabs>
          <w:tab w:val="left" w:pos="1134"/>
        </w:tabs>
        <w:spacing w:after="0"/>
        <w:ind w:leftChars="0" w:left="1985" w:right="991" w:hanging="852"/>
        <w:rPr>
          <w:rFonts w:ascii="標楷體" w:eastAsia="標楷體" w:hAnsi="標楷體"/>
          <w:sz w:val="32"/>
          <w:szCs w:val="28"/>
        </w:rPr>
      </w:pPr>
      <w:r w:rsidRPr="00613121">
        <w:rPr>
          <w:rFonts w:ascii="標楷體" w:eastAsia="標楷體" w:hAnsi="標楷體" w:hint="eastAsia"/>
          <w:sz w:val="32"/>
          <w:szCs w:val="28"/>
        </w:rPr>
        <w:t>原住民族委員會都市原住民發展計畫第六</w:t>
      </w:r>
      <w:r w:rsidR="009B13FF" w:rsidRPr="00613121">
        <w:rPr>
          <w:rFonts w:ascii="標楷體" w:eastAsia="標楷體" w:hAnsi="標楷體" w:hint="eastAsia"/>
          <w:sz w:val="32"/>
          <w:szCs w:val="28"/>
        </w:rPr>
        <w:t>期計畫。</w:t>
      </w:r>
    </w:p>
    <w:p w:rsidR="00AE555D" w:rsidRPr="00613121" w:rsidRDefault="00AE555D" w:rsidP="00EE66A9">
      <w:pPr>
        <w:pStyle w:val="3"/>
        <w:tabs>
          <w:tab w:val="left" w:pos="1418"/>
        </w:tabs>
        <w:spacing w:after="0"/>
        <w:ind w:leftChars="0" w:left="1560" w:right="-23" w:hanging="852"/>
        <w:rPr>
          <w:rFonts w:ascii="標楷體" w:eastAsia="標楷體" w:hAnsi="標楷體"/>
          <w:sz w:val="32"/>
          <w:szCs w:val="28"/>
        </w:rPr>
      </w:pPr>
    </w:p>
    <w:p w:rsidR="009B13FF" w:rsidRPr="00613121" w:rsidRDefault="009B13FF" w:rsidP="00EE66A9">
      <w:pPr>
        <w:numPr>
          <w:ilvl w:val="0"/>
          <w:numId w:val="1"/>
        </w:numPr>
        <w:tabs>
          <w:tab w:val="clear" w:pos="720"/>
          <w:tab w:val="left" w:pos="1418"/>
        </w:tabs>
        <w:ind w:left="1560" w:hanging="852"/>
        <w:rPr>
          <w:rFonts w:ascii="標楷體" w:eastAsia="標楷體" w:hAnsi="標楷體"/>
          <w:b/>
          <w:sz w:val="32"/>
          <w:szCs w:val="28"/>
        </w:rPr>
      </w:pPr>
      <w:r w:rsidRPr="00613121">
        <w:rPr>
          <w:rFonts w:ascii="標楷體" w:eastAsia="標楷體" w:hAnsi="標楷體" w:hint="eastAsia"/>
          <w:b/>
          <w:sz w:val="32"/>
          <w:szCs w:val="28"/>
        </w:rPr>
        <w:t>計畫目的：</w:t>
      </w:r>
    </w:p>
    <w:p w:rsidR="002967CA" w:rsidRPr="00613121" w:rsidRDefault="009B13FF" w:rsidP="00EE66A9">
      <w:pPr>
        <w:numPr>
          <w:ilvl w:val="0"/>
          <w:numId w:val="31"/>
        </w:numPr>
        <w:tabs>
          <w:tab w:val="left" w:pos="1418"/>
        </w:tabs>
        <w:ind w:left="1985" w:right="991" w:hanging="852"/>
        <w:jc w:val="both"/>
        <w:rPr>
          <w:rFonts w:ascii="標楷體" w:eastAsia="標楷體" w:hAnsi="標楷體"/>
          <w:sz w:val="32"/>
          <w:szCs w:val="28"/>
        </w:rPr>
      </w:pPr>
      <w:r w:rsidRPr="00613121">
        <w:rPr>
          <w:rFonts w:ascii="標楷體" w:eastAsia="標楷體" w:hAnsi="標楷體" w:hint="eastAsia"/>
          <w:sz w:val="32"/>
          <w:szCs w:val="28"/>
        </w:rPr>
        <w:t>結合本縣各級機關、</w:t>
      </w:r>
      <w:r w:rsidR="002967CA" w:rsidRPr="00613121">
        <w:rPr>
          <w:rFonts w:ascii="標楷體" w:eastAsia="標楷體" w:hAnsi="標楷體" w:hint="eastAsia"/>
          <w:sz w:val="32"/>
          <w:szCs w:val="28"/>
        </w:rPr>
        <w:t>學校、教會</w:t>
      </w:r>
      <w:r w:rsidRPr="00613121">
        <w:rPr>
          <w:rFonts w:ascii="標楷體" w:eastAsia="標楷體" w:hAnsi="標楷體" w:hint="eastAsia"/>
          <w:sz w:val="32"/>
          <w:szCs w:val="28"/>
        </w:rPr>
        <w:t>及原住民民間團體之資源，</w:t>
      </w:r>
      <w:r w:rsidR="002967CA" w:rsidRPr="00613121">
        <w:rPr>
          <w:rFonts w:ascii="標楷體" w:eastAsia="標楷體" w:hAnsi="標楷體" w:hint="eastAsia"/>
          <w:sz w:val="32"/>
          <w:szCs w:val="28"/>
        </w:rPr>
        <w:t>擴展族語在家庭、部落與社區的使用習慣與場域，進而形成原住民族社會「說、學族語」的風潮，帶動族語的復振。</w:t>
      </w:r>
    </w:p>
    <w:p w:rsidR="002967CA" w:rsidRPr="00613121" w:rsidRDefault="002967CA" w:rsidP="00EE66A9">
      <w:pPr>
        <w:numPr>
          <w:ilvl w:val="0"/>
          <w:numId w:val="31"/>
        </w:numPr>
        <w:tabs>
          <w:tab w:val="left" w:pos="1418"/>
        </w:tabs>
        <w:ind w:left="1985" w:right="991" w:hanging="852"/>
        <w:jc w:val="both"/>
        <w:rPr>
          <w:rFonts w:ascii="標楷體" w:eastAsia="標楷體" w:hAnsi="標楷體"/>
          <w:sz w:val="32"/>
          <w:szCs w:val="28"/>
        </w:rPr>
      </w:pPr>
      <w:r w:rsidRPr="00613121">
        <w:rPr>
          <w:rFonts w:ascii="標楷體" w:eastAsia="標楷體" w:hAnsi="標楷體" w:hint="eastAsia"/>
          <w:sz w:val="32"/>
          <w:szCs w:val="28"/>
        </w:rPr>
        <w:t>結合中央與地方機關之資源，透過部落或社區組織之協助，推動具創意之母語教學活動，以保存傳承原住民族語言</w:t>
      </w:r>
    </w:p>
    <w:p w:rsidR="00EE66A9" w:rsidRPr="00613121" w:rsidRDefault="00EE66A9" w:rsidP="00EE66A9">
      <w:pPr>
        <w:widowControl/>
        <w:rPr>
          <w:rFonts w:ascii="標楷體" w:eastAsia="標楷體" w:hAnsi="標楷體"/>
          <w:sz w:val="32"/>
          <w:szCs w:val="28"/>
        </w:rPr>
      </w:pPr>
      <w:r w:rsidRPr="00613121">
        <w:rPr>
          <w:rFonts w:ascii="標楷體" w:eastAsia="標楷體" w:hAnsi="標楷體"/>
          <w:sz w:val="32"/>
          <w:szCs w:val="28"/>
        </w:rPr>
        <w:br w:type="page"/>
      </w:r>
    </w:p>
    <w:p w:rsidR="009B13FF" w:rsidRPr="00613121" w:rsidRDefault="009B13FF" w:rsidP="00804622">
      <w:pPr>
        <w:spacing w:line="500" w:lineRule="exact"/>
        <w:rPr>
          <w:rFonts w:ascii="標楷體" w:eastAsia="標楷體" w:hAnsi="標楷體"/>
          <w:b/>
          <w:sz w:val="32"/>
          <w:szCs w:val="28"/>
        </w:rPr>
      </w:pPr>
      <w:r w:rsidRPr="00613121">
        <w:rPr>
          <w:rFonts w:ascii="標楷體" w:eastAsia="標楷體" w:hAnsi="標楷體" w:hint="eastAsia"/>
          <w:b/>
          <w:sz w:val="32"/>
          <w:szCs w:val="28"/>
        </w:rPr>
        <w:lastRenderedPageBreak/>
        <w:t>參、</w:t>
      </w:r>
      <w:r w:rsidR="00007F4C" w:rsidRPr="00613121">
        <w:rPr>
          <w:rFonts w:ascii="標楷體" w:eastAsia="標楷體" w:hAnsi="標楷體" w:hint="eastAsia"/>
          <w:b/>
          <w:sz w:val="32"/>
          <w:szCs w:val="28"/>
        </w:rPr>
        <w:t xml:space="preserve"> </w:t>
      </w:r>
      <w:r w:rsidRPr="00613121">
        <w:rPr>
          <w:rFonts w:ascii="標楷體" w:eastAsia="標楷體" w:hAnsi="標楷體" w:hint="eastAsia"/>
          <w:b/>
          <w:sz w:val="32"/>
          <w:szCs w:val="28"/>
        </w:rPr>
        <w:t>工作項目：</w:t>
      </w:r>
    </w:p>
    <w:p w:rsidR="009B13FF" w:rsidRPr="00613121" w:rsidRDefault="009B13FF" w:rsidP="00804622">
      <w:pPr>
        <w:spacing w:line="500" w:lineRule="exact"/>
        <w:ind w:leftChars="178" w:left="1217" w:rightChars="235" w:right="564" w:hangingChars="247" w:hanging="790"/>
        <w:rPr>
          <w:rFonts w:ascii="標楷體" w:eastAsia="標楷體" w:hAnsi="標楷體"/>
          <w:sz w:val="32"/>
          <w:szCs w:val="28"/>
        </w:rPr>
      </w:pPr>
      <w:r w:rsidRPr="00613121">
        <w:rPr>
          <w:rFonts w:ascii="標楷體" w:eastAsia="標楷體" w:hAnsi="標楷體" w:hint="eastAsia"/>
          <w:sz w:val="32"/>
          <w:szCs w:val="28"/>
        </w:rPr>
        <w:t>一、原住民教會族語紮根</w:t>
      </w:r>
    </w:p>
    <w:p w:rsidR="009B13FF" w:rsidRPr="00613121" w:rsidRDefault="009B13FF" w:rsidP="00804622">
      <w:pPr>
        <w:spacing w:line="500" w:lineRule="exact"/>
        <w:ind w:leftChars="178" w:left="1217" w:rightChars="235" w:right="564" w:hangingChars="247" w:hanging="790"/>
        <w:rPr>
          <w:rFonts w:ascii="標楷體" w:eastAsia="標楷體" w:hAnsi="標楷體"/>
          <w:sz w:val="32"/>
          <w:szCs w:val="28"/>
        </w:rPr>
      </w:pPr>
      <w:r w:rsidRPr="00613121">
        <w:rPr>
          <w:rFonts w:ascii="標楷體" w:eastAsia="標楷體" w:hAnsi="標楷體" w:hint="eastAsia"/>
          <w:sz w:val="32"/>
          <w:szCs w:val="28"/>
        </w:rPr>
        <w:t>（一）辦理間數：</w:t>
      </w:r>
      <w:r w:rsidR="00BC6653" w:rsidRPr="00613121">
        <w:rPr>
          <w:rFonts w:ascii="標楷體" w:eastAsia="標楷體" w:hAnsi="標楷體"/>
          <w:sz w:val="32"/>
          <w:szCs w:val="28"/>
        </w:rPr>
        <w:t>5</w:t>
      </w:r>
      <w:r w:rsidR="00C23C24" w:rsidRPr="00613121">
        <w:rPr>
          <w:rFonts w:ascii="標楷體" w:eastAsia="標楷體" w:hAnsi="標楷體" w:hint="eastAsia"/>
          <w:sz w:val="32"/>
          <w:szCs w:val="28"/>
        </w:rPr>
        <w:t>間。</w:t>
      </w:r>
    </w:p>
    <w:p w:rsidR="001B3484" w:rsidRPr="00613121" w:rsidRDefault="009B13FF" w:rsidP="00804622">
      <w:pPr>
        <w:spacing w:line="500" w:lineRule="exact"/>
        <w:ind w:leftChars="178" w:left="1217" w:rightChars="235" w:right="564" w:hangingChars="247" w:hanging="790"/>
        <w:rPr>
          <w:rFonts w:ascii="標楷體" w:eastAsia="標楷體" w:hAnsi="標楷體"/>
          <w:sz w:val="32"/>
          <w:szCs w:val="28"/>
        </w:rPr>
      </w:pPr>
      <w:r w:rsidRPr="00613121">
        <w:rPr>
          <w:rFonts w:ascii="標楷體" w:eastAsia="標楷體" w:hAnsi="標楷體" w:hint="eastAsia"/>
          <w:sz w:val="32"/>
          <w:szCs w:val="28"/>
        </w:rPr>
        <w:t>（二）宣導規劃：</w:t>
      </w:r>
    </w:p>
    <w:p w:rsidR="00016E70" w:rsidRPr="00613121" w:rsidRDefault="00016E70" w:rsidP="00804622">
      <w:pPr>
        <w:spacing w:line="500" w:lineRule="exact"/>
        <w:ind w:leftChars="623" w:left="1497" w:rightChars="235" w:right="564" w:hanging="2"/>
        <w:rPr>
          <w:rFonts w:ascii="標楷體" w:eastAsia="標楷體" w:hAnsi="標楷體"/>
          <w:sz w:val="32"/>
          <w:szCs w:val="28"/>
        </w:rPr>
      </w:pPr>
      <w:r w:rsidRPr="00613121">
        <w:rPr>
          <w:rFonts w:ascii="標楷體" w:eastAsia="標楷體" w:hAnsi="標楷體" w:hint="eastAsia"/>
          <w:sz w:val="32"/>
          <w:szCs w:val="28"/>
        </w:rPr>
        <w:t>本府</w:t>
      </w:r>
      <w:r w:rsidR="001B3484" w:rsidRPr="00613121">
        <w:rPr>
          <w:rFonts w:ascii="標楷體" w:eastAsia="標楷體" w:hAnsi="標楷體" w:hint="eastAsia"/>
          <w:sz w:val="32"/>
          <w:szCs w:val="28"/>
        </w:rPr>
        <w:t>將</w:t>
      </w:r>
      <w:r w:rsidRPr="00613121">
        <w:rPr>
          <w:rFonts w:ascii="標楷體" w:eastAsia="標楷體" w:hAnsi="標楷體"/>
          <w:kern w:val="0"/>
          <w:sz w:val="32"/>
          <w:szCs w:val="28"/>
        </w:rPr>
        <w:t>於</w:t>
      </w:r>
      <w:r w:rsidRPr="00613121">
        <w:rPr>
          <w:rFonts w:ascii="標楷體" w:eastAsia="標楷體" w:hAnsi="標楷體"/>
          <w:bCs/>
          <w:kern w:val="0"/>
          <w:sz w:val="32"/>
          <w:szCs w:val="28"/>
        </w:rPr>
        <w:t>10</w:t>
      </w:r>
      <w:r w:rsidR="00C273B8" w:rsidRPr="00613121">
        <w:rPr>
          <w:rFonts w:ascii="標楷體" w:eastAsia="標楷體" w:hAnsi="標楷體"/>
          <w:bCs/>
          <w:kern w:val="0"/>
          <w:sz w:val="32"/>
          <w:szCs w:val="28"/>
        </w:rPr>
        <w:t>4</w:t>
      </w:r>
      <w:r w:rsidRPr="00613121">
        <w:rPr>
          <w:rFonts w:ascii="標楷體" w:eastAsia="標楷體" w:hAnsi="標楷體"/>
          <w:bCs/>
          <w:kern w:val="0"/>
          <w:sz w:val="32"/>
          <w:szCs w:val="28"/>
        </w:rPr>
        <w:t>年</w:t>
      </w:r>
      <w:r w:rsidR="00AC39E8" w:rsidRPr="00613121">
        <w:rPr>
          <w:rFonts w:ascii="標楷體" w:eastAsia="標楷體" w:hAnsi="標楷體" w:hint="eastAsia"/>
          <w:bCs/>
          <w:kern w:val="0"/>
          <w:sz w:val="32"/>
          <w:szCs w:val="28"/>
        </w:rPr>
        <w:t>4</w:t>
      </w:r>
      <w:r w:rsidRPr="00613121">
        <w:rPr>
          <w:rFonts w:ascii="標楷體" w:eastAsia="標楷體" w:hAnsi="標楷體"/>
          <w:bCs/>
          <w:kern w:val="0"/>
          <w:sz w:val="32"/>
          <w:szCs w:val="28"/>
        </w:rPr>
        <w:t>月</w:t>
      </w:r>
      <w:r w:rsidRPr="00613121">
        <w:rPr>
          <w:rFonts w:ascii="標楷體" w:eastAsia="標楷體" w:hAnsi="標楷體" w:hint="eastAsia"/>
          <w:bCs/>
          <w:kern w:val="0"/>
          <w:sz w:val="32"/>
          <w:szCs w:val="28"/>
        </w:rPr>
        <w:t>間</w:t>
      </w:r>
      <w:r w:rsidRPr="00613121">
        <w:rPr>
          <w:rFonts w:ascii="標楷體" w:eastAsia="標楷體" w:hAnsi="標楷體"/>
          <w:kern w:val="0"/>
          <w:sz w:val="32"/>
          <w:szCs w:val="28"/>
        </w:rPr>
        <w:t>舉辦計畫宣導說明會，針對本計畫實施</w:t>
      </w:r>
      <w:r w:rsidRPr="00613121">
        <w:rPr>
          <w:rFonts w:ascii="標楷體" w:eastAsia="標楷體" w:hAnsi="標楷體" w:hint="eastAsia"/>
          <w:kern w:val="0"/>
          <w:sz w:val="32"/>
          <w:szCs w:val="28"/>
        </w:rPr>
        <w:t>重</w:t>
      </w:r>
      <w:r w:rsidRPr="00613121">
        <w:rPr>
          <w:rFonts w:ascii="標楷體" w:eastAsia="標楷體" w:hAnsi="標楷體"/>
          <w:kern w:val="0"/>
          <w:sz w:val="32"/>
          <w:szCs w:val="28"/>
        </w:rPr>
        <w:t>點、補助範圍、申請程序、計畫書撰寫及</w:t>
      </w:r>
      <w:r w:rsidRPr="00613121">
        <w:rPr>
          <w:rFonts w:ascii="標楷體" w:eastAsia="標楷體" w:hAnsi="標楷體" w:hint="eastAsia"/>
          <w:kern w:val="0"/>
          <w:sz w:val="32"/>
          <w:szCs w:val="28"/>
        </w:rPr>
        <w:t>經費</w:t>
      </w:r>
      <w:r w:rsidRPr="00613121">
        <w:rPr>
          <w:rFonts w:ascii="標楷體" w:eastAsia="標楷體" w:hAnsi="標楷體"/>
          <w:kern w:val="0"/>
          <w:sz w:val="32"/>
          <w:szCs w:val="28"/>
        </w:rPr>
        <w:t>編列原則進行說明，敬邀</w:t>
      </w:r>
      <w:r w:rsidRPr="00613121">
        <w:rPr>
          <w:rFonts w:ascii="標楷體" w:eastAsia="標楷體" w:hAnsi="標楷體" w:hint="eastAsia"/>
          <w:kern w:val="0"/>
          <w:sz w:val="32"/>
          <w:szCs w:val="28"/>
        </w:rPr>
        <w:t>本縣原住民教會</w:t>
      </w:r>
      <w:r w:rsidR="00C905F6" w:rsidRPr="00613121">
        <w:rPr>
          <w:rFonts w:ascii="標楷體" w:eastAsia="標楷體" w:hAnsi="標楷體" w:hint="eastAsia"/>
          <w:kern w:val="0"/>
          <w:sz w:val="32"/>
          <w:szCs w:val="28"/>
        </w:rPr>
        <w:t>團體</w:t>
      </w:r>
      <w:r w:rsidRPr="00613121">
        <w:rPr>
          <w:rFonts w:ascii="標楷體" w:eastAsia="標楷體" w:hAnsi="標楷體"/>
          <w:kern w:val="0"/>
          <w:sz w:val="32"/>
          <w:szCs w:val="28"/>
        </w:rPr>
        <w:t>踴躍報名參加</w:t>
      </w:r>
      <w:r w:rsidRPr="00613121">
        <w:rPr>
          <w:rFonts w:ascii="標楷體" w:eastAsia="標楷體" w:hAnsi="標楷體" w:hint="eastAsia"/>
          <w:kern w:val="0"/>
          <w:sz w:val="32"/>
          <w:szCs w:val="28"/>
        </w:rPr>
        <w:t>並鼓勵提送「原住民教會族語紮根執行計畫」</w:t>
      </w:r>
      <w:r w:rsidRPr="00613121">
        <w:rPr>
          <w:rFonts w:ascii="標楷體" w:eastAsia="標楷體" w:hAnsi="標楷體"/>
          <w:kern w:val="0"/>
          <w:sz w:val="32"/>
          <w:szCs w:val="28"/>
        </w:rPr>
        <w:t>。</w:t>
      </w:r>
    </w:p>
    <w:p w:rsidR="00B420AE" w:rsidRPr="00613121" w:rsidRDefault="009B13FF" w:rsidP="00804622">
      <w:pPr>
        <w:spacing w:line="500" w:lineRule="exact"/>
        <w:ind w:leftChars="178" w:left="1217" w:rightChars="235" w:right="564" w:hangingChars="247" w:hanging="790"/>
        <w:rPr>
          <w:rFonts w:ascii="標楷體" w:eastAsia="標楷體" w:hAnsi="標楷體" w:hint="eastAsia"/>
          <w:sz w:val="32"/>
          <w:szCs w:val="28"/>
        </w:rPr>
      </w:pPr>
      <w:r w:rsidRPr="00613121">
        <w:rPr>
          <w:rFonts w:ascii="標楷體" w:eastAsia="標楷體" w:hAnsi="標楷體" w:hint="eastAsia"/>
          <w:sz w:val="32"/>
          <w:szCs w:val="28"/>
        </w:rPr>
        <w:t>（三）計畫審查規劃：</w:t>
      </w:r>
    </w:p>
    <w:p w:rsidR="00B420AE" w:rsidRPr="00613121" w:rsidRDefault="001B0A4E" w:rsidP="00804622">
      <w:pPr>
        <w:spacing w:line="500" w:lineRule="exact"/>
        <w:ind w:leftChars="652" w:left="2093" w:rightChars="235" w:right="564" w:hangingChars="165" w:hanging="528"/>
        <w:rPr>
          <w:rFonts w:ascii="標楷體" w:eastAsia="標楷體" w:hAnsi="標楷體"/>
          <w:sz w:val="32"/>
          <w:szCs w:val="28"/>
        </w:rPr>
      </w:pPr>
      <w:r w:rsidRPr="00613121">
        <w:rPr>
          <w:rFonts w:ascii="標楷體" w:eastAsia="標楷體" w:hAnsi="標楷體" w:hint="eastAsia"/>
          <w:sz w:val="32"/>
          <w:szCs w:val="28"/>
        </w:rPr>
        <w:t>1. 由本府依所送計畫召開審查會議並核定</w:t>
      </w:r>
      <w:r w:rsidR="0097698F" w:rsidRPr="00613121">
        <w:rPr>
          <w:rFonts w:ascii="標楷體" w:eastAsia="標楷體" w:hAnsi="標楷體" w:hint="eastAsia"/>
          <w:sz w:val="32"/>
          <w:szCs w:val="28"/>
        </w:rPr>
        <w:t>5</w:t>
      </w:r>
      <w:r w:rsidRPr="00613121">
        <w:rPr>
          <w:rFonts w:ascii="標楷體" w:eastAsia="標楷體" w:hAnsi="標楷體" w:hint="eastAsia"/>
          <w:sz w:val="32"/>
          <w:szCs w:val="28"/>
        </w:rPr>
        <w:t>間教會辦理。</w:t>
      </w:r>
    </w:p>
    <w:p w:rsidR="00B420AE" w:rsidRPr="00613121" w:rsidRDefault="001B0A4E" w:rsidP="00804622">
      <w:pPr>
        <w:spacing w:line="500" w:lineRule="exact"/>
        <w:ind w:leftChars="652" w:left="2093" w:rightChars="235" w:right="564" w:hangingChars="165" w:hanging="528"/>
        <w:rPr>
          <w:rFonts w:ascii="標楷體" w:eastAsia="標楷體" w:hAnsi="標楷體"/>
          <w:sz w:val="32"/>
          <w:szCs w:val="28"/>
        </w:rPr>
      </w:pPr>
      <w:r w:rsidRPr="00613121">
        <w:rPr>
          <w:rFonts w:ascii="標楷體" w:eastAsia="標楷體" w:hAnsi="標楷體" w:hint="eastAsia"/>
          <w:sz w:val="32"/>
          <w:szCs w:val="28"/>
        </w:rPr>
        <w:t>2. 審查標準：</w:t>
      </w:r>
    </w:p>
    <w:p w:rsidR="00B420AE" w:rsidRPr="00613121" w:rsidRDefault="001B0A4E" w:rsidP="00804622">
      <w:pPr>
        <w:spacing w:line="500" w:lineRule="exact"/>
        <w:ind w:leftChars="652" w:left="2093" w:rightChars="235" w:right="564" w:hangingChars="165" w:hanging="528"/>
        <w:rPr>
          <w:rFonts w:ascii="標楷體" w:eastAsia="標楷體" w:hAnsi="標楷體" w:cs="DFKaiShu-SB-Estd-BF"/>
          <w:kern w:val="0"/>
          <w:sz w:val="32"/>
          <w:szCs w:val="28"/>
        </w:rPr>
      </w:pPr>
      <w:r w:rsidRPr="00613121">
        <w:rPr>
          <w:rFonts w:ascii="標楷體" w:eastAsia="標楷體" w:hAnsi="標楷體" w:cs="DFKaiShu-SB-Estd-BF" w:hint="eastAsia"/>
          <w:kern w:val="0"/>
          <w:sz w:val="32"/>
          <w:szCs w:val="28"/>
        </w:rPr>
        <w:t>(1)是否符合資格條件(兒童主日學人數至少10人以上)。</w:t>
      </w:r>
    </w:p>
    <w:p w:rsidR="00B420AE" w:rsidRPr="00613121" w:rsidRDefault="001B0A4E" w:rsidP="00804622">
      <w:pPr>
        <w:spacing w:line="500" w:lineRule="exact"/>
        <w:ind w:leftChars="652" w:left="2093" w:rightChars="235" w:right="564" w:hangingChars="165" w:hanging="528"/>
        <w:rPr>
          <w:rFonts w:ascii="標楷體" w:eastAsia="標楷體" w:hAnsi="標楷體" w:cs="DFKaiShu-SB-Estd-BF"/>
          <w:kern w:val="0"/>
          <w:sz w:val="32"/>
          <w:szCs w:val="28"/>
        </w:rPr>
      </w:pPr>
      <w:r w:rsidRPr="00613121">
        <w:rPr>
          <w:rFonts w:ascii="標楷體" w:eastAsia="標楷體" w:hAnsi="標楷體" w:cs="DFKaiShu-SB-Estd-BF" w:hint="eastAsia"/>
          <w:kern w:val="0"/>
          <w:sz w:val="32"/>
          <w:szCs w:val="28"/>
        </w:rPr>
        <w:t>(2)實施計畫內容是否詳實及可行。</w:t>
      </w:r>
    </w:p>
    <w:p w:rsidR="00B420AE" w:rsidRPr="00613121" w:rsidRDefault="001B0A4E" w:rsidP="00804622">
      <w:pPr>
        <w:spacing w:line="500" w:lineRule="exact"/>
        <w:ind w:leftChars="652" w:left="2093" w:rightChars="235" w:right="564" w:hangingChars="165" w:hanging="528"/>
        <w:rPr>
          <w:rFonts w:ascii="標楷體" w:eastAsia="標楷體" w:hAnsi="標楷體" w:cs="DFKaiShu-SB-Estd-BF"/>
          <w:kern w:val="0"/>
          <w:sz w:val="32"/>
          <w:szCs w:val="28"/>
        </w:rPr>
      </w:pPr>
      <w:r w:rsidRPr="00613121">
        <w:rPr>
          <w:rFonts w:ascii="標楷體" w:eastAsia="標楷體" w:hAnsi="標楷體" w:cs="DFKaiShu-SB-Estd-BF" w:hint="eastAsia"/>
          <w:kern w:val="0"/>
          <w:sz w:val="32"/>
          <w:szCs w:val="28"/>
        </w:rPr>
        <w:t>(3)經費編列是否覈實嚴謹。</w:t>
      </w:r>
    </w:p>
    <w:p w:rsidR="00B420AE" w:rsidRPr="00613121" w:rsidRDefault="001B0A4E" w:rsidP="00804622">
      <w:pPr>
        <w:spacing w:line="500" w:lineRule="exact"/>
        <w:ind w:leftChars="652" w:left="2093" w:rightChars="235" w:right="564" w:hangingChars="165" w:hanging="528"/>
        <w:rPr>
          <w:rFonts w:ascii="標楷體" w:eastAsia="標楷體" w:hAnsi="標楷體" w:cs="DFKaiShu-SB-Estd-BF"/>
          <w:kern w:val="0"/>
          <w:sz w:val="32"/>
          <w:szCs w:val="28"/>
        </w:rPr>
      </w:pPr>
      <w:r w:rsidRPr="00613121">
        <w:rPr>
          <w:rFonts w:ascii="標楷體" w:eastAsia="標楷體" w:hAnsi="標楷體" w:cs="DFKaiShu-SB-Estd-BF" w:hint="eastAsia"/>
          <w:kern w:val="0"/>
          <w:sz w:val="32"/>
          <w:szCs w:val="28"/>
        </w:rPr>
        <w:t>(4)是否完備規劃各項辦理事項之學習紀錄。</w:t>
      </w:r>
    </w:p>
    <w:p w:rsidR="00C905F6" w:rsidRPr="00613121" w:rsidRDefault="00C905F6" w:rsidP="00804622">
      <w:pPr>
        <w:widowControl/>
        <w:spacing w:line="500" w:lineRule="exact"/>
        <w:rPr>
          <w:rFonts w:ascii="標楷體" w:eastAsia="標楷體" w:hAnsi="標楷體"/>
          <w:sz w:val="32"/>
          <w:szCs w:val="28"/>
        </w:rPr>
      </w:pPr>
      <w:r w:rsidRPr="00613121">
        <w:rPr>
          <w:rFonts w:ascii="標楷體" w:eastAsia="標楷體" w:hAnsi="標楷體" w:cs="DFKaiShu-SB-Estd-BF" w:hint="eastAsia"/>
          <w:kern w:val="0"/>
          <w:sz w:val="32"/>
          <w:szCs w:val="28"/>
        </w:rPr>
        <w:t>(四) 實施方式：</w:t>
      </w:r>
    </w:p>
    <w:p w:rsidR="00782358" w:rsidRPr="00613121" w:rsidRDefault="00C85FC6" w:rsidP="00804622">
      <w:pPr>
        <w:spacing w:line="500" w:lineRule="exact"/>
        <w:ind w:leftChars="670" w:left="1608" w:rightChars="235" w:right="564" w:firstLine="3"/>
        <w:rPr>
          <w:rFonts w:ascii="標楷體" w:eastAsia="標楷體" w:hAnsi="標楷體"/>
          <w:sz w:val="32"/>
          <w:szCs w:val="28"/>
        </w:rPr>
      </w:pPr>
      <w:r w:rsidRPr="00613121">
        <w:rPr>
          <w:rFonts w:ascii="標楷體" w:eastAsia="標楷體" w:hAnsi="標楷體" w:hint="eastAsia"/>
          <w:sz w:val="32"/>
          <w:szCs w:val="28"/>
        </w:rPr>
        <w:t xml:space="preserve">1. </w:t>
      </w:r>
      <w:r w:rsidR="00782358" w:rsidRPr="00613121">
        <w:rPr>
          <w:rFonts w:ascii="標楷體" w:eastAsia="標楷體" w:hAnsi="標楷體" w:hint="eastAsia"/>
          <w:sz w:val="32"/>
          <w:szCs w:val="28"/>
        </w:rPr>
        <w:t>主要項目（兒童主日學）：</w:t>
      </w:r>
    </w:p>
    <w:p w:rsidR="00B420AE" w:rsidRPr="00613121" w:rsidRDefault="00007F4C" w:rsidP="00804622">
      <w:pPr>
        <w:spacing w:line="500" w:lineRule="exact"/>
        <w:ind w:leftChars="885" w:left="2692" w:rightChars="235" w:right="564" w:hanging="568"/>
        <w:rPr>
          <w:rFonts w:ascii="標楷體" w:eastAsia="標楷體" w:hAnsi="標楷體"/>
          <w:sz w:val="32"/>
          <w:szCs w:val="28"/>
        </w:rPr>
      </w:pPr>
      <w:r w:rsidRPr="00613121">
        <w:rPr>
          <w:rFonts w:ascii="標楷體" w:eastAsia="標楷體" w:hAnsi="標楷體" w:hint="eastAsia"/>
          <w:sz w:val="32"/>
          <w:szCs w:val="28"/>
        </w:rPr>
        <w:t>(1)</w:t>
      </w:r>
      <w:r w:rsidR="00782358" w:rsidRPr="00613121">
        <w:rPr>
          <w:rFonts w:ascii="標楷體" w:eastAsia="標楷體" w:hAnsi="標楷體" w:hint="eastAsia"/>
          <w:sz w:val="32"/>
          <w:szCs w:val="28"/>
        </w:rPr>
        <w:t>族語教學：以族語講授「兒童主日學」課程，如聖經故事、詩歌教唱、童謠等。倘主日學老師不會說族語，可聘請會說流利族語者協助以族語共同教學。</w:t>
      </w:r>
    </w:p>
    <w:p w:rsidR="00B420AE" w:rsidRPr="00613121" w:rsidRDefault="00007F4C" w:rsidP="00804622">
      <w:pPr>
        <w:spacing w:line="500" w:lineRule="exact"/>
        <w:ind w:leftChars="885" w:left="2692" w:rightChars="235" w:right="564" w:hanging="568"/>
        <w:rPr>
          <w:rFonts w:ascii="標楷體" w:eastAsia="標楷體" w:hAnsi="標楷體"/>
          <w:sz w:val="32"/>
          <w:szCs w:val="28"/>
        </w:rPr>
      </w:pPr>
      <w:r w:rsidRPr="00613121">
        <w:rPr>
          <w:rFonts w:ascii="標楷體" w:eastAsia="標楷體" w:hAnsi="標楷體" w:hint="eastAsia"/>
          <w:sz w:val="32"/>
          <w:szCs w:val="28"/>
        </w:rPr>
        <w:t>(2)</w:t>
      </w:r>
      <w:r w:rsidR="00782358" w:rsidRPr="00613121">
        <w:rPr>
          <w:rFonts w:ascii="標楷體" w:eastAsia="標楷體" w:hAnsi="標楷體" w:hint="eastAsia"/>
          <w:sz w:val="32"/>
          <w:szCs w:val="28"/>
        </w:rPr>
        <w:t>學習紀錄彙整：彙整辦理課程之各種書面資料，如教材、簽到簿（須註明兒童出席人數）等。</w:t>
      </w:r>
    </w:p>
    <w:p w:rsidR="00B420AE" w:rsidRPr="00613121" w:rsidRDefault="00007F4C" w:rsidP="00804622">
      <w:pPr>
        <w:spacing w:line="500" w:lineRule="exact"/>
        <w:ind w:leftChars="885" w:left="2692" w:rightChars="235" w:right="564" w:hanging="568"/>
        <w:rPr>
          <w:rFonts w:ascii="標楷體" w:eastAsia="標楷體" w:hAnsi="標楷體"/>
          <w:sz w:val="32"/>
          <w:szCs w:val="28"/>
        </w:rPr>
      </w:pPr>
      <w:r w:rsidRPr="00613121">
        <w:rPr>
          <w:rFonts w:ascii="標楷體" w:eastAsia="標楷體" w:hAnsi="標楷體" w:hint="eastAsia"/>
          <w:sz w:val="32"/>
          <w:szCs w:val="28"/>
        </w:rPr>
        <w:t>(3)</w:t>
      </w:r>
      <w:r w:rsidR="00782358" w:rsidRPr="00613121">
        <w:rPr>
          <w:rFonts w:ascii="標楷體" w:eastAsia="標楷體" w:hAnsi="標楷體" w:hint="eastAsia"/>
          <w:sz w:val="32"/>
          <w:szCs w:val="28"/>
        </w:rPr>
        <w:t>學習成效評估：應設計一套學習評量方式，可透過書面測驗、活 動設計、遊戲、表演及其</w:t>
      </w:r>
      <w:r w:rsidR="00782358" w:rsidRPr="00613121">
        <w:rPr>
          <w:rFonts w:ascii="標楷體" w:eastAsia="標楷體" w:hAnsi="標楷體" w:hint="eastAsia"/>
          <w:sz w:val="32"/>
          <w:szCs w:val="28"/>
        </w:rPr>
        <w:lastRenderedPageBreak/>
        <w:t>他具評量效果之方式進行，量至少每4個月實施1次，並應彙整相關紀錄。</w:t>
      </w:r>
    </w:p>
    <w:p w:rsidR="00782358" w:rsidRPr="00613121" w:rsidRDefault="00782358" w:rsidP="00804622">
      <w:pPr>
        <w:spacing w:line="500" w:lineRule="exact"/>
        <w:ind w:leftChars="670" w:left="1608" w:rightChars="235" w:right="564" w:firstLine="3"/>
        <w:rPr>
          <w:rFonts w:ascii="標楷體" w:eastAsia="標楷體" w:hAnsi="標楷體"/>
          <w:sz w:val="32"/>
          <w:szCs w:val="28"/>
        </w:rPr>
      </w:pPr>
      <w:r w:rsidRPr="00613121">
        <w:rPr>
          <w:rFonts w:ascii="標楷體" w:eastAsia="標楷體" w:hAnsi="標楷體" w:hint="eastAsia"/>
          <w:sz w:val="32"/>
          <w:szCs w:val="28"/>
        </w:rPr>
        <w:t>2</w:t>
      </w:r>
      <w:r w:rsidR="00A2031C" w:rsidRPr="00613121">
        <w:rPr>
          <w:rFonts w:ascii="標楷體" w:eastAsia="標楷體" w:hAnsi="標楷體" w:hint="eastAsia"/>
          <w:sz w:val="32"/>
          <w:szCs w:val="28"/>
        </w:rPr>
        <w:t xml:space="preserve">. </w:t>
      </w:r>
      <w:r w:rsidRPr="00613121">
        <w:rPr>
          <w:rFonts w:ascii="標楷體" w:eastAsia="標楷體" w:hAnsi="標楷體" w:hint="eastAsia"/>
          <w:sz w:val="32"/>
          <w:szCs w:val="28"/>
        </w:rPr>
        <w:t>輔助項目：</w:t>
      </w:r>
    </w:p>
    <w:p w:rsidR="00782358" w:rsidRPr="00613121" w:rsidRDefault="00007F4C" w:rsidP="00804622">
      <w:pPr>
        <w:spacing w:line="500" w:lineRule="exact"/>
        <w:ind w:leftChars="886" w:left="2692" w:rightChars="235" w:right="564" w:hanging="566"/>
        <w:rPr>
          <w:rFonts w:ascii="標楷體" w:eastAsia="標楷體" w:hAnsi="標楷體"/>
          <w:sz w:val="32"/>
          <w:szCs w:val="28"/>
        </w:rPr>
      </w:pPr>
      <w:r w:rsidRPr="00613121">
        <w:rPr>
          <w:rFonts w:ascii="標楷體" w:eastAsia="標楷體" w:hAnsi="標楷體" w:hint="eastAsia"/>
          <w:sz w:val="32"/>
          <w:szCs w:val="28"/>
        </w:rPr>
        <w:t>(1)</w:t>
      </w:r>
      <w:r w:rsidR="00782358" w:rsidRPr="00613121">
        <w:rPr>
          <w:rFonts w:ascii="標楷體" w:eastAsia="標楷體" w:hAnsi="標楷體" w:hint="eastAsia"/>
          <w:sz w:val="32"/>
          <w:szCs w:val="28"/>
        </w:rPr>
        <w:t>族語證道：鼓勵司會、證道者使用族語（至少採雙語、或50％以上以族語傳講）；週報加上「族語」書寫。</w:t>
      </w:r>
    </w:p>
    <w:p w:rsidR="00782358" w:rsidRPr="00613121" w:rsidRDefault="00007F4C" w:rsidP="00804622">
      <w:pPr>
        <w:spacing w:line="500" w:lineRule="exact"/>
        <w:ind w:leftChars="886" w:left="2692" w:rightChars="235" w:right="564" w:hanging="566"/>
        <w:rPr>
          <w:rFonts w:ascii="標楷體" w:eastAsia="標楷體" w:hAnsi="標楷體"/>
          <w:sz w:val="32"/>
          <w:szCs w:val="28"/>
        </w:rPr>
      </w:pPr>
      <w:r w:rsidRPr="00613121">
        <w:rPr>
          <w:rFonts w:ascii="標楷體" w:eastAsia="標楷體" w:hAnsi="標楷體" w:hint="eastAsia"/>
          <w:sz w:val="32"/>
          <w:szCs w:val="28"/>
        </w:rPr>
        <w:t>(2)</w:t>
      </w:r>
      <w:r w:rsidR="00782358" w:rsidRPr="00613121">
        <w:rPr>
          <w:rFonts w:ascii="標楷體" w:eastAsia="標楷體" w:hAnsi="標楷體" w:hint="eastAsia"/>
          <w:sz w:val="32"/>
          <w:szCs w:val="28"/>
        </w:rPr>
        <w:t>辦理「族語詩歌」練習：鼓勵練唱族語詩歌，並應紀錄練唱次數、族語詩歌資料等。</w:t>
      </w:r>
    </w:p>
    <w:p w:rsidR="00782358" w:rsidRPr="00613121" w:rsidRDefault="00007F4C" w:rsidP="00804622">
      <w:pPr>
        <w:spacing w:line="500" w:lineRule="exact"/>
        <w:ind w:leftChars="886" w:left="2692" w:rightChars="235" w:right="564" w:hanging="566"/>
        <w:rPr>
          <w:rFonts w:ascii="標楷體" w:eastAsia="標楷體" w:hAnsi="標楷體"/>
          <w:sz w:val="32"/>
          <w:szCs w:val="28"/>
        </w:rPr>
      </w:pPr>
      <w:r w:rsidRPr="00613121">
        <w:rPr>
          <w:rFonts w:ascii="標楷體" w:eastAsia="標楷體" w:hAnsi="標楷體" w:hint="eastAsia"/>
          <w:sz w:val="32"/>
          <w:szCs w:val="28"/>
        </w:rPr>
        <w:t>(3)</w:t>
      </w:r>
      <w:r w:rsidR="00782358" w:rsidRPr="00613121">
        <w:rPr>
          <w:rFonts w:ascii="標楷體" w:eastAsia="標楷體" w:hAnsi="標楷體" w:hint="eastAsia"/>
          <w:sz w:val="32"/>
          <w:szCs w:val="28"/>
        </w:rPr>
        <w:t>推動「族語查經班」：組成族語查經班，或禱告會時閱讀「族語聖經」，並應紀錄各次實施內容。</w:t>
      </w:r>
    </w:p>
    <w:p w:rsidR="001B3484" w:rsidRPr="00613121" w:rsidRDefault="00007F4C" w:rsidP="00804622">
      <w:pPr>
        <w:spacing w:line="500" w:lineRule="exact"/>
        <w:ind w:leftChars="886" w:left="2692" w:rightChars="235" w:right="564" w:hanging="566"/>
        <w:rPr>
          <w:rFonts w:ascii="標楷體" w:eastAsia="標楷體" w:hAnsi="標楷體"/>
          <w:sz w:val="32"/>
          <w:szCs w:val="28"/>
        </w:rPr>
      </w:pPr>
      <w:r w:rsidRPr="00613121">
        <w:rPr>
          <w:rFonts w:ascii="標楷體" w:eastAsia="標楷體" w:hAnsi="標楷體" w:hint="eastAsia"/>
          <w:sz w:val="32"/>
          <w:szCs w:val="28"/>
        </w:rPr>
        <w:t>(4)</w:t>
      </w:r>
      <w:r w:rsidR="00A2031C" w:rsidRPr="00613121">
        <w:rPr>
          <w:rFonts w:ascii="標楷體" w:eastAsia="標楷體" w:hAnsi="標楷體" w:hint="eastAsia"/>
          <w:sz w:val="32"/>
          <w:szCs w:val="28"/>
        </w:rPr>
        <w:t>辦理「族語學習成效」活動：規劃辦理與「說族語」相關之活動，如朗讀、演說、或親子（或兒童）遊戲等。</w:t>
      </w:r>
    </w:p>
    <w:p w:rsidR="00A2031C" w:rsidRPr="00613121" w:rsidRDefault="00007F4C" w:rsidP="00804622">
      <w:pPr>
        <w:spacing w:line="500" w:lineRule="exact"/>
        <w:ind w:leftChars="886" w:left="2692" w:rightChars="235" w:right="564" w:hanging="566"/>
        <w:rPr>
          <w:rFonts w:ascii="標楷體" w:eastAsia="標楷體" w:hAnsi="標楷體"/>
          <w:sz w:val="32"/>
          <w:szCs w:val="28"/>
        </w:rPr>
      </w:pPr>
      <w:r w:rsidRPr="00613121">
        <w:rPr>
          <w:rFonts w:ascii="標楷體" w:eastAsia="標楷體" w:hAnsi="標楷體" w:hint="eastAsia"/>
          <w:sz w:val="32"/>
          <w:szCs w:val="28"/>
        </w:rPr>
        <w:t>(5)</w:t>
      </w:r>
      <w:r w:rsidR="00A2031C" w:rsidRPr="00613121">
        <w:rPr>
          <w:rFonts w:ascii="標楷體" w:eastAsia="標楷體" w:hAnsi="標楷體" w:hint="eastAsia"/>
          <w:sz w:val="32"/>
          <w:szCs w:val="28"/>
        </w:rPr>
        <w:t>各種團契（或小組）鼓勵說族語：各種團契聚會、活動鼓勵說族語，並紀錄實施內容。</w:t>
      </w:r>
    </w:p>
    <w:p w:rsidR="00B420AE" w:rsidRPr="00613121" w:rsidRDefault="00007F4C" w:rsidP="00804622">
      <w:pPr>
        <w:spacing w:line="500" w:lineRule="exact"/>
        <w:ind w:leftChars="886" w:left="2692" w:rightChars="235" w:right="564" w:hanging="566"/>
        <w:rPr>
          <w:rFonts w:ascii="標楷體" w:eastAsia="標楷體" w:hAnsi="標楷體"/>
          <w:sz w:val="32"/>
          <w:szCs w:val="28"/>
        </w:rPr>
      </w:pPr>
      <w:r w:rsidRPr="00613121">
        <w:rPr>
          <w:rFonts w:ascii="標楷體" w:eastAsia="標楷體" w:hAnsi="標楷體" w:hint="eastAsia"/>
          <w:sz w:val="32"/>
          <w:szCs w:val="28"/>
        </w:rPr>
        <w:t>(6)</w:t>
      </w:r>
      <w:r w:rsidR="00A2031C" w:rsidRPr="00613121">
        <w:rPr>
          <w:rFonts w:ascii="標楷體" w:eastAsia="標楷體" w:hAnsi="標楷體" w:hint="eastAsia"/>
          <w:sz w:val="32"/>
          <w:szCs w:val="28"/>
        </w:rPr>
        <w:t>語料彙編及教會族語情境布置：彙編執行本計畫期間之相關語</w:t>
      </w:r>
      <w:r w:rsidR="00AF2B96" w:rsidRPr="00613121">
        <w:rPr>
          <w:rFonts w:ascii="標楷體" w:eastAsia="標楷體" w:hAnsi="標楷體" w:hint="eastAsia"/>
          <w:sz w:val="32"/>
          <w:szCs w:val="28"/>
        </w:rPr>
        <w:t>料，以透過中文與族語並列方式佈</w:t>
      </w:r>
      <w:r w:rsidR="00A2031C" w:rsidRPr="00613121">
        <w:rPr>
          <w:rFonts w:ascii="標楷體" w:eastAsia="標楷體" w:hAnsi="標楷體" w:hint="eastAsia"/>
          <w:sz w:val="32"/>
          <w:szCs w:val="28"/>
        </w:rPr>
        <w:t>置族語情境。</w:t>
      </w:r>
    </w:p>
    <w:p w:rsidR="00B420AE" w:rsidRPr="00AF7706" w:rsidRDefault="00B420AE" w:rsidP="00804622">
      <w:pPr>
        <w:widowControl/>
        <w:spacing w:line="500" w:lineRule="exact"/>
        <w:rPr>
          <w:rFonts w:ascii="標楷體" w:eastAsia="標楷體" w:hAnsi="標楷體"/>
          <w:sz w:val="32"/>
          <w:szCs w:val="28"/>
        </w:rPr>
      </w:pPr>
      <w:r w:rsidRPr="00613121">
        <w:rPr>
          <w:rFonts w:ascii="標楷體" w:eastAsia="標楷體" w:hAnsi="標楷體"/>
          <w:sz w:val="32"/>
          <w:szCs w:val="28"/>
        </w:rPr>
        <w:br w:type="page"/>
      </w:r>
    </w:p>
    <w:p w:rsidR="00C273B8" w:rsidRPr="00613121" w:rsidRDefault="00C273B8" w:rsidP="00804622">
      <w:pPr>
        <w:spacing w:line="500" w:lineRule="exact"/>
        <w:rPr>
          <w:rFonts w:ascii="標楷體" w:eastAsia="標楷體" w:hAnsi="標楷體"/>
          <w:sz w:val="32"/>
          <w:szCs w:val="28"/>
        </w:rPr>
      </w:pPr>
      <w:r w:rsidRPr="00613121">
        <w:rPr>
          <w:rFonts w:ascii="標楷體" w:eastAsia="標楷體" w:hAnsi="標楷體"/>
          <w:sz w:val="32"/>
          <w:szCs w:val="28"/>
        </w:rPr>
        <w:lastRenderedPageBreak/>
        <w:t>二、族</w:t>
      </w:r>
      <w:r w:rsidRPr="00613121">
        <w:rPr>
          <w:rFonts w:ascii="標楷體" w:eastAsia="標楷體" w:hAnsi="標楷體" w:hint="eastAsia"/>
          <w:sz w:val="32"/>
          <w:szCs w:val="28"/>
        </w:rPr>
        <w:t>語生活會話班：</w:t>
      </w:r>
    </w:p>
    <w:p w:rsidR="00C273B8" w:rsidRPr="00613121" w:rsidRDefault="00C273B8" w:rsidP="00804622">
      <w:pPr>
        <w:spacing w:line="500" w:lineRule="exact"/>
        <w:ind w:leftChars="117" w:left="2553" w:rightChars="294" w:right="706" w:hangingChars="710" w:hanging="2272"/>
        <w:rPr>
          <w:rFonts w:ascii="標楷體" w:eastAsia="標楷體" w:hAnsi="標楷體"/>
          <w:sz w:val="32"/>
          <w:szCs w:val="28"/>
        </w:rPr>
      </w:pPr>
      <w:r w:rsidRPr="00613121">
        <w:rPr>
          <w:rFonts w:ascii="標楷體" w:eastAsia="標楷體" w:hAnsi="標楷體" w:hint="eastAsia"/>
          <w:sz w:val="32"/>
          <w:szCs w:val="28"/>
        </w:rPr>
        <w:t>(一)辦理班數：2班</w:t>
      </w:r>
    </w:p>
    <w:p w:rsidR="00C273B8" w:rsidRPr="00613121" w:rsidRDefault="00C273B8" w:rsidP="00804622">
      <w:pPr>
        <w:spacing w:line="500" w:lineRule="exact"/>
        <w:ind w:leftChars="117" w:left="2553" w:rightChars="294" w:right="706" w:hangingChars="710" w:hanging="2272"/>
        <w:rPr>
          <w:rFonts w:ascii="標楷體" w:eastAsia="標楷體" w:hAnsi="標楷體"/>
          <w:sz w:val="32"/>
          <w:szCs w:val="28"/>
        </w:rPr>
      </w:pPr>
      <w:r w:rsidRPr="00613121">
        <w:rPr>
          <w:rFonts w:ascii="標楷體" w:eastAsia="標楷體" w:hAnsi="標楷體" w:hint="eastAsia"/>
          <w:sz w:val="32"/>
          <w:szCs w:val="28"/>
        </w:rPr>
        <w:t>(二)宣導規劃：本府將104年</w:t>
      </w:r>
      <w:r w:rsidR="00B10FC9" w:rsidRPr="00613121">
        <w:rPr>
          <w:rFonts w:ascii="標楷體" w:eastAsia="標楷體" w:hAnsi="標楷體" w:hint="eastAsia"/>
          <w:sz w:val="32"/>
          <w:szCs w:val="28"/>
        </w:rPr>
        <w:t>4</w:t>
      </w:r>
      <w:r w:rsidRPr="00613121">
        <w:rPr>
          <w:rFonts w:ascii="標楷體" w:eastAsia="標楷體" w:hAnsi="標楷體" w:hint="eastAsia"/>
          <w:sz w:val="32"/>
          <w:szCs w:val="28"/>
        </w:rPr>
        <w:t>月間辦理計畫宣導說明會，</w:t>
      </w:r>
      <w:r w:rsidRPr="00613121">
        <w:rPr>
          <w:rFonts w:ascii="標楷體" w:eastAsia="標楷體" w:hAnsi="標楷體"/>
          <w:sz w:val="32"/>
          <w:szCs w:val="28"/>
        </w:rPr>
        <w:t>針對本計畫實施</w:t>
      </w:r>
      <w:r w:rsidRPr="00613121">
        <w:rPr>
          <w:rFonts w:ascii="標楷體" w:eastAsia="標楷體" w:hAnsi="標楷體" w:hint="eastAsia"/>
          <w:sz w:val="32"/>
          <w:szCs w:val="28"/>
        </w:rPr>
        <w:t>重</w:t>
      </w:r>
      <w:r w:rsidRPr="00613121">
        <w:rPr>
          <w:rFonts w:ascii="標楷體" w:eastAsia="標楷體" w:hAnsi="標楷體"/>
          <w:sz w:val="32"/>
          <w:szCs w:val="28"/>
        </w:rPr>
        <w:t>點、補助範圍、申請程序、計畫書撰寫及</w:t>
      </w:r>
      <w:r w:rsidRPr="00613121">
        <w:rPr>
          <w:rFonts w:ascii="標楷體" w:eastAsia="標楷體" w:hAnsi="標楷體" w:hint="eastAsia"/>
          <w:sz w:val="32"/>
          <w:szCs w:val="28"/>
        </w:rPr>
        <w:t>經費</w:t>
      </w:r>
      <w:r w:rsidRPr="00613121">
        <w:rPr>
          <w:rFonts w:ascii="標楷體" w:eastAsia="標楷體" w:hAnsi="標楷體"/>
          <w:sz w:val="32"/>
          <w:szCs w:val="28"/>
        </w:rPr>
        <w:t>編列原則進行說明，敬邀</w:t>
      </w:r>
      <w:r w:rsidR="00B10FC9" w:rsidRPr="00613121">
        <w:rPr>
          <w:rFonts w:ascii="標楷體" w:eastAsia="標楷體" w:hAnsi="標楷體" w:hint="eastAsia"/>
          <w:sz w:val="32"/>
          <w:szCs w:val="28"/>
        </w:rPr>
        <w:t>本縣原住民社會團體或家庭</w:t>
      </w:r>
      <w:r w:rsidRPr="00613121">
        <w:rPr>
          <w:rFonts w:ascii="標楷體" w:eastAsia="標楷體" w:hAnsi="標楷體"/>
          <w:sz w:val="32"/>
          <w:szCs w:val="28"/>
        </w:rPr>
        <w:t>踴躍報名參加</w:t>
      </w:r>
      <w:r w:rsidR="00B10FC9" w:rsidRPr="00613121">
        <w:rPr>
          <w:rFonts w:ascii="標楷體" w:eastAsia="標楷體" w:hAnsi="標楷體" w:hint="eastAsia"/>
          <w:sz w:val="32"/>
          <w:szCs w:val="28"/>
        </w:rPr>
        <w:t>並鼓勵提送「族語生活會話班</w:t>
      </w:r>
      <w:r w:rsidRPr="00613121">
        <w:rPr>
          <w:rFonts w:ascii="標楷體" w:eastAsia="標楷體" w:hAnsi="標楷體" w:hint="eastAsia"/>
          <w:sz w:val="32"/>
          <w:szCs w:val="28"/>
        </w:rPr>
        <w:t>」</w:t>
      </w:r>
      <w:r w:rsidR="00B10FC9" w:rsidRPr="00613121">
        <w:rPr>
          <w:rFonts w:ascii="標楷體" w:eastAsia="標楷體" w:hAnsi="標楷體" w:hint="eastAsia"/>
          <w:sz w:val="32"/>
          <w:szCs w:val="28"/>
        </w:rPr>
        <w:t>。</w:t>
      </w:r>
    </w:p>
    <w:p w:rsidR="003E0CDF" w:rsidRPr="00613121" w:rsidRDefault="00C273B8" w:rsidP="00804622">
      <w:pPr>
        <w:spacing w:line="500" w:lineRule="exact"/>
        <w:ind w:leftChars="117" w:left="2553" w:rightChars="294" w:right="706" w:hangingChars="710" w:hanging="2272"/>
        <w:rPr>
          <w:rFonts w:ascii="標楷體" w:eastAsia="標楷體" w:hAnsi="標楷體"/>
          <w:sz w:val="32"/>
          <w:szCs w:val="28"/>
        </w:rPr>
      </w:pPr>
      <w:r w:rsidRPr="00613121">
        <w:rPr>
          <w:rFonts w:ascii="標楷體" w:eastAsia="標楷體" w:hAnsi="標楷體" w:hint="eastAsia"/>
          <w:sz w:val="32"/>
          <w:szCs w:val="28"/>
        </w:rPr>
        <w:t>(三)計畫審查規劃：</w:t>
      </w:r>
    </w:p>
    <w:p w:rsidR="00C273B8" w:rsidRPr="00613121" w:rsidRDefault="003E0CDF" w:rsidP="00804622">
      <w:pPr>
        <w:spacing w:line="500" w:lineRule="exact"/>
        <w:ind w:leftChars="473" w:left="1474" w:rightChars="294" w:right="706" w:hangingChars="106" w:hanging="339"/>
        <w:rPr>
          <w:rFonts w:ascii="標楷體" w:eastAsia="標楷體" w:hAnsi="標楷體"/>
          <w:sz w:val="32"/>
          <w:szCs w:val="28"/>
        </w:rPr>
      </w:pPr>
      <w:r w:rsidRPr="00613121">
        <w:rPr>
          <w:rFonts w:ascii="標楷體" w:eastAsia="標楷體" w:hAnsi="標楷體" w:hint="eastAsia"/>
          <w:sz w:val="32"/>
          <w:szCs w:val="28"/>
        </w:rPr>
        <w:t>1.由本府依所送計畫召</w:t>
      </w:r>
      <w:r w:rsidR="00C273B8" w:rsidRPr="00613121">
        <w:rPr>
          <w:rFonts w:ascii="標楷體" w:eastAsia="標楷體" w:hAnsi="標楷體" w:hint="eastAsia"/>
          <w:sz w:val="32"/>
          <w:szCs w:val="28"/>
        </w:rPr>
        <w:t>開審查會議並核定2班辦理。</w:t>
      </w:r>
    </w:p>
    <w:p w:rsidR="003E0CDF" w:rsidRPr="00613121" w:rsidRDefault="003E0CDF" w:rsidP="00804622">
      <w:pPr>
        <w:spacing w:line="500" w:lineRule="exact"/>
        <w:ind w:leftChars="473" w:left="1474" w:rightChars="294" w:right="706" w:hangingChars="106" w:hanging="339"/>
        <w:rPr>
          <w:rFonts w:ascii="標楷體" w:eastAsia="標楷體" w:hAnsi="標楷體"/>
          <w:sz w:val="32"/>
          <w:szCs w:val="28"/>
        </w:rPr>
      </w:pPr>
      <w:r w:rsidRPr="00613121">
        <w:rPr>
          <w:rFonts w:ascii="標楷體" w:eastAsia="標楷體" w:hAnsi="標楷體" w:hint="eastAsia"/>
          <w:sz w:val="32"/>
          <w:szCs w:val="28"/>
        </w:rPr>
        <w:t>2.</w:t>
      </w:r>
      <w:r w:rsidR="00C273B8" w:rsidRPr="00613121">
        <w:rPr>
          <w:rFonts w:ascii="標楷體" w:eastAsia="標楷體" w:hAnsi="標楷體"/>
          <w:sz w:val="32"/>
          <w:szCs w:val="28"/>
        </w:rPr>
        <w:t>審查標準：</w:t>
      </w:r>
    </w:p>
    <w:p w:rsidR="003E0CDF" w:rsidRPr="00613121" w:rsidRDefault="00C273B8" w:rsidP="00804622">
      <w:pPr>
        <w:pStyle w:val="a5"/>
        <w:numPr>
          <w:ilvl w:val="2"/>
          <w:numId w:val="40"/>
        </w:numPr>
        <w:spacing w:before="0" w:beforeAutospacing="0" w:after="0" w:afterAutospacing="0" w:line="500" w:lineRule="exact"/>
        <w:ind w:leftChars="650" w:left="2126" w:rightChars="294" w:right="706" w:hangingChars="177" w:hanging="566"/>
        <w:rPr>
          <w:rFonts w:ascii="標楷體" w:eastAsia="標楷體" w:hAnsi="標楷體"/>
          <w:sz w:val="32"/>
          <w:szCs w:val="28"/>
        </w:rPr>
      </w:pPr>
      <w:r w:rsidRPr="00613121">
        <w:rPr>
          <w:rFonts w:ascii="標楷體" w:eastAsia="標楷體" w:hAnsi="標楷體" w:hint="eastAsia"/>
          <w:sz w:val="32"/>
          <w:szCs w:val="28"/>
        </w:rPr>
        <w:t>是否符合資格條件(族語老師為熟稔族語之人員</w:t>
      </w:r>
      <w:r w:rsidR="00B10FC9" w:rsidRPr="00613121">
        <w:rPr>
          <w:rFonts w:ascii="標楷體" w:eastAsia="標楷體" w:hAnsi="標楷體" w:hint="eastAsia"/>
          <w:sz w:val="32"/>
          <w:szCs w:val="28"/>
        </w:rPr>
        <w:t>，上課人數為20人以上，18歲以下至少5人</w:t>
      </w:r>
      <w:r w:rsidRPr="00613121">
        <w:rPr>
          <w:rFonts w:ascii="標楷體" w:eastAsia="標楷體" w:hAnsi="標楷體" w:hint="eastAsia"/>
          <w:sz w:val="32"/>
          <w:szCs w:val="28"/>
        </w:rPr>
        <w:t>)</w:t>
      </w:r>
      <w:r w:rsidR="003E0CDF" w:rsidRPr="00613121">
        <w:rPr>
          <w:rFonts w:ascii="標楷體" w:eastAsia="標楷體" w:hAnsi="標楷體" w:hint="eastAsia"/>
          <w:sz w:val="32"/>
          <w:szCs w:val="28"/>
        </w:rPr>
        <w:t>。</w:t>
      </w:r>
    </w:p>
    <w:p w:rsidR="003E0CDF" w:rsidRPr="00613121" w:rsidRDefault="00C273B8" w:rsidP="00804622">
      <w:pPr>
        <w:pStyle w:val="a5"/>
        <w:numPr>
          <w:ilvl w:val="2"/>
          <w:numId w:val="40"/>
        </w:numPr>
        <w:spacing w:before="0" w:beforeAutospacing="0" w:after="0" w:afterAutospacing="0" w:line="500" w:lineRule="exact"/>
        <w:ind w:leftChars="650" w:left="2126" w:rightChars="294" w:right="706" w:hangingChars="177" w:hanging="566"/>
        <w:rPr>
          <w:rFonts w:ascii="標楷體" w:eastAsia="標楷體" w:hAnsi="標楷體"/>
          <w:sz w:val="32"/>
          <w:szCs w:val="28"/>
        </w:rPr>
      </w:pPr>
      <w:r w:rsidRPr="00613121">
        <w:rPr>
          <w:rFonts w:ascii="標楷體" w:eastAsia="標楷體" w:hAnsi="標楷體" w:hint="eastAsia"/>
          <w:sz w:val="32"/>
          <w:szCs w:val="28"/>
        </w:rPr>
        <w:t>計畫內容學習方式可行且經費編列是否覈實嚴謹。</w:t>
      </w:r>
    </w:p>
    <w:p w:rsidR="00C273B8" w:rsidRPr="00613121" w:rsidRDefault="00C273B8" w:rsidP="00804622">
      <w:pPr>
        <w:pStyle w:val="a5"/>
        <w:numPr>
          <w:ilvl w:val="2"/>
          <w:numId w:val="40"/>
        </w:numPr>
        <w:spacing w:before="0" w:beforeAutospacing="0" w:after="0" w:afterAutospacing="0" w:line="500" w:lineRule="exact"/>
        <w:ind w:leftChars="650" w:left="2126" w:rightChars="294" w:right="706" w:hangingChars="177" w:hanging="566"/>
        <w:rPr>
          <w:rFonts w:ascii="標楷體" w:eastAsia="標楷體" w:hAnsi="標楷體"/>
          <w:sz w:val="32"/>
          <w:szCs w:val="28"/>
        </w:rPr>
      </w:pPr>
      <w:r w:rsidRPr="00613121">
        <w:rPr>
          <w:rFonts w:ascii="標楷體" w:eastAsia="標楷體" w:hAnsi="標楷體" w:hint="eastAsia"/>
          <w:sz w:val="32"/>
          <w:szCs w:val="28"/>
        </w:rPr>
        <w:t>是否完備規劃各項辦理事項之學習紀錄(</w:t>
      </w:r>
      <w:r w:rsidR="003E0CDF" w:rsidRPr="00613121">
        <w:rPr>
          <w:rFonts w:ascii="標楷體" w:eastAsia="標楷體" w:hAnsi="標楷體" w:hint="eastAsia"/>
          <w:sz w:val="32"/>
          <w:szCs w:val="28"/>
        </w:rPr>
        <w:t>如文字紀錄、圖卡彩繪、影音紀錄等…</w:t>
      </w:r>
      <w:r w:rsidRPr="00613121">
        <w:rPr>
          <w:rFonts w:ascii="標楷體" w:eastAsia="標楷體" w:hAnsi="標楷體" w:hint="eastAsia"/>
          <w:sz w:val="32"/>
          <w:szCs w:val="28"/>
        </w:rPr>
        <w:t>)</w:t>
      </w:r>
      <w:r w:rsidR="003E0CDF" w:rsidRPr="00613121">
        <w:rPr>
          <w:rFonts w:ascii="標楷體" w:eastAsia="標楷體" w:hAnsi="標楷體" w:hint="eastAsia"/>
          <w:sz w:val="32"/>
          <w:szCs w:val="28"/>
        </w:rPr>
        <w:t>。</w:t>
      </w:r>
    </w:p>
    <w:p w:rsidR="00C273B8" w:rsidRPr="00613121" w:rsidRDefault="00C273B8" w:rsidP="00804622">
      <w:pPr>
        <w:spacing w:line="500" w:lineRule="exact"/>
        <w:ind w:rightChars="294" w:right="706" w:firstLineChars="100" w:firstLine="320"/>
        <w:rPr>
          <w:rFonts w:ascii="標楷體" w:eastAsia="標楷體" w:hAnsi="標楷體"/>
          <w:sz w:val="32"/>
          <w:szCs w:val="28"/>
        </w:rPr>
      </w:pPr>
      <w:r w:rsidRPr="00613121">
        <w:rPr>
          <w:rFonts w:ascii="標楷體" w:eastAsia="標楷體" w:hAnsi="標楷體" w:hint="eastAsia"/>
          <w:sz w:val="32"/>
          <w:szCs w:val="28"/>
        </w:rPr>
        <w:t>(四)實施方式：</w:t>
      </w:r>
    </w:p>
    <w:p w:rsidR="003E0CDF" w:rsidRPr="00613121" w:rsidRDefault="003E0CDF" w:rsidP="00804622">
      <w:pPr>
        <w:spacing w:line="500" w:lineRule="exact"/>
        <w:ind w:leftChars="344" w:left="1143" w:rightChars="294" w:right="706" w:hangingChars="99" w:hanging="317"/>
        <w:rPr>
          <w:rFonts w:ascii="標楷體" w:eastAsia="標楷體" w:hAnsi="標楷體"/>
          <w:sz w:val="32"/>
          <w:szCs w:val="28"/>
        </w:rPr>
      </w:pPr>
      <w:r w:rsidRPr="00613121">
        <w:rPr>
          <w:rFonts w:ascii="標楷體" w:eastAsia="標楷體" w:hAnsi="標楷體"/>
          <w:sz w:val="32"/>
          <w:szCs w:val="28"/>
        </w:rPr>
        <w:t>1</w:t>
      </w:r>
      <w:r w:rsidR="007465F0" w:rsidRPr="00613121">
        <w:rPr>
          <w:rFonts w:ascii="標楷體" w:eastAsia="標楷體" w:hAnsi="標楷體"/>
          <w:sz w:val="32"/>
          <w:szCs w:val="28"/>
        </w:rPr>
        <w:t>.</w:t>
      </w:r>
      <w:r w:rsidRPr="00613121">
        <w:rPr>
          <w:rFonts w:ascii="標楷體" w:eastAsia="標楷體" w:hAnsi="標楷體" w:hint="eastAsia"/>
          <w:sz w:val="32"/>
          <w:szCs w:val="28"/>
        </w:rPr>
        <w:t>族語老師遴選︰</w:t>
      </w:r>
      <w:r w:rsidRPr="00024706">
        <w:rPr>
          <w:rFonts w:ascii="標楷體" w:eastAsia="標楷體" w:hAnsi="標楷體" w:hint="eastAsia"/>
          <w:spacing w:val="-22"/>
          <w:sz w:val="32"/>
          <w:szCs w:val="28"/>
        </w:rPr>
        <w:t>由族人共推熟稔族語之人員擔任族語老師。</w:t>
      </w:r>
    </w:p>
    <w:p w:rsidR="003E0CDF" w:rsidRPr="00613121" w:rsidRDefault="003E0CDF" w:rsidP="00804622">
      <w:pPr>
        <w:spacing w:line="500" w:lineRule="exact"/>
        <w:ind w:leftChars="344" w:left="1143" w:rightChars="294" w:right="706" w:hangingChars="99" w:hanging="317"/>
        <w:rPr>
          <w:rFonts w:ascii="標楷體" w:eastAsia="標楷體" w:hAnsi="標楷體"/>
          <w:sz w:val="32"/>
          <w:szCs w:val="28"/>
        </w:rPr>
      </w:pPr>
      <w:r w:rsidRPr="00613121">
        <w:rPr>
          <w:rFonts w:ascii="標楷體" w:eastAsia="標楷體" w:hAnsi="標楷體" w:hint="eastAsia"/>
          <w:sz w:val="32"/>
          <w:szCs w:val="28"/>
        </w:rPr>
        <w:t>2.學習方式︰廣邀族人參與，辦理常態性聚會，每週至少1次，並於聚會時使用族語相互問候、交談或進行議題討論，提高族語使用機會與場域。</w:t>
      </w:r>
    </w:p>
    <w:p w:rsidR="003E0CDF" w:rsidRPr="00613121" w:rsidRDefault="003E0CDF" w:rsidP="00804622">
      <w:pPr>
        <w:spacing w:line="500" w:lineRule="exact"/>
        <w:ind w:leftChars="344" w:left="1143" w:rightChars="294" w:right="706" w:hangingChars="99" w:hanging="317"/>
        <w:rPr>
          <w:rFonts w:ascii="標楷體" w:eastAsia="標楷體" w:hAnsi="標楷體"/>
          <w:sz w:val="32"/>
          <w:szCs w:val="28"/>
        </w:rPr>
      </w:pPr>
      <w:r w:rsidRPr="00613121">
        <w:rPr>
          <w:rFonts w:ascii="標楷體" w:eastAsia="標楷體" w:hAnsi="標楷體" w:hint="eastAsia"/>
          <w:sz w:val="32"/>
          <w:szCs w:val="28"/>
        </w:rPr>
        <w:t>3.學習內容︰學習族語單字、進行簡易族語會話訓練、創作族語歌謠與進行族語歌曲教唱及建置族語學習環境等，使學員易於沉浸在充滿族語之情境中耳濡目染的習慣使用族語進行對話。</w:t>
      </w:r>
    </w:p>
    <w:p w:rsidR="00C273B8" w:rsidRPr="00613121" w:rsidRDefault="003E0CDF" w:rsidP="00804622">
      <w:pPr>
        <w:spacing w:line="500" w:lineRule="exact"/>
        <w:ind w:leftChars="344" w:left="1143" w:rightChars="294" w:right="706" w:hangingChars="99" w:hanging="317"/>
        <w:rPr>
          <w:rFonts w:ascii="標楷體" w:eastAsia="標楷體" w:hAnsi="標楷體"/>
          <w:sz w:val="32"/>
          <w:szCs w:val="28"/>
        </w:rPr>
      </w:pPr>
      <w:r w:rsidRPr="00613121">
        <w:rPr>
          <w:rFonts w:ascii="標楷體" w:eastAsia="標楷體" w:hAnsi="標楷體"/>
          <w:sz w:val="32"/>
          <w:szCs w:val="28"/>
        </w:rPr>
        <w:t>4.</w:t>
      </w:r>
      <w:r w:rsidRPr="00613121">
        <w:rPr>
          <w:rFonts w:ascii="標楷體" w:eastAsia="標楷體" w:hAnsi="標楷體" w:hint="eastAsia"/>
          <w:sz w:val="32"/>
          <w:szCs w:val="28"/>
        </w:rPr>
        <w:t>學習紀錄︰由族語老師帶領所有參與會話班的學員，共同將學習族語的過程，透過文字紀錄、圖卡彩繪、影音紀錄、facebook交流及小型成果發表等各式創意方式呈現，使每位學員都能親自紀錄並加深族語學習印象，進而提升學習成效。</w:t>
      </w:r>
    </w:p>
    <w:p w:rsidR="008F1DAE" w:rsidRPr="00613121" w:rsidRDefault="00B420AE" w:rsidP="00024706">
      <w:pPr>
        <w:widowControl/>
        <w:spacing w:line="500" w:lineRule="exact"/>
        <w:rPr>
          <w:rFonts w:ascii="標楷體" w:eastAsia="標楷體" w:hAnsi="標楷體"/>
          <w:sz w:val="32"/>
          <w:szCs w:val="28"/>
        </w:rPr>
      </w:pPr>
      <w:r w:rsidRPr="00613121">
        <w:rPr>
          <w:rFonts w:ascii="標楷體" w:eastAsia="標楷體" w:hAnsi="標楷體"/>
          <w:sz w:val="32"/>
          <w:szCs w:val="28"/>
        </w:rPr>
        <w:br w:type="page"/>
      </w:r>
      <w:r w:rsidR="00BC6653" w:rsidRPr="00613121">
        <w:rPr>
          <w:rFonts w:ascii="標楷體" w:eastAsia="標楷體" w:hAnsi="標楷體" w:hint="eastAsia"/>
          <w:sz w:val="32"/>
          <w:szCs w:val="28"/>
        </w:rPr>
        <w:lastRenderedPageBreak/>
        <w:t>三</w:t>
      </w:r>
      <w:r w:rsidR="008F1DAE" w:rsidRPr="00613121">
        <w:rPr>
          <w:rFonts w:ascii="標楷體" w:eastAsia="標楷體" w:hAnsi="標楷體" w:hint="eastAsia"/>
          <w:sz w:val="32"/>
          <w:szCs w:val="28"/>
        </w:rPr>
        <w:t>、族語學習班</w:t>
      </w:r>
    </w:p>
    <w:p w:rsidR="008F1DAE" w:rsidRPr="00613121" w:rsidRDefault="008F1DAE" w:rsidP="00804622">
      <w:pPr>
        <w:tabs>
          <w:tab w:val="left" w:pos="8789"/>
        </w:tabs>
        <w:spacing w:line="500" w:lineRule="exact"/>
        <w:ind w:leftChars="177" w:left="425" w:rightChars="353" w:right="847"/>
        <w:rPr>
          <w:rFonts w:ascii="標楷體" w:eastAsia="標楷體" w:hAnsi="標楷體"/>
          <w:sz w:val="32"/>
          <w:szCs w:val="28"/>
        </w:rPr>
      </w:pPr>
      <w:r w:rsidRPr="00613121">
        <w:rPr>
          <w:rFonts w:ascii="標楷體" w:eastAsia="標楷體" w:hAnsi="標楷體" w:hint="eastAsia"/>
          <w:sz w:val="32"/>
          <w:szCs w:val="28"/>
        </w:rPr>
        <w:t>(一)辦理班數：2班</w:t>
      </w:r>
    </w:p>
    <w:p w:rsidR="008F1DAE" w:rsidRPr="00613121" w:rsidRDefault="008F1DAE" w:rsidP="00024706">
      <w:pPr>
        <w:tabs>
          <w:tab w:val="left" w:pos="8789"/>
        </w:tabs>
        <w:spacing w:line="480" w:lineRule="exact"/>
        <w:ind w:leftChars="177" w:left="991" w:rightChars="353" w:right="847" w:hangingChars="177" w:hanging="566"/>
        <w:rPr>
          <w:rFonts w:ascii="標楷體" w:eastAsia="標楷體" w:hAnsi="標楷體"/>
          <w:sz w:val="32"/>
          <w:szCs w:val="28"/>
        </w:rPr>
      </w:pPr>
      <w:r w:rsidRPr="00613121">
        <w:rPr>
          <w:rFonts w:ascii="標楷體" w:eastAsia="標楷體" w:hAnsi="標楷體" w:hint="eastAsia"/>
          <w:sz w:val="32"/>
          <w:szCs w:val="28"/>
        </w:rPr>
        <w:t>(二)宣導規劃：本府將104年4月間辦理計畫宣導說明會，</w:t>
      </w:r>
      <w:r w:rsidRPr="00613121">
        <w:rPr>
          <w:rFonts w:ascii="標楷體" w:eastAsia="標楷體" w:hAnsi="標楷體"/>
          <w:sz w:val="32"/>
          <w:szCs w:val="28"/>
        </w:rPr>
        <w:t>針對本計畫實施</w:t>
      </w:r>
      <w:r w:rsidRPr="00613121">
        <w:rPr>
          <w:rFonts w:ascii="標楷體" w:eastAsia="標楷體" w:hAnsi="標楷體" w:hint="eastAsia"/>
          <w:sz w:val="32"/>
          <w:szCs w:val="28"/>
        </w:rPr>
        <w:t>重</w:t>
      </w:r>
      <w:r w:rsidRPr="00613121">
        <w:rPr>
          <w:rFonts w:ascii="標楷體" w:eastAsia="標楷體" w:hAnsi="標楷體"/>
          <w:sz w:val="32"/>
          <w:szCs w:val="28"/>
        </w:rPr>
        <w:t>點、補助範圍、申請程序、計畫書撰寫及</w:t>
      </w:r>
      <w:r w:rsidRPr="00613121">
        <w:rPr>
          <w:rFonts w:ascii="標楷體" w:eastAsia="標楷體" w:hAnsi="標楷體" w:hint="eastAsia"/>
          <w:sz w:val="32"/>
          <w:szCs w:val="28"/>
        </w:rPr>
        <w:t>經費</w:t>
      </w:r>
      <w:r w:rsidRPr="00613121">
        <w:rPr>
          <w:rFonts w:ascii="標楷體" w:eastAsia="標楷體" w:hAnsi="標楷體"/>
          <w:sz w:val="32"/>
          <w:szCs w:val="28"/>
        </w:rPr>
        <w:t>編列原則進行說明，敬邀</w:t>
      </w:r>
      <w:r w:rsidRPr="00613121">
        <w:rPr>
          <w:rFonts w:ascii="標楷體" w:eastAsia="標楷體" w:hAnsi="標楷體" w:hint="eastAsia"/>
          <w:sz w:val="32"/>
          <w:szCs w:val="28"/>
        </w:rPr>
        <w:t>本縣原住民社會團體或家庭</w:t>
      </w:r>
      <w:r w:rsidRPr="00613121">
        <w:rPr>
          <w:rFonts w:ascii="標楷體" w:eastAsia="標楷體" w:hAnsi="標楷體"/>
          <w:sz w:val="32"/>
          <w:szCs w:val="28"/>
        </w:rPr>
        <w:t>踴躍報名參加</w:t>
      </w:r>
      <w:r w:rsidR="007C5ADB" w:rsidRPr="00613121">
        <w:rPr>
          <w:rFonts w:ascii="標楷體" w:eastAsia="標楷體" w:hAnsi="標楷體" w:hint="eastAsia"/>
          <w:sz w:val="32"/>
          <w:szCs w:val="28"/>
        </w:rPr>
        <w:t>並鼓勵提送</w:t>
      </w:r>
      <w:r w:rsidRPr="00613121">
        <w:rPr>
          <w:rFonts w:ascii="標楷體" w:eastAsia="標楷體" w:hAnsi="標楷體" w:hint="eastAsia"/>
          <w:sz w:val="32"/>
          <w:szCs w:val="28"/>
        </w:rPr>
        <w:t>。</w:t>
      </w:r>
    </w:p>
    <w:p w:rsidR="008F1DAE" w:rsidRPr="00613121" w:rsidRDefault="008F1DAE" w:rsidP="00804622">
      <w:pPr>
        <w:tabs>
          <w:tab w:val="left" w:pos="8789"/>
        </w:tabs>
        <w:spacing w:line="500" w:lineRule="exact"/>
        <w:ind w:leftChars="177" w:left="425" w:rightChars="353" w:right="847"/>
        <w:rPr>
          <w:rFonts w:ascii="標楷體" w:eastAsia="標楷體" w:hAnsi="標楷體"/>
          <w:sz w:val="32"/>
          <w:szCs w:val="28"/>
        </w:rPr>
      </w:pPr>
      <w:r w:rsidRPr="00613121">
        <w:rPr>
          <w:rFonts w:ascii="標楷體" w:eastAsia="標楷體" w:hAnsi="標楷體" w:hint="eastAsia"/>
          <w:sz w:val="32"/>
          <w:szCs w:val="28"/>
        </w:rPr>
        <w:t>(三)計畫審查規劃：</w:t>
      </w:r>
    </w:p>
    <w:p w:rsidR="008F1DAE" w:rsidRPr="00613121" w:rsidRDefault="008F1DAE" w:rsidP="00024706">
      <w:pPr>
        <w:tabs>
          <w:tab w:val="left" w:pos="1843"/>
          <w:tab w:val="left" w:pos="8647"/>
        </w:tabs>
        <w:spacing w:line="460" w:lineRule="exact"/>
        <w:ind w:leftChars="431" w:left="1373" w:rightChars="353" w:right="847" w:hangingChars="106" w:hanging="339"/>
        <w:rPr>
          <w:rFonts w:ascii="標楷體" w:eastAsia="標楷體" w:hAnsi="標楷體"/>
          <w:sz w:val="32"/>
          <w:szCs w:val="28"/>
        </w:rPr>
      </w:pPr>
      <w:r w:rsidRPr="00613121">
        <w:rPr>
          <w:rFonts w:ascii="標楷體" w:eastAsia="標楷體" w:hAnsi="標楷體" w:hint="eastAsia"/>
          <w:sz w:val="32"/>
          <w:szCs w:val="28"/>
        </w:rPr>
        <w:t>1.由本府依所送計畫召開審查會議並核定2班辦理。</w:t>
      </w:r>
    </w:p>
    <w:p w:rsidR="008F1DAE" w:rsidRPr="00613121" w:rsidRDefault="008F1DAE" w:rsidP="00024706">
      <w:pPr>
        <w:tabs>
          <w:tab w:val="left" w:pos="2268"/>
          <w:tab w:val="left" w:pos="8647"/>
        </w:tabs>
        <w:spacing w:line="460" w:lineRule="exact"/>
        <w:ind w:leftChars="431" w:left="1600" w:rightChars="353" w:right="847" w:hangingChars="177" w:hanging="566"/>
        <w:rPr>
          <w:rFonts w:ascii="標楷體" w:eastAsia="標楷體" w:hAnsi="標楷體"/>
          <w:sz w:val="32"/>
          <w:szCs w:val="28"/>
        </w:rPr>
      </w:pPr>
      <w:r w:rsidRPr="00613121">
        <w:rPr>
          <w:rFonts w:ascii="標楷體" w:eastAsia="標楷體" w:hAnsi="標楷體" w:hint="eastAsia"/>
          <w:sz w:val="32"/>
          <w:szCs w:val="28"/>
        </w:rPr>
        <w:t>2.</w:t>
      </w:r>
      <w:r w:rsidRPr="00613121">
        <w:rPr>
          <w:rFonts w:ascii="標楷體" w:eastAsia="標楷體" w:hAnsi="標楷體"/>
          <w:sz w:val="32"/>
          <w:szCs w:val="28"/>
        </w:rPr>
        <w:t>審查標準：</w:t>
      </w:r>
    </w:p>
    <w:p w:rsidR="008F1DAE" w:rsidRPr="00613121" w:rsidRDefault="008F1DAE" w:rsidP="00024706">
      <w:pPr>
        <w:pStyle w:val="a5"/>
        <w:numPr>
          <w:ilvl w:val="2"/>
          <w:numId w:val="41"/>
        </w:numPr>
        <w:tabs>
          <w:tab w:val="left" w:pos="2268"/>
          <w:tab w:val="left" w:pos="8647"/>
        </w:tabs>
        <w:spacing w:before="0" w:beforeAutospacing="0" w:after="0" w:afterAutospacing="0" w:line="460" w:lineRule="exact"/>
        <w:ind w:leftChars="431" w:left="1600" w:rightChars="353" w:right="847" w:hangingChars="177" w:hanging="566"/>
        <w:rPr>
          <w:rFonts w:ascii="標楷體" w:eastAsia="標楷體" w:hAnsi="標楷體"/>
          <w:sz w:val="32"/>
          <w:szCs w:val="28"/>
        </w:rPr>
      </w:pPr>
      <w:r w:rsidRPr="00613121">
        <w:rPr>
          <w:rFonts w:ascii="標楷體" w:eastAsia="標楷體" w:hAnsi="標楷體" w:hint="eastAsia"/>
          <w:sz w:val="32"/>
          <w:szCs w:val="28"/>
        </w:rPr>
        <w:t>是否符合資格條件(族語師資資格、授課時數)。</w:t>
      </w:r>
    </w:p>
    <w:p w:rsidR="008F1DAE" w:rsidRPr="00613121" w:rsidRDefault="008F1DAE" w:rsidP="00024706">
      <w:pPr>
        <w:pStyle w:val="a5"/>
        <w:numPr>
          <w:ilvl w:val="2"/>
          <w:numId w:val="41"/>
        </w:numPr>
        <w:tabs>
          <w:tab w:val="left" w:pos="2268"/>
          <w:tab w:val="left" w:pos="8647"/>
        </w:tabs>
        <w:spacing w:before="0" w:beforeAutospacing="0" w:after="0" w:afterAutospacing="0" w:line="460" w:lineRule="exact"/>
        <w:ind w:leftChars="431" w:left="1600" w:rightChars="353" w:right="847" w:hangingChars="177" w:hanging="566"/>
        <w:rPr>
          <w:rFonts w:ascii="標楷體" w:eastAsia="標楷體" w:hAnsi="標楷體"/>
          <w:sz w:val="32"/>
          <w:szCs w:val="28"/>
        </w:rPr>
      </w:pPr>
      <w:r w:rsidRPr="00613121">
        <w:rPr>
          <w:rFonts w:ascii="標楷體" w:eastAsia="標楷體" w:hAnsi="標楷體" w:hint="eastAsia"/>
          <w:sz w:val="32"/>
          <w:szCs w:val="28"/>
        </w:rPr>
        <w:t>計畫內容學習方式可行且經費編列是否覈實嚴謹。</w:t>
      </w:r>
    </w:p>
    <w:p w:rsidR="008F1DAE" w:rsidRPr="00613121" w:rsidRDefault="008F1DAE" w:rsidP="00024706">
      <w:pPr>
        <w:pStyle w:val="a5"/>
        <w:numPr>
          <w:ilvl w:val="2"/>
          <w:numId w:val="41"/>
        </w:numPr>
        <w:tabs>
          <w:tab w:val="left" w:pos="2268"/>
          <w:tab w:val="left" w:pos="8647"/>
        </w:tabs>
        <w:spacing w:before="0" w:beforeAutospacing="0" w:after="0" w:afterAutospacing="0" w:line="460" w:lineRule="exact"/>
        <w:ind w:leftChars="431" w:left="1600" w:rightChars="353" w:right="847" w:hangingChars="177" w:hanging="566"/>
        <w:rPr>
          <w:rFonts w:ascii="標楷體" w:eastAsia="標楷體" w:hAnsi="標楷體"/>
          <w:sz w:val="32"/>
          <w:szCs w:val="28"/>
        </w:rPr>
      </w:pPr>
      <w:r w:rsidRPr="00613121">
        <w:rPr>
          <w:rFonts w:ascii="標楷體" w:eastAsia="標楷體" w:hAnsi="標楷體" w:hint="eastAsia"/>
          <w:sz w:val="32"/>
          <w:szCs w:val="28"/>
        </w:rPr>
        <w:t>是否完備規劃各項辦理事項之學習紀錄</w:t>
      </w:r>
      <w:r w:rsidR="007C5ADB" w:rsidRPr="00613121">
        <w:rPr>
          <w:rFonts w:ascii="標楷體" w:eastAsia="標楷體" w:hAnsi="標楷體" w:hint="eastAsia"/>
          <w:sz w:val="32"/>
          <w:szCs w:val="28"/>
        </w:rPr>
        <w:t>，以利考核</w:t>
      </w:r>
      <w:r w:rsidRPr="00613121">
        <w:rPr>
          <w:rFonts w:ascii="標楷體" w:eastAsia="標楷體" w:hAnsi="標楷體" w:hint="eastAsia"/>
          <w:sz w:val="32"/>
          <w:szCs w:val="28"/>
        </w:rPr>
        <w:t>。</w:t>
      </w:r>
    </w:p>
    <w:p w:rsidR="008F1DAE" w:rsidRPr="00613121" w:rsidRDefault="008F1DAE" w:rsidP="00804622">
      <w:pPr>
        <w:tabs>
          <w:tab w:val="left" w:pos="8789"/>
        </w:tabs>
        <w:spacing w:line="500" w:lineRule="exact"/>
        <w:ind w:leftChars="177" w:left="425" w:rightChars="353" w:right="847"/>
        <w:rPr>
          <w:rFonts w:ascii="標楷體" w:eastAsia="標楷體" w:hAnsi="標楷體"/>
          <w:sz w:val="32"/>
          <w:szCs w:val="28"/>
        </w:rPr>
      </w:pPr>
      <w:r w:rsidRPr="00613121">
        <w:rPr>
          <w:rFonts w:ascii="標楷體" w:eastAsia="標楷體" w:hAnsi="標楷體" w:hint="eastAsia"/>
          <w:sz w:val="32"/>
          <w:szCs w:val="28"/>
        </w:rPr>
        <w:t>(四)實施方式：</w:t>
      </w:r>
    </w:p>
    <w:p w:rsidR="008F1DAE" w:rsidRPr="00613121" w:rsidRDefault="008F1DAE" w:rsidP="00804622">
      <w:pPr>
        <w:tabs>
          <w:tab w:val="left" w:pos="8789"/>
        </w:tabs>
        <w:spacing w:line="500" w:lineRule="exact"/>
        <w:ind w:leftChars="497" w:left="1644" w:rightChars="353" w:right="847" w:hangingChars="141" w:hanging="451"/>
        <w:rPr>
          <w:rFonts w:ascii="標楷體" w:eastAsia="標楷體" w:hAnsi="標楷體"/>
          <w:sz w:val="32"/>
          <w:szCs w:val="28"/>
        </w:rPr>
      </w:pPr>
      <w:r w:rsidRPr="00613121">
        <w:rPr>
          <w:rFonts w:ascii="標楷體" w:eastAsia="標楷體" w:hAnsi="標楷體" w:hint="eastAsia"/>
          <w:sz w:val="32"/>
          <w:szCs w:val="28"/>
        </w:rPr>
        <w:t>1、</w:t>
      </w:r>
      <w:r w:rsidRPr="00024706">
        <w:rPr>
          <w:rFonts w:ascii="標楷體" w:eastAsia="標楷體" w:hAnsi="標楷體" w:hint="eastAsia"/>
          <w:spacing w:val="-20"/>
          <w:sz w:val="32"/>
          <w:szCs w:val="28"/>
        </w:rPr>
        <w:t>總授課時數不得少於180小時，每班授課時數不得低於36小時。</w:t>
      </w:r>
    </w:p>
    <w:p w:rsidR="008F1DAE" w:rsidRPr="00613121" w:rsidRDefault="008F1DAE" w:rsidP="00804622">
      <w:pPr>
        <w:tabs>
          <w:tab w:val="left" w:pos="8789"/>
        </w:tabs>
        <w:spacing w:line="500" w:lineRule="exact"/>
        <w:ind w:leftChars="497" w:left="1644" w:rightChars="353" w:right="847" w:hangingChars="141" w:hanging="451"/>
        <w:rPr>
          <w:rFonts w:ascii="標楷體" w:eastAsia="標楷體" w:hAnsi="標楷體"/>
          <w:sz w:val="32"/>
          <w:szCs w:val="28"/>
        </w:rPr>
      </w:pPr>
      <w:r w:rsidRPr="00613121">
        <w:rPr>
          <w:rFonts w:ascii="標楷體" w:eastAsia="標楷體" w:hAnsi="標楷體" w:hint="eastAsia"/>
          <w:sz w:val="32"/>
          <w:szCs w:val="28"/>
        </w:rPr>
        <w:t>2、優先遴聘具下列資格之師資授課：</w:t>
      </w:r>
    </w:p>
    <w:p w:rsidR="008F1DAE" w:rsidRPr="00613121" w:rsidRDefault="008F1DAE" w:rsidP="00804622">
      <w:pPr>
        <w:tabs>
          <w:tab w:val="left" w:pos="8789"/>
        </w:tabs>
        <w:spacing w:line="500" w:lineRule="exact"/>
        <w:ind w:leftChars="497" w:left="1987" w:rightChars="353" w:right="847" w:hangingChars="248" w:hanging="794"/>
        <w:rPr>
          <w:rFonts w:ascii="標楷體" w:eastAsia="標楷體" w:hAnsi="標楷體"/>
          <w:sz w:val="32"/>
          <w:szCs w:val="28"/>
        </w:rPr>
      </w:pPr>
      <w:r w:rsidRPr="00613121">
        <w:rPr>
          <w:rFonts w:ascii="標楷體" w:eastAsia="標楷體" w:hAnsi="標楷體" w:hint="eastAsia"/>
          <w:sz w:val="32"/>
          <w:szCs w:val="28"/>
        </w:rPr>
        <w:t>（1）通過本會辦理之族語能力認證考試，並參加原住民族語言振興人員研習結業者。</w:t>
      </w:r>
    </w:p>
    <w:p w:rsidR="008F1DAE" w:rsidRPr="00613121" w:rsidRDefault="008F1DAE" w:rsidP="00804622">
      <w:pPr>
        <w:tabs>
          <w:tab w:val="left" w:pos="8789"/>
        </w:tabs>
        <w:spacing w:line="500" w:lineRule="exact"/>
        <w:ind w:leftChars="497" w:left="1987" w:rightChars="353" w:right="847" w:hangingChars="248" w:hanging="794"/>
        <w:rPr>
          <w:rFonts w:ascii="標楷體" w:eastAsia="標楷體" w:hAnsi="標楷體"/>
          <w:sz w:val="32"/>
          <w:szCs w:val="28"/>
        </w:rPr>
      </w:pPr>
      <w:r w:rsidRPr="00613121">
        <w:rPr>
          <w:rFonts w:ascii="標楷體" w:eastAsia="標楷體" w:hAnsi="標楷體" w:hint="eastAsia"/>
          <w:sz w:val="32"/>
          <w:szCs w:val="28"/>
        </w:rPr>
        <w:t>（2）曾擔任本會族語能力認證考試試務（命題或口試）委員，並曾參加政府機關（學校）辦理之原住民族語言研習結業者。</w:t>
      </w:r>
    </w:p>
    <w:p w:rsidR="008F1DAE" w:rsidRPr="00613121" w:rsidRDefault="008F1DAE" w:rsidP="00804622">
      <w:pPr>
        <w:tabs>
          <w:tab w:val="left" w:pos="8789"/>
        </w:tabs>
        <w:spacing w:line="500" w:lineRule="exact"/>
        <w:ind w:leftChars="497" w:left="1987" w:rightChars="353" w:right="847" w:hangingChars="248" w:hanging="794"/>
        <w:rPr>
          <w:rFonts w:ascii="標楷體" w:eastAsia="標楷體" w:hAnsi="標楷體"/>
          <w:sz w:val="32"/>
          <w:szCs w:val="28"/>
        </w:rPr>
      </w:pPr>
      <w:r w:rsidRPr="00613121">
        <w:rPr>
          <w:rFonts w:ascii="標楷體" w:eastAsia="標楷體" w:hAnsi="標楷體" w:hint="eastAsia"/>
          <w:sz w:val="32"/>
          <w:szCs w:val="28"/>
        </w:rPr>
        <w:t>（3）曾擔任本會族語振興人員研習之講座者。</w:t>
      </w:r>
    </w:p>
    <w:p w:rsidR="008F1DAE" w:rsidRPr="00613121" w:rsidRDefault="008F1DAE" w:rsidP="00804622">
      <w:pPr>
        <w:tabs>
          <w:tab w:val="left" w:pos="8789"/>
        </w:tabs>
        <w:spacing w:line="500" w:lineRule="exact"/>
        <w:ind w:leftChars="497" w:left="1987" w:rightChars="353" w:right="847" w:hangingChars="248" w:hanging="794"/>
        <w:rPr>
          <w:rFonts w:ascii="標楷體" w:eastAsia="標楷體" w:hAnsi="標楷體"/>
          <w:sz w:val="32"/>
          <w:szCs w:val="28"/>
        </w:rPr>
      </w:pPr>
      <w:r w:rsidRPr="00613121">
        <w:rPr>
          <w:rFonts w:ascii="標楷體" w:eastAsia="標楷體" w:hAnsi="標楷體" w:hint="eastAsia"/>
          <w:sz w:val="32"/>
          <w:szCs w:val="28"/>
        </w:rPr>
        <w:t>（4）</w:t>
      </w:r>
      <w:r w:rsidRPr="00024706">
        <w:rPr>
          <w:rFonts w:ascii="標楷體" w:eastAsia="標楷體" w:hAnsi="標楷體" w:hint="eastAsia"/>
          <w:spacing w:val="-20"/>
          <w:sz w:val="32"/>
          <w:szCs w:val="28"/>
        </w:rPr>
        <w:t>除須遴聘合格師資進行授課之外，如因課程需要，另可聘任部落耆老或有教學經驗族人協助授課。</w:t>
      </w:r>
    </w:p>
    <w:p w:rsidR="007C5ADB" w:rsidRPr="00613121" w:rsidRDefault="007C5ADB" w:rsidP="00804622">
      <w:pPr>
        <w:tabs>
          <w:tab w:val="left" w:pos="8789"/>
        </w:tabs>
        <w:spacing w:line="500" w:lineRule="exact"/>
        <w:ind w:leftChars="497" w:left="1644" w:rightChars="353" w:right="847" w:hangingChars="141" w:hanging="451"/>
        <w:rPr>
          <w:rFonts w:ascii="標楷體" w:eastAsia="標楷體" w:hAnsi="標楷體"/>
          <w:sz w:val="32"/>
          <w:szCs w:val="28"/>
        </w:rPr>
      </w:pPr>
      <w:r w:rsidRPr="00613121">
        <w:rPr>
          <w:rFonts w:ascii="標楷體" w:eastAsia="標楷體" w:hAnsi="標楷體"/>
          <w:sz w:val="32"/>
          <w:szCs w:val="28"/>
        </w:rPr>
        <w:t>3</w:t>
      </w:r>
      <w:r w:rsidRPr="00613121">
        <w:rPr>
          <w:rFonts w:ascii="標楷體" w:eastAsia="標楷體" w:hAnsi="標楷體" w:hint="eastAsia"/>
          <w:sz w:val="32"/>
          <w:szCs w:val="28"/>
        </w:rPr>
        <w:t>、學習狀況紀錄：應將每一次的學習狀況，包含時間、人數、教導內容、學習成效評估等登錄在</w:t>
      </w:r>
      <w:r w:rsidR="00AE3569" w:rsidRPr="00613121">
        <w:rPr>
          <w:rFonts w:ascii="標楷體" w:eastAsia="標楷體" w:hAnsi="標楷體" w:hint="eastAsia"/>
          <w:sz w:val="32"/>
          <w:szCs w:val="28"/>
        </w:rPr>
        <w:t>「輔導教學紀錄」上。</w:t>
      </w:r>
    </w:p>
    <w:p w:rsidR="00B420AE" w:rsidRPr="00613121" w:rsidRDefault="00AE3569" w:rsidP="00024706">
      <w:pPr>
        <w:tabs>
          <w:tab w:val="left" w:pos="8789"/>
        </w:tabs>
        <w:spacing w:line="500" w:lineRule="exact"/>
        <w:ind w:leftChars="497" w:left="1644" w:rightChars="353" w:right="847" w:hangingChars="141" w:hanging="451"/>
        <w:rPr>
          <w:rFonts w:ascii="標楷體" w:eastAsia="標楷體" w:hAnsi="標楷體" w:hint="eastAsia"/>
          <w:sz w:val="32"/>
          <w:szCs w:val="28"/>
        </w:rPr>
      </w:pPr>
      <w:r w:rsidRPr="00613121">
        <w:rPr>
          <w:rFonts w:ascii="標楷體" w:eastAsia="標楷體" w:hAnsi="標楷體"/>
          <w:sz w:val="32"/>
          <w:szCs w:val="28"/>
        </w:rPr>
        <w:t>4</w:t>
      </w:r>
      <w:r w:rsidRPr="00613121">
        <w:rPr>
          <w:rFonts w:ascii="標楷體" w:eastAsia="標楷體" w:hAnsi="標楷體" w:hint="eastAsia"/>
          <w:sz w:val="32"/>
          <w:szCs w:val="28"/>
        </w:rPr>
        <w:t>、學習評量：輔導老師應設計學習評量，依學習進度辦理評量，而學習評量紀錄應併成果報告書提送本府核結。</w:t>
      </w:r>
    </w:p>
    <w:p w:rsidR="001A794C" w:rsidRPr="00613121" w:rsidRDefault="008F1DAE" w:rsidP="00804622">
      <w:pPr>
        <w:spacing w:line="500" w:lineRule="exact"/>
        <w:rPr>
          <w:rFonts w:ascii="標楷體" w:eastAsia="標楷體" w:hAnsi="標楷體"/>
          <w:sz w:val="32"/>
          <w:szCs w:val="28"/>
        </w:rPr>
      </w:pPr>
      <w:r w:rsidRPr="00613121">
        <w:rPr>
          <w:rFonts w:ascii="標楷體" w:eastAsia="標楷體" w:hAnsi="標楷體" w:hint="eastAsia"/>
          <w:sz w:val="32"/>
          <w:szCs w:val="28"/>
        </w:rPr>
        <w:lastRenderedPageBreak/>
        <w:t>四</w:t>
      </w:r>
      <w:r w:rsidR="00A0564B" w:rsidRPr="00613121">
        <w:rPr>
          <w:rFonts w:ascii="標楷體" w:eastAsia="標楷體" w:hAnsi="標楷體" w:hint="eastAsia"/>
          <w:sz w:val="32"/>
          <w:szCs w:val="28"/>
        </w:rPr>
        <w:t>、原住民合唱</w:t>
      </w:r>
      <w:r w:rsidR="001A794C" w:rsidRPr="00613121">
        <w:rPr>
          <w:rFonts w:ascii="標楷體" w:eastAsia="標楷體" w:hAnsi="標楷體" w:hint="eastAsia"/>
          <w:sz w:val="32"/>
          <w:szCs w:val="28"/>
        </w:rPr>
        <w:t>比賽</w:t>
      </w:r>
      <w:r w:rsidR="00A0564B" w:rsidRPr="00613121">
        <w:rPr>
          <w:rFonts w:ascii="標楷體" w:eastAsia="標楷體" w:hAnsi="標楷體" w:hint="eastAsia"/>
          <w:sz w:val="32"/>
          <w:szCs w:val="28"/>
        </w:rPr>
        <w:t>(草案)</w:t>
      </w:r>
      <w:r w:rsidR="001A794C" w:rsidRPr="00613121">
        <w:rPr>
          <w:rFonts w:ascii="標楷體" w:eastAsia="標楷體" w:hAnsi="標楷體" w:hint="eastAsia"/>
          <w:sz w:val="32"/>
          <w:szCs w:val="28"/>
        </w:rPr>
        <w:t>：</w:t>
      </w:r>
    </w:p>
    <w:p w:rsidR="00CC2D44" w:rsidRPr="00613121" w:rsidRDefault="001A794C" w:rsidP="00804622">
      <w:pPr>
        <w:spacing w:line="500" w:lineRule="exact"/>
        <w:ind w:leftChars="118" w:left="929" w:hangingChars="202" w:hanging="646"/>
        <w:rPr>
          <w:rFonts w:ascii="標楷體" w:eastAsia="標楷體" w:hAnsi="標楷體"/>
          <w:sz w:val="32"/>
          <w:szCs w:val="28"/>
        </w:rPr>
      </w:pPr>
      <w:r w:rsidRPr="00613121">
        <w:rPr>
          <w:rFonts w:ascii="標楷體" w:eastAsia="標楷體" w:hAnsi="標楷體" w:hint="eastAsia"/>
          <w:sz w:val="32"/>
          <w:szCs w:val="28"/>
        </w:rPr>
        <w:t>(一)</w:t>
      </w:r>
      <w:r w:rsidR="00CC2D44" w:rsidRPr="00613121">
        <w:rPr>
          <w:rFonts w:ascii="標楷體" w:eastAsia="標楷體" w:hAnsi="標楷體" w:hint="eastAsia"/>
          <w:sz w:val="32"/>
          <w:szCs w:val="28"/>
        </w:rPr>
        <w:t>辦理目的：</w:t>
      </w:r>
      <w:r w:rsidR="00A0564B" w:rsidRPr="00613121">
        <w:rPr>
          <w:rFonts w:ascii="標楷體" w:eastAsia="標楷體" w:hAnsi="標楷體" w:hint="eastAsia"/>
          <w:sz w:val="32"/>
          <w:szCs w:val="28"/>
        </w:rPr>
        <w:t>透過原住民音樂團體，培養在地族人有趣的學習母語，並運用自創歌謠增加族語使用並推展族語歌謠，並以巡迴展演之方式進行屆年優秀族語競賽團體成果展現，以茲影響大眾重視族語使用與文化意涵，以落實族語振興推動。</w:t>
      </w:r>
    </w:p>
    <w:p w:rsidR="00A0564B" w:rsidRPr="00613121" w:rsidRDefault="00CC2D44" w:rsidP="00804622">
      <w:pPr>
        <w:spacing w:line="500" w:lineRule="exact"/>
        <w:ind w:leftChars="118" w:left="929" w:hangingChars="202" w:hanging="646"/>
        <w:rPr>
          <w:rFonts w:ascii="標楷體" w:eastAsia="標楷體" w:hAnsi="標楷體"/>
          <w:sz w:val="32"/>
          <w:szCs w:val="28"/>
        </w:rPr>
      </w:pPr>
      <w:r w:rsidRPr="00613121">
        <w:rPr>
          <w:rFonts w:ascii="標楷體" w:eastAsia="標楷體" w:hAnsi="標楷體" w:hint="eastAsia"/>
          <w:sz w:val="32"/>
          <w:szCs w:val="28"/>
        </w:rPr>
        <w:t>(二)</w:t>
      </w:r>
      <w:r w:rsidR="001A794C" w:rsidRPr="00613121">
        <w:rPr>
          <w:rFonts w:ascii="標楷體" w:eastAsia="標楷體" w:hAnsi="標楷體" w:hint="eastAsia"/>
          <w:sz w:val="32"/>
          <w:szCs w:val="28"/>
        </w:rPr>
        <w:t>辦理方式：</w:t>
      </w:r>
    </w:p>
    <w:p w:rsidR="00A0564B" w:rsidRPr="00613121" w:rsidRDefault="00A0564B" w:rsidP="00804622">
      <w:pPr>
        <w:spacing w:line="500" w:lineRule="exact"/>
        <w:ind w:leftChars="354" w:left="1170" w:hangingChars="100" w:hanging="320"/>
        <w:rPr>
          <w:rFonts w:ascii="標楷體" w:eastAsia="標楷體" w:hAnsi="標楷體" w:hint="eastAsia"/>
          <w:sz w:val="32"/>
          <w:szCs w:val="28"/>
        </w:rPr>
      </w:pPr>
      <w:r w:rsidRPr="00613121">
        <w:rPr>
          <w:rFonts w:ascii="標楷體" w:eastAsia="標楷體" w:hAnsi="標楷體" w:hint="eastAsia"/>
          <w:sz w:val="32"/>
          <w:szCs w:val="28"/>
        </w:rPr>
        <w:t>1.由本縣原住民部落、教會、學校、民間團體等機關，組成之合唱團，演唱族語歌謠自創曲或族語歌謠比賽，</w:t>
      </w:r>
    </w:p>
    <w:p w:rsidR="001A794C" w:rsidRPr="00613121" w:rsidRDefault="00A0564B" w:rsidP="00804622">
      <w:pPr>
        <w:spacing w:line="500" w:lineRule="exact"/>
        <w:ind w:leftChars="354" w:left="1170" w:hangingChars="100" w:hanging="320"/>
        <w:rPr>
          <w:rFonts w:ascii="標楷體" w:eastAsia="標楷體" w:hAnsi="標楷體"/>
          <w:sz w:val="32"/>
          <w:szCs w:val="28"/>
        </w:rPr>
      </w:pPr>
      <w:r w:rsidRPr="00613121">
        <w:rPr>
          <w:rFonts w:ascii="標楷體" w:eastAsia="標楷體" w:hAnsi="標楷體" w:hint="eastAsia"/>
          <w:sz w:val="32"/>
          <w:szCs w:val="28"/>
        </w:rPr>
        <w:t>2.辦理族語歌謠合唱工作坊提供經驗交流，並透過展演活動，進行動態族語宣導與教育活動。</w:t>
      </w:r>
    </w:p>
    <w:p w:rsidR="007D574D" w:rsidRPr="00613121" w:rsidRDefault="007D574D" w:rsidP="00804622">
      <w:pPr>
        <w:spacing w:line="500" w:lineRule="exact"/>
        <w:ind w:leftChars="118" w:left="929" w:hangingChars="202" w:hanging="646"/>
        <w:rPr>
          <w:rFonts w:ascii="標楷體" w:eastAsia="標楷體" w:hAnsi="標楷體"/>
          <w:sz w:val="32"/>
          <w:szCs w:val="28"/>
        </w:rPr>
      </w:pPr>
      <w:r w:rsidRPr="00613121">
        <w:rPr>
          <w:rFonts w:ascii="標楷體" w:eastAsia="標楷體" w:hAnsi="標楷體" w:hint="eastAsia"/>
          <w:sz w:val="32"/>
          <w:szCs w:val="28"/>
        </w:rPr>
        <w:t>(</w:t>
      </w:r>
      <w:r w:rsidR="00CC2D44" w:rsidRPr="00613121">
        <w:rPr>
          <w:rFonts w:ascii="標楷體" w:eastAsia="標楷體" w:hAnsi="標楷體" w:hint="eastAsia"/>
          <w:sz w:val="32"/>
          <w:szCs w:val="28"/>
        </w:rPr>
        <w:t>三</w:t>
      </w:r>
      <w:r w:rsidRPr="00613121">
        <w:rPr>
          <w:rFonts w:ascii="標楷體" w:eastAsia="標楷體" w:hAnsi="標楷體" w:hint="eastAsia"/>
          <w:sz w:val="32"/>
          <w:szCs w:val="28"/>
        </w:rPr>
        <w:t>)實施方式：</w:t>
      </w:r>
    </w:p>
    <w:p w:rsidR="00A0564B" w:rsidRPr="00613121" w:rsidRDefault="00A0564B" w:rsidP="00804622">
      <w:pPr>
        <w:spacing w:line="500" w:lineRule="exact"/>
        <w:ind w:leftChars="372" w:left="1276" w:hanging="383"/>
        <w:rPr>
          <w:rFonts w:ascii="標楷體" w:eastAsia="標楷體" w:hAnsi="標楷體" w:hint="eastAsia"/>
          <w:sz w:val="32"/>
          <w:szCs w:val="28"/>
        </w:rPr>
      </w:pPr>
      <w:r w:rsidRPr="00613121">
        <w:rPr>
          <w:rFonts w:ascii="標楷體" w:eastAsia="標楷體" w:hAnsi="標楷體" w:hint="eastAsia"/>
          <w:sz w:val="32"/>
          <w:szCs w:val="28"/>
        </w:rPr>
        <w:t>1.演唱形式：為同聲、混聲合唱，每隊10人以上，</w:t>
      </w:r>
      <w:r w:rsidR="003624F2" w:rsidRPr="00613121">
        <w:rPr>
          <w:rFonts w:ascii="標楷體" w:eastAsia="標楷體" w:hAnsi="標楷體" w:hint="eastAsia"/>
          <w:sz w:val="32"/>
          <w:szCs w:val="28"/>
        </w:rPr>
        <w:t>40</w:t>
      </w:r>
      <w:r w:rsidRPr="00613121">
        <w:rPr>
          <w:rFonts w:ascii="標楷體" w:eastAsia="標楷體" w:hAnsi="標楷體" w:hint="eastAsia"/>
          <w:sz w:val="32"/>
          <w:szCs w:val="28"/>
        </w:rPr>
        <w:t>人為限(含指揮及奏在內)。</w:t>
      </w:r>
    </w:p>
    <w:p w:rsidR="00A0564B" w:rsidRPr="00613121" w:rsidRDefault="00A0564B" w:rsidP="00804622">
      <w:pPr>
        <w:spacing w:line="500" w:lineRule="exact"/>
        <w:ind w:leftChars="354" w:left="1233" w:hanging="383"/>
        <w:rPr>
          <w:rFonts w:ascii="標楷體" w:eastAsia="標楷體" w:hAnsi="標楷體" w:hint="eastAsia"/>
          <w:sz w:val="32"/>
          <w:szCs w:val="28"/>
        </w:rPr>
      </w:pPr>
      <w:r w:rsidRPr="00613121">
        <w:rPr>
          <w:rFonts w:ascii="標楷體" w:eastAsia="標楷體" w:hAnsi="標楷體" w:hint="eastAsia"/>
          <w:sz w:val="32"/>
          <w:szCs w:val="28"/>
        </w:rPr>
        <w:t>2.演唱歌曲：演唱自選曲二首(無需演唱指定曲)，由參賽者自行決定。</w:t>
      </w:r>
    </w:p>
    <w:p w:rsidR="00A0564B" w:rsidRPr="00613121" w:rsidRDefault="00A0564B" w:rsidP="00804622">
      <w:pPr>
        <w:spacing w:line="500" w:lineRule="exact"/>
        <w:ind w:leftChars="354" w:left="1233" w:hanging="383"/>
        <w:rPr>
          <w:rFonts w:ascii="標楷體" w:eastAsia="標楷體" w:hAnsi="標楷體" w:hint="eastAsia"/>
          <w:sz w:val="32"/>
          <w:szCs w:val="28"/>
        </w:rPr>
      </w:pPr>
      <w:r w:rsidRPr="00613121">
        <w:rPr>
          <w:rFonts w:ascii="標楷體" w:eastAsia="標楷體" w:hAnsi="標楷體" w:hint="eastAsia"/>
          <w:sz w:val="32"/>
          <w:szCs w:val="28"/>
        </w:rPr>
        <w:t>3.競賽內容：</w:t>
      </w:r>
    </w:p>
    <w:p w:rsidR="00A0564B" w:rsidRPr="00613121" w:rsidRDefault="00A0564B" w:rsidP="00804622">
      <w:pPr>
        <w:spacing w:line="500" w:lineRule="exact"/>
        <w:ind w:leftChars="354" w:left="1233" w:hanging="383"/>
        <w:rPr>
          <w:rFonts w:ascii="標楷體" w:eastAsia="標楷體" w:hAnsi="標楷體" w:hint="eastAsia"/>
          <w:sz w:val="32"/>
          <w:szCs w:val="28"/>
        </w:rPr>
      </w:pPr>
      <w:r w:rsidRPr="00613121">
        <w:rPr>
          <w:rFonts w:ascii="標楷體" w:eastAsia="標楷體" w:hAnsi="標楷體" w:hint="eastAsia"/>
          <w:sz w:val="32"/>
          <w:szCs w:val="28"/>
        </w:rPr>
        <w:t>(1)所演唱歌曲之歌曲需為族語演唱，曲調可具有原住民族語特色，演唱時間總長不得超過10分鐘，每超過1份鐘以內扣總平均分數1分。</w:t>
      </w:r>
    </w:p>
    <w:p w:rsidR="00A0564B" w:rsidRPr="00613121" w:rsidRDefault="00A0564B" w:rsidP="00804622">
      <w:pPr>
        <w:spacing w:line="500" w:lineRule="exact"/>
        <w:ind w:leftChars="354" w:left="1233" w:hanging="383"/>
        <w:rPr>
          <w:rFonts w:ascii="標楷體" w:eastAsia="標楷體" w:hAnsi="標楷體" w:hint="eastAsia"/>
          <w:sz w:val="32"/>
          <w:szCs w:val="28"/>
        </w:rPr>
      </w:pPr>
      <w:r w:rsidRPr="00613121">
        <w:rPr>
          <w:rFonts w:ascii="標楷體" w:eastAsia="標楷體" w:hAnsi="標楷體" w:hint="eastAsia"/>
          <w:sz w:val="32"/>
          <w:szCs w:val="28"/>
        </w:rPr>
        <w:t>(2)為鼓勵參賽者運用表演元素，演出時可不用合唱臺，並增加舞蹈、戲劇元素。</w:t>
      </w:r>
    </w:p>
    <w:p w:rsidR="00CC2D44" w:rsidRPr="00613121" w:rsidRDefault="00A0564B" w:rsidP="00804622">
      <w:pPr>
        <w:spacing w:line="500" w:lineRule="exact"/>
        <w:ind w:leftChars="354" w:left="1233" w:hanging="383"/>
        <w:rPr>
          <w:rFonts w:ascii="標楷體" w:eastAsia="標楷體" w:hAnsi="標楷體"/>
          <w:sz w:val="32"/>
          <w:szCs w:val="28"/>
        </w:rPr>
      </w:pPr>
      <w:r w:rsidRPr="00613121">
        <w:rPr>
          <w:rFonts w:ascii="標楷體" w:eastAsia="標楷體" w:hAnsi="標楷體" w:hint="eastAsia"/>
          <w:sz w:val="32"/>
          <w:szCs w:val="28"/>
        </w:rPr>
        <w:t>(3)伴奏之樂器除了大會提供之鋼琴外，若因歌曲特殊需要，得以自行錄製之音樂帶、CD、mp3或自備樂器伴奏。</w:t>
      </w:r>
    </w:p>
    <w:p w:rsidR="00CC2D44" w:rsidRPr="00613121" w:rsidRDefault="00CC2D44" w:rsidP="00804622">
      <w:pPr>
        <w:spacing w:line="500" w:lineRule="exact"/>
        <w:ind w:leftChars="354" w:left="1173" w:hangingChars="101" w:hanging="323"/>
        <w:rPr>
          <w:rFonts w:ascii="標楷體" w:eastAsia="標楷體" w:hAnsi="標楷體"/>
          <w:sz w:val="32"/>
          <w:szCs w:val="28"/>
        </w:rPr>
      </w:pPr>
      <w:r w:rsidRPr="00613121">
        <w:rPr>
          <w:rFonts w:ascii="標楷體" w:eastAsia="標楷體" w:hAnsi="標楷體" w:hint="eastAsia"/>
          <w:sz w:val="32"/>
          <w:szCs w:val="28"/>
        </w:rPr>
        <w:t>4.</w:t>
      </w:r>
      <w:r w:rsidR="00B261F6" w:rsidRPr="00613121">
        <w:rPr>
          <w:rFonts w:ascii="標楷體" w:eastAsia="標楷體" w:hAnsi="標楷體" w:hint="eastAsia"/>
          <w:sz w:val="32"/>
          <w:szCs w:val="28"/>
        </w:rPr>
        <w:t>成果發表會</w:t>
      </w:r>
      <w:r w:rsidRPr="00613121">
        <w:rPr>
          <w:rFonts w:ascii="標楷體" w:eastAsia="標楷體" w:hAnsi="標楷體" w:hint="eastAsia"/>
          <w:sz w:val="32"/>
          <w:szCs w:val="28"/>
        </w:rPr>
        <w:t>：為</w:t>
      </w:r>
      <w:r w:rsidR="00D92AC4" w:rsidRPr="00613121">
        <w:rPr>
          <w:rFonts w:ascii="標楷體" w:eastAsia="標楷體" w:hAnsi="標楷體" w:hint="eastAsia"/>
          <w:sz w:val="32"/>
          <w:szCs w:val="28"/>
        </w:rPr>
        <w:t>提升</w:t>
      </w:r>
      <w:r w:rsidRPr="00613121">
        <w:rPr>
          <w:rFonts w:ascii="標楷體" w:eastAsia="標楷體" w:hAnsi="標楷體" w:hint="eastAsia"/>
          <w:sz w:val="32"/>
          <w:szCs w:val="28"/>
        </w:rPr>
        <w:t>族語詩歌之</w:t>
      </w:r>
      <w:r w:rsidR="003624F2" w:rsidRPr="00613121">
        <w:rPr>
          <w:rFonts w:ascii="標楷體" w:eastAsia="標楷體" w:hAnsi="標楷體" w:hint="eastAsia"/>
          <w:sz w:val="32"/>
          <w:szCs w:val="28"/>
        </w:rPr>
        <w:t>品質與族語創作之內涵，參賽隊伍得</w:t>
      </w:r>
      <w:r w:rsidR="00D92AC4" w:rsidRPr="00613121">
        <w:rPr>
          <w:rFonts w:ascii="標楷體" w:eastAsia="標楷體" w:hAnsi="標楷體" w:hint="eastAsia"/>
          <w:sz w:val="32"/>
          <w:szCs w:val="28"/>
        </w:rPr>
        <w:t>參加，由本府辦理之族語詩歌工作坊，由專家學者進行族語創作之經驗分享與發表會，提供競賽隊伍族語詩歌演唱之技巧或詩歌創作深度，豐富族語</w:t>
      </w:r>
      <w:r w:rsidR="00B261F6" w:rsidRPr="00613121">
        <w:rPr>
          <w:rFonts w:ascii="標楷體" w:eastAsia="標楷體" w:hAnsi="標楷體" w:hint="eastAsia"/>
          <w:sz w:val="32"/>
          <w:szCs w:val="28"/>
        </w:rPr>
        <w:t>創作的色彩；</w:t>
      </w:r>
      <w:r w:rsidR="003624F2" w:rsidRPr="00613121">
        <w:rPr>
          <w:rFonts w:ascii="標楷體" w:eastAsia="標楷體" w:hAnsi="標楷體" w:hint="eastAsia"/>
          <w:sz w:val="32"/>
          <w:szCs w:val="28"/>
        </w:rPr>
        <w:t>成績公佈後</w:t>
      </w:r>
      <w:r w:rsidR="00B261F6" w:rsidRPr="00613121">
        <w:rPr>
          <w:rFonts w:ascii="標楷體" w:eastAsia="標楷體" w:hAnsi="標楷體" w:hint="eastAsia"/>
          <w:sz w:val="32"/>
          <w:szCs w:val="28"/>
        </w:rPr>
        <w:t>本揭競賽優秀團隊</w:t>
      </w:r>
      <w:r w:rsidR="003624F2" w:rsidRPr="00613121">
        <w:rPr>
          <w:rFonts w:ascii="標楷體" w:eastAsia="標楷體" w:hAnsi="標楷體" w:hint="eastAsia"/>
          <w:sz w:val="32"/>
          <w:szCs w:val="28"/>
        </w:rPr>
        <w:t>得參加</w:t>
      </w:r>
      <w:r w:rsidR="00B261F6" w:rsidRPr="00613121">
        <w:rPr>
          <w:rFonts w:ascii="標楷體" w:eastAsia="標楷體" w:hAnsi="標楷體" w:hint="eastAsia"/>
          <w:sz w:val="32"/>
          <w:szCs w:val="28"/>
        </w:rPr>
        <w:t>音樂成果發展及創作成果再運用(音樂錄製、族語歌曲教學等)，</w:t>
      </w:r>
      <w:r w:rsidR="00B10FC9" w:rsidRPr="00613121">
        <w:rPr>
          <w:rFonts w:ascii="標楷體" w:eastAsia="標楷體" w:hAnsi="標楷體" w:hint="eastAsia"/>
          <w:sz w:val="32"/>
          <w:szCs w:val="28"/>
        </w:rPr>
        <w:t>並組訓族語巡唱隊，延續</w:t>
      </w:r>
      <w:r w:rsidR="00B10FC9" w:rsidRPr="00613121">
        <w:rPr>
          <w:rFonts w:ascii="標楷體" w:eastAsia="標楷體" w:hAnsi="標楷體" w:hint="eastAsia"/>
          <w:sz w:val="32"/>
          <w:szCs w:val="28"/>
        </w:rPr>
        <w:lastRenderedPageBreak/>
        <w:t>本次活動推動族語之功效</w:t>
      </w:r>
      <w:r w:rsidR="00B261F6" w:rsidRPr="00613121">
        <w:rPr>
          <w:rFonts w:ascii="標楷體" w:eastAsia="標楷體" w:hAnsi="標楷體" w:hint="eastAsia"/>
          <w:sz w:val="32"/>
          <w:szCs w:val="28"/>
        </w:rPr>
        <w:t>。</w:t>
      </w:r>
    </w:p>
    <w:p w:rsidR="00B420AE" w:rsidRPr="00613121" w:rsidRDefault="00B261F6" w:rsidP="00804622">
      <w:pPr>
        <w:spacing w:line="500" w:lineRule="exact"/>
        <w:ind w:leftChars="59" w:left="788" w:hangingChars="202" w:hanging="646"/>
        <w:rPr>
          <w:rFonts w:ascii="標楷體" w:eastAsia="標楷體" w:hAnsi="標楷體" w:hint="eastAsia"/>
          <w:sz w:val="32"/>
          <w:szCs w:val="28"/>
        </w:rPr>
      </w:pPr>
      <w:r w:rsidRPr="00613121">
        <w:rPr>
          <w:rFonts w:ascii="標楷體" w:eastAsia="標楷體" w:hAnsi="標楷體" w:hint="eastAsia"/>
          <w:sz w:val="32"/>
          <w:szCs w:val="28"/>
        </w:rPr>
        <w:t>(四</w:t>
      </w:r>
      <w:r w:rsidRPr="00613121">
        <w:rPr>
          <w:rFonts w:ascii="標楷體" w:eastAsia="標楷體" w:hAnsi="標楷體"/>
          <w:sz w:val="32"/>
          <w:szCs w:val="28"/>
        </w:rPr>
        <w:t>)</w:t>
      </w:r>
      <w:r w:rsidRPr="00613121">
        <w:rPr>
          <w:rFonts w:ascii="標楷體" w:eastAsia="標楷體" w:hAnsi="標楷體" w:hint="eastAsia"/>
          <w:sz w:val="32"/>
          <w:szCs w:val="28"/>
        </w:rPr>
        <w:t>評審方式：</w:t>
      </w:r>
      <w:r w:rsidR="0033592D" w:rsidRPr="00613121">
        <w:rPr>
          <w:rFonts w:ascii="標楷體" w:eastAsia="標楷體" w:hAnsi="標楷體" w:hint="eastAsia"/>
          <w:sz w:val="32"/>
          <w:szCs w:val="28"/>
        </w:rPr>
        <w:t>由本府遴聘有關項目之學者專定若干人擔任之，並由學者專家訂定評分標準。</w:t>
      </w:r>
    </w:p>
    <w:p w:rsidR="003624F2" w:rsidRPr="00613121" w:rsidRDefault="0033592D" w:rsidP="00804622">
      <w:pPr>
        <w:spacing w:line="500" w:lineRule="exact"/>
        <w:ind w:leftChars="59" w:left="788" w:hangingChars="202" w:hanging="646"/>
        <w:rPr>
          <w:rFonts w:ascii="標楷體" w:eastAsia="標楷體" w:hAnsi="標楷體" w:hint="eastAsia"/>
          <w:sz w:val="32"/>
          <w:szCs w:val="28"/>
        </w:rPr>
      </w:pPr>
      <w:r w:rsidRPr="00613121">
        <w:rPr>
          <w:rFonts w:ascii="標楷體" w:eastAsia="標楷體" w:hAnsi="標楷體"/>
          <w:sz w:val="32"/>
          <w:szCs w:val="28"/>
        </w:rPr>
        <w:t>(</w:t>
      </w:r>
      <w:r w:rsidRPr="00613121">
        <w:rPr>
          <w:rFonts w:ascii="標楷體" w:eastAsia="標楷體" w:hAnsi="標楷體" w:hint="eastAsia"/>
          <w:sz w:val="32"/>
          <w:szCs w:val="28"/>
        </w:rPr>
        <w:t>五</w:t>
      </w:r>
      <w:r w:rsidRPr="00613121">
        <w:rPr>
          <w:rFonts w:ascii="標楷體" w:eastAsia="標楷體" w:hAnsi="標楷體"/>
          <w:sz w:val="32"/>
          <w:szCs w:val="28"/>
        </w:rPr>
        <w:t>)</w:t>
      </w:r>
      <w:r w:rsidRPr="00613121">
        <w:rPr>
          <w:rFonts w:ascii="標楷體" w:eastAsia="標楷體" w:hAnsi="標楷體" w:hint="eastAsia"/>
          <w:sz w:val="32"/>
          <w:szCs w:val="28"/>
        </w:rPr>
        <w:t>獎勵：</w:t>
      </w:r>
      <w:r w:rsidR="003624F2" w:rsidRPr="00613121">
        <w:rPr>
          <w:rFonts w:ascii="標楷體" w:eastAsia="標楷體" w:hAnsi="標楷體"/>
          <w:sz w:val="32"/>
          <w:szCs w:val="28"/>
        </w:rPr>
        <w:br/>
        <w:t>1.第</w:t>
      </w:r>
      <w:r w:rsidR="003624F2" w:rsidRPr="00613121">
        <w:rPr>
          <w:rFonts w:ascii="標楷體" w:eastAsia="標楷體" w:hAnsi="標楷體" w:hint="eastAsia"/>
          <w:sz w:val="32"/>
          <w:szCs w:val="28"/>
        </w:rPr>
        <w:t>一名：新台幣5萬元(含稅)，獎狀及獎盃。</w:t>
      </w:r>
      <w:r w:rsidR="003624F2" w:rsidRPr="00613121">
        <w:rPr>
          <w:rFonts w:ascii="標楷體" w:eastAsia="標楷體" w:hAnsi="標楷體"/>
          <w:sz w:val="32"/>
          <w:szCs w:val="28"/>
        </w:rPr>
        <w:br/>
        <w:t>2.第</w:t>
      </w:r>
      <w:r w:rsidR="003624F2" w:rsidRPr="00613121">
        <w:rPr>
          <w:rFonts w:ascii="標楷體" w:eastAsia="標楷體" w:hAnsi="標楷體" w:hint="eastAsia"/>
          <w:sz w:val="32"/>
          <w:szCs w:val="28"/>
        </w:rPr>
        <w:t>二名：新台幣3萬元(含稅)，獎狀及獎盃。</w:t>
      </w:r>
      <w:r w:rsidR="003624F2" w:rsidRPr="00613121">
        <w:rPr>
          <w:rFonts w:ascii="標楷體" w:eastAsia="標楷體" w:hAnsi="標楷體"/>
          <w:sz w:val="32"/>
          <w:szCs w:val="28"/>
        </w:rPr>
        <w:br/>
        <w:t>3.第</w:t>
      </w:r>
      <w:r w:rsidR="003624F2" w:rsidRPr="00613121">
        <w:rPr>
          <w:rFonts w:ascii="標楷體" w:eastAsia="標楷體" w:hAnsi="標楷體" w:hint="eastAsia"/>
          <w:sz w:val="32"/>
          <w:szCs w:val="28"/>
        </w:rPr>
        <w:t>三名：新台幣2萬元(含稅)，獎狀及獎盃。</w:t>
      </w:r>
      <w:r w:rsidR="003624F2" w:rsidRPr="00613121">
        <w:rPr>
          <w:rFonts w:ascii="標楷體" w:eastAsia="標楷體" w:hAnsi="標楷體"/>
          <w:sz w:val="32"/>
          <w:szCs w:val="28"/>
        </w:rPr>
        <w:br/>
        <w:t>4.</w:t>
      </w:r>
      <w:r w:rsidR="003624F2" w:rsidRPr="00613121">
        <w:rPr>
          <w:rFonts w:ascii="標楷體" w:eastAsia="標楷體" w:hAnsi="標楷體" w:hint="eastAsia"/>
          <w:sz w:val="32"/>
          <w:szCs w:val="28"/>
        </w:rPr>
        <w:t>最佳創作歌曲：優選1名2萬元獎狀1紙、佳作2名各1萬元及獎狀。</w:t>
      </w:r>
      <w:r w:rsidR="003624F2" w:rsidRPr="00613121">
        <w:rPr>
          <w:rFonts w:ascii="標楷體" w:eastAsia="標楷體" w:hAnsi="標楷體"/>
          <w:sz w:val="32"/>
          <w:szCs w:val="28"/>
        </w:rPr>
        <w:br/>
        <w:t>5.優秀單項：</w:t>
      </w:r>
      <w:r w:rsidR="003624F2" w:rsidRPr="00613121">
        <w:rPr>
          <w:rFonts w:ascii="標楷體" w:eastAsia="標楷體" w:hAnsi="標楷體" w:hint="eastAsia"/>
          <w:sz w:val="32"/>
          <w:szCs w:val="28"/>
        </w:rPr>
        <w:t>(音樂詮釋、最佳人氣、最佳創意</w:t>
      </w:r>
      <w:r w:rsidR="003624F2" w:rsidRPr="00613121">
        <w:rPr>
          <w:rFonts w:ascii="標楷體" w:eastAsia="標楷體" w:hAnsi="標楷體" w:hint="eastAsia"/>
          <w:sz w:val="32"/>
          <w:szCs w:val="28"/>
        </w:rPr>
        <w:t>)，獎勵金各1萬元及獎狀。</w:t>
      </w:r>
    </w:p>
    <w:p w:rsidR="00D92AC4" w:rsidRPr="00613121" w:rsidRDefault="0033592D" w:rsidP="00804622">
      <w:pPr>
        <w:spacing w:line="500" w:lineRule="exact"/>
        <w:ind w:leftChars="59" w:left="788" w:hangingChars="202" w:hanging="646"/>
        <w:rPr>
          <w:rFonts w:ascii="標楷體" w:eastAsia="標楷體" w:hAnsi="標楷體"/>
          <w:sz w:val="32"/>
          <w:szCs w:val="28"/>
        </w:rPr>
      </w:pPr>
      <w:r w:rsidRPr="00613121">
        <w:rPr>
          <w:rFonts w:ascii="標楷體" w:eastAsia="標楷體" w:hAnsi="標楷體" w:hint="eastAsia"/>
          <w:sz w:val="32"/>
          <w:szCs w:val="28"/>
        </w:rPr>
        <w:t>(六)</w:t>
      </w:r>
      <w:r w:rsidR="00DA12CD" w:rsidRPr="00613121">
        <w:rPr>
          <w:rFonts w:ascii="標楷體" w:eastAsia="標楷體" w:hAnsi="標楷體" w:hint="eastAsia"/>
          <w:sz w:val="32"/>
          <w:szCs w:val="28"/>
        </w:rPr>
        <w:t>本項計畫</w:t>
      </w:r>
      <w:r w:rsidRPr="00613121">
        <w:rPr>
          <w:rFonts w:ascii="標楷體" w:eastAsia="標楷體" w:hAnsi="標楷體" w:hint="eastAsia"/>
          <w:sz w:val="32"/>
          <w:szCs w:val="28"/>
        </w:rPr>
        <w:t>相關未盡事宜，另頒本競賽活動之實施要點公佈之。</w:t>
      </w:r>
    </w:p>
    <w:p w:rsidR="00B420AE" w:rsidRPr="00613121" w:rsidRDefault="00B420AE" w:rsidP="00804622">
      <w:pPr>
        <w:widowControl/>
        <w:spacing w:line="500" w:lineRule="exact"/>
        <w:rPr>
          <w:rFonts w:ascii="標楷體" w:eastAsia="標楷體" w:hAnsi="標楷體"/>
          <w:sz w:val="32"/>
          <w:szCs w:val="28"/>
        </w:rPr>
      </w:pPr>
      <w:r w:rsidRPr="00613121">
        <w:rPr>
          <w:rFonts w:ascii="標楷體" w:eastAsia="標楷體" w:hAnsi="標楷體"/>
          <w:sz w:val="32"/>
          <w:szCs w:val="28"/>
        </w:rPr>
        <w:br w:type="page"/>
      </w:r>
    </w:p>
    <w:p w:rsidR="009B13FF" w:rsidRPr="00613121" w:rsidRDefault="009B13FF" w:rsidP="00804622">
      <w:pPr>
        <w:spacing w:line="500" w:lineRule="exact"/>
        <w:rPr>
          <w:rFonts w:ascii="標楷體" w:eastAsia="標楷體" w:hAnsi="標楷體"/>
          <w:b/>
          <w:sz w:val="32"/>
          <w:szCs w:val="28"/>
        </w:rPr>
      </w:pPr>
      <w:r w:rsidRPr="00613121">
        <w:rPr>
          <w:rFonts w:ascii="標楷體" w:eastAsia="標楷體" w:hAnsi="標楷體" w:hint="eastAsia"/>
          <w:b/>
          <w:sz w:val="32"/>
          <w:szCs w:val="28"/>
        </w:rPr>
        <w:lastRenderedPageBreak/>
        <w:t>肆、訪視及考評規劃：</w:t>
      </w:r>
    </w:p>
    <w:p w:rsidR="00D408D2" w:rsidRPr="00613121" w:rsidRDefault="00F309AC" w:rsidP="00804622">
      <w:pPr>
        <w:numPr>
          <w:ilvl w:val="1"/>
          <w:numId w:val="3"/>
        </w:numPr>
        <w:tabs>
          <w:tab w:val="left" w:pos="900"/>
          <w:tab w:val="num" w:pos="1080"/>
        </w:tabs>
        <w:spacing w:line="500" w:lineRule="exact"/>
        <w:ind w:left="900" w:right="-23"/>
        <w:rPr>
          <w:rFonts w:ascii="標楷體" w:eastAsia="標楷體" w:hAnsi="標楷體"/>
          <w:sz w:val="32"/>
          <w:szCs w:val="28"/>
        </w:rPr>
      </w:pPr>
      <w:r w:rsidRPr="00613121">
        <w:rPr>
          <w:rFonts w:ascii="標楷體" w:eastAsia="標楷體" w:hAnsi="標楷體" w:hint="eastAsia"/>
          <w:sz w:val="32"/>
          <w:szCs w:val="28"/>
        </w:rPr>
        <w:t>本府</w:t>
      </w:r>
      <w:r w:rsidR="00D408D2" w:rsidRPr="00613121">
        <w:rPr>
          <w:rFonts w:ascii="標楷體" w:eastAsia="標楷體" w:hAnsi="標楷體" w:hint="eastAsia"/>
          <w:sz w:val="32"/>
          <w:szCs w:val="28"/>
        </w:rPr>
        <w:t>於計畫執行期間，將不定期派員查核，並將結果作成紀錄。</w:t>
      </w:r>
    </w:p>
    <w:p w:rsidR="00D408D2" w:rsidRPr="00613121" w:rsidRDefault="00D408D2" w:rsidP="00804622">
      <w:pPr>
        <w:numPr>
          <w:ilvl w:val="1"/>
          <w:numId w:val="3"/>
        </w:numPr>
        <w:tabs>
          <w:tab w:val="left" w:pos="900"/>
          <w:tab w:val="num" w:pos="1080"/>
        </w:tabs>
        <w:spacing w:line="500" w:lineRule="exact"/>
        <w:ind w:right="-23" w:hanging="1260"/>
        <w:rPr>
          <w:rFonts w:ascii="標楷體" w:eastAsia="標楷體" w:hAnsi="標楷體"/>
          <w:b/>
          <w:bCs/>
          <w:iCs/>
          <w:sz w:val="32"/>
          <w:szCs w:val="28"/>
          <w:u w:val="single"/>
        </w:rPr>
      </w:pPr>
      <w:r w:rsidRPr="00613121">
        <w:rPr>
          <w:rFonts w:ascii="標楷體" w:eastAsia="標楷體" w:hAnsi="標楷體" w:hint="eastAsia"/>
          <w:iCs/>
          <w:sz w:val="32"/>
          <w:szCs w:val="28"/>
        </w:rPr>
        <w:t>成立花蓮縣原住民族語推動委員會：</w:t>
      </w:r>
    </w:p>
    <w:p w:rsidR="00804622" w:rsidRPr="00613121" w:rsidRDefault="00D408D2" w:rsidP="00804622">
      <w:pPr>
        <w:spacing w:line="500" w:lineRule="exact"/>
        <w:ind w:leftChars="350" w:left="840"/>
        <w:rPr>
          <w:rFonts w:ascii="標楷體" w:eastAsia="標楷體" w:hAnsi="標楷體" w:hint="eastAsia"/>
          <w:sz w:val="32"/>
          <w:szCs w:val="28"/>
        </w:rPr>
      </w:pPr>
      <w:r w:rsidRPr="00613121">
        <w:rPr>
          <w:rFonts w:ascii="標楷體" w:eastAsia="標楷體" w:hAnsi="標楷體" w:hint="eastAsia"/>
          <w:sz w:val="32"/>
          <w:szCs w:val="28"/>
        </w:rPr>
        <w:t>聘請教育（或鄉土語言輔導團）及文化等相關單位代表、學者專家（含社團負責人及具族語教學經驗者）</w:t>
      </w:r>
      <w:r w:rsidR="007E0D02" w:rsidRPr="00613121">
        <w:rPr>
          <w:rFonts w:ascii="標楷體" w:eastAsia="標楷體" w:hAnsi="標楷體" w:hint="eastAsia"/>
          <w:sz w:val="32"/>
          <w:szCs w:val="28"/>
        </w:rPr>
        <w:t>3</w:t>
      </w:r>
      <w:r w:rsidRPr="00613121">
        <w:rPr>
          <w:rFonts w:ascii="標楷體" w:eastAsia="標楷體" w:hAnsi="標楷體" w:hint="eastAsia"/>
          <w:sz w:val="32"/>
          <w:szCs w:val="28"/>
        </w:rPr>
        <w:t>人，組成</w:t>
      </w:r>
      <w:r w:rsidRPr="00613121">
        <w:rPr>
          <w:rFonts w:ascii="標楷體" w:eastAsia="標楷體" w:hAnsi="標楷體" w:hint="eastAsia"/>
          <w:iCs/>
          <w:sz w:val="32"/>
          <w:szCs w:val="28"/>
        </w:rPr>
        <w:t>花蓮縣原住民族語推動委員會</w:t>
      </w:r>
      <w:r w:rsidRPr="00613121">
        <w:rPr>
          <w:rFonts w:ascii="標楷體" w:eastAsia="標楷體" w:hAnsi="標楷體" w:hint="eastAsia"/>
          <w:sz w:val="32"/>
          <w:szCs w:val="28"/>
        </w:rPr>
        <w:t>，辦理下列工作：</w:t>
      </w:r>
    </w:p>
    <w:p w:rsidR="00D408D2" w:rsidRPr="00613121" w:rsidRDefault="00D408D2" w:rsidP="00804622">
      <w:pPr>
        <w:numPr>
          <w:ilvl w:val="3"/>
          <w:numId w:val="3"/>
        </w:numPr>
        <w:tabs>
          <w:tab w:val="clear" w:pos="2640"/>
          <w:tab w:val="num" w:pos="1260"/>
        </w:tabs>
        <w:spacing w:line="500" w:lineRule="exact"/>
        <w:ind w:left="1560" w:hanging="993"/>
        <w:rPr>
          <w:rFonts w:ascii="標楷體" w:eastAsia="標楷體" w:hAnsi="標楷體"/>
          <w:sz w:val="32"/>
          <w:szCs w:val="28"/>
        </w:rPr>
      </w:pPr>
      <w:r w:rsidRPr="00613121">
        <w:rPr>
          <w:rFonts w:ascii="標楷體" w:eastAsia="標楷體" w:hAnsi="標楷體" w:hint="eastAsia"/>
          <w:sz w:val="32"/>
          <w:szCs w:val="28"/>
        </w:rPr>
        <w:t>定期召開會議，規劃族語保存、傳承與發展事項。</w:t>
      </w:r>
    </w:p>
    <w:p w:rsidR="00D408D2" w:rsidRPr="00613121" w:rsidRDefault="00D408D2" w:rsidP="00804622">
      <w:pPr>
        <w:numPr>
          <w:ilvl w:val="3"/>
          <w:numId w:val="3"/>
        </w:numPr>
        <w:tabs>
          <w:tab w:val="clear" w:pos="2640"/>
          <w:tab w:val="num" w:pos="1260"/>
        </w:tabs>
        <w:spacing w:line="500" w:lineRule="exact"/>
        <w:ind w:left="1260"/>
        <w:rPr>
          <w:rFonts w:ascii="標楷體" w:eastAsia="標楷體" w:hAnsi="標楷體"/>
          <w:sz w:val="32"/>
          <w:szCs w:val="28"/>
        </w:rPr>
      </w:pPr>
      <w:r w:rsidRPr="00613121">
        <w:rPr>
          <w:rFonts w:ascii="標楷體" w:eastAsia="標楷體" w:hAnsi="標楷體" w:hint="eastAsia"/>
          <w:sz w:val="32"/>
          <w:szCs w:val="28"/>
        </w:rPr>
        <w:t>遴選推展原住民族語言學習細部執行計畫之適當地區及地點，並遴選適當之教會</w:t>
      </w:r>
      <w:r w:rsidR="007E0D02" w:rsidRPr="00613121">
        <w:rPr>
          <w:rFonts w:ascii="標楷體" w:eastAsia="標楷體" w:hAnsi="標楷體" w:hint="eastAsia"/>
          <w:sz w:val="32"/>
          <w:szCs w:val="28"/>
        </w:rPr>
        <w:t>組織</w:t>
      </w:r>
      <w:r w:rsidRPr="00613121">
        <w:rPr>
          <w:rFonts w:ascii="標楷體" w:eastAsia="標楷體" w:hAnsi="標楷體" w:hint="eastAsia"/>
          <w:sz w:val="32"/>
          <w:szCs w:val="28"/>
        </w:rPr>
        <w:t>及師資執行相關計畫。</w:t>
      </w:r>
    </w:p>
    <w:p w:rsidR="00D408D2" w:rsidRPr="00613121" w:rsidRDefault="00D408D2" w:rsidP="00804622">
      <w:pPr>
        <w:numPr>
          <w:ilvl w:val="3"/>
          <w:numId w:val="3"/>
        </w:numPr>
        <w:tabs>
          <w:tab w:val="clear" w:pos="2640"/>
          <w:tab w:val="num" w:pos="1260"/>
        </w:tabs>
        <w:spacing w:line="500" w:lineRule="exact"/>
        <w:ind w:left="1260"/>
        <w:rPr>
          <w:rFonts w:ascii="標楷體" w:eastAsia="標楷體" w:hAnsi="標楷體"/>
          <w:sz w:val="32"/>
          <w:szCs w:val="28"/>
        </w:rPr>
      </w:pPr>
      <w:r w:rsidRPr="00613121">
        <w:rPr>
          <w:rFonts w:ascii="標楷體" w:eastAsia="標楷體" w:hAnsi="標楷體" w:hint="eastAsia"/>
          <w:sz w:val="32"/>
          <w:szCs w:val="28"/>
        </w:rPr>
        <w:t>彙整轄內各項語言學習與推展計畫之相關資訊(如：活動及課程內容、辦理時間等)，並運用各項集會時機、地方媒體及文宣資料、宣傳海報等加強宣導。</w:t>
      </w:r>
    </w:p>
    <w:p w:rsidR="00D408D2" w:rsidRPr="00613121" w:rsidRDefault="00D408D2" w:rsidP="00804622">
      <w:pPr>
        <w:numPr>
          <w:ilvl w:val="3"/>
          <w:numId w:val="3"/>
        </w:numPr>
        <w:tabs>
          <w:tab w:val="clear" w:pos="2640"/>
          <w:tab w:val="num" w:pos="1260"/>
        </w:tabs>
        <w:spacing w:line="500" w:lineRule="exact"/>
        <w:ind w:left="1260"/>
        <w:rPr>
          <w:rFonts w:ascii="標楷體" w:eastAsia="標楷體" w:hAnsi="標楷體"/>
          <w:sz w:val="32"/>
          <w:szCs w:val="28"/>
        </w:rPr>
      </w:pPr>
      <w:r w:rsidRPr="00613121">
        <w:rPr>
          <w:rFonts w:ascii="標楷體" w:eastAsia="標楷體" w:hAnsi="標楷體" w:hint="eastAsia"/>
          <w:sz w:val="32"/>
          <w:szCs w:val="28"/>
        </w:rPr>
        <w:t>督導轄內</w:t>
      </w:r>
      <w:r w:rsidRPr="00613121">
        <w:rPr>
          <w:rFonts w:ascii="標楷體" w:eastAsia="標楷體" w:hAnsi="標楷體" w:hint="eastAsia"/>
          <w:bCs/>
          <w:sz w:val="32"/>
          <w:szCs w:val="28"/>
        </w:rPr>
        <w:t>推動原住民族語言振興細部執行計畫</w:t>
      </w:r>
      <w:r w:rsidRPr="00613121">
        <w:rPr>
          <w:rFonts w:ascii="標楷體" w:eastAsia="標楷體" w:hAnsi="標楷體" w:hint="eastAsia"/>
          <w:sz w:val="32"/>
          <w:szCs w:val="28"/>
        </w:rPr>
        <w:t>之辦理情形。</w:t>
      </w:r>
      <w:r w:rsidRPr="00613121">
        <w:rPr>
          <w:rFonts w:ascii="標楷體" w:eastAsia="標楷體" w:hAnsi="標楷體" w:hint="eastAsia"/>
          <w:iCs/>
          <w:sz w:val="32"/>
          <w:szCs w:val="28"/>
        </w:rPr>
        <w:t xml:space="preserve"> </w:t>
      </w:r>
    </w:p>
    <w:p w:rsidR="00D408D2" w:rsidRPr="00613121" w:rsidRDefault="00D408D2" w:rsidP="00804622">
      <w:pPr>
        <w:numPr>
          <w:ilvl w:val="3"/>
          <w:numId w:val="3"/>
        </w:numPr>
        <w:tabs>
          <w:tab w:val="clear" w:pos="2640"/>
          <w:tab w:val="num" w:pos="1260"/>
        </w:tabs>
        <w:spacing w:line="500" w:lineRule="exact"/>
        <w:ind w:left="1260"/>
        <w:rPr>
          <w:rFonts w:ascii="標楷體" w:eastAsia="標楷體" w:hAnsi="標楷體"/>
          <w:sz w:val="32"/>
          <w:szCs w:val="28"/>
        </w:rPr>
      </w:pPr>
      <w:r w:rsidRPr="00613121">
        <w:rPr>
          <w:rFonts w:ascii="標楷體" w:eastAsia="標楷體" w:hAnsi="標楷體" w:hint="eastAsia"/>
          <w:sz w:val="32"/>
          <w:szCs w:val="28"/>
        </w:rPr>
        <w:t>由</w:t>
      </w:r>
      <w:r w:rsidR="00B06424" w:rsidRPr="00613121">
        <w:rPr>
          <w:rFonts w:ascii="標楷體" w:eastAsia="標楷體" w:hAnsi="標楷體" w:hint="eastAsia"/>
          <w:iCs/>
          <w:sz w:val="32"/>
          <w:szCs w:val="28"/>
        </w:rPr>
        <w:t>本府</w:t>
      </w:r>
      <w:r w:rsidR="007E0D02" w:rsidRPr="00613121">
        <w:rPr>
          <w:rFonts w:ascii="標楷體" w:eastAsia="標楷體" w:hAnsi="標楷體" w:hint="eastAsia"/>
          <w:iCs/>
          <w:sz w:val="32"/>
          <w:szCs w:val="28"/>
        </w:rPr>
        <w:t>不定期</w:t>
      </w:r>
      <w:r w:rsidRPr="00613121">
        <w:rPr>
          <w:rFonts w:ascii="標楷體" w:eastAsia="標楷體" w:hAnsi="標楷體" w:hint="eastAsia"/>
          <w:iCs/>
          <w:sz w:val="32"/>
          <w:szCs w:val="28"/>
        </w:rPr>
        <w:t>派員</w:t>
      </w:r>
      <w:r w:rsidRPr="00613121">
        <w:rPr>
          <w:rFonts w:ascii="標楷體" w:eastAsia="標楷體" w:hAnsi="標楷體" w:hint="eastAsia"/>
          <w:sz w:val="32"/>
          <w:szCs w:val="28"/>
        </w:rPr>
        <w:t>督導與查核各承辦單位辦理情形，並將結果作成紀錄，併同年度成果報告資料函送原住民族委員會備查；</w:t>
      </w:r>
      <w:r w:rsidRPr="00613121">
        <w:rPr>
          <w:rFonts w:ascii="標楷體" w:eastAsia="標楷體" w:hAnsi="標楷體" w:hint="eastAsia"/>
          <w:iCs/>
          <w:sz w:val="32"/>
          <w:szCs w:val="28"/>
        </w:rPr>
        <w:t>各承辦</w:t>
      </w:r>
      <w:r w:rsidRPr="00613121">
        <w:rPr>
          <w:rFonts w:ascii="標楷體" w:eastAsia="標楷體" w:hAnsi="標楷體" w:hint="eastAsia"/>
          <w:sz w:val="32"/>
          <w:szCs w:val="28"/>
        </w:rPr>
        <w:t>單位於督導查核期間，應出具執行計畫之相關表件資料供參，如遇有缺失，並應儘速改善。</w:t>
      </w:r>
    </w:p>
    <w:p w:rsidR="00D408D2" w:rsidRPr="00613121" w:rsidRDefault="00D408D2" w:rsidP="00804622">
      <w:pPr>
        <w:numPr>
          <w:ilvl w:val="1"/>
          <w:numId w:val="3"/>
        </w:numPr>
        <w:tabs>
          <w:tab w:val="clear" w:pos="1440"/>
          <w:tab w:val="num" w:pos="900"/>
          <w:tab w:val="num" w:pos="1080"/>
        </w:tabs>
        <w:spacing w:line="500" w:lineRule="exact"/>
        <w:ind w:left="900" w:right="-23"/>
        <w:rPr>
          <w:rFonts w:ascii="標楷體" w:eastAsia="標楷體" w:hAnsi="標楷體"/>
          <w:sz w:val="32"/>
          <w:szCs w:val="28"/>
        </w:rPr>
      </w:pPr>
      <w:r w:rsidRPr="00613121">
        <w:rPr>
          <w:rFonts w:ascii="標楷體" w:eastAsia="標楷體" w:hAnsi="標楷體" w:hint="eastAsia"/>
          <w:sz w:val="32"/>
          <w:szCs w:val="28"/>
        </w:rPr>
        <w:t>各執行計畫應設置簽到簿、計畫執行內容授權同意書、活動應攝（錄）影併入成果報告資料送本府備查。</w:t>
      </w:r>
    </w:p>
    <w:p w:rsidR="00AE3569" w:rsidRPr="00613121" w:rsidRDefault="00D408D2" w:rsidP="00804622">
      <w:pPr>
        <w:numPr>
          <w:ilvl w:val="1"/>
          <w:numId w:val="3"/>
        </w:numPr>
        <w:tabs>
          <w:tab w:val="clear" w:pos="1440"/>
          <w:tab w:val="num" w:pos="900"/>
          <w:tab w:val="num" w:pos="1080"/>
        </w:tabs>
        <w:spacing w:line="500" w:lineRule="exact"/>
        <w:ind w:left="900" w:right="-23"/>
        <w:rPr>
          <w:rFonts w:ascii="標楷體" w:eastAsia="標楷體" w:hAnsi="標楷體"/>
          <w:sz w:val="32"/>
          <w:szCs w:val="28"/>
        </w:rPr>
      </w:pPr>
      <w:r w:rsidRPr="00613121">
        <w:rPr>
          <w:rFonts w:ascii="標楷體" w:eastAsia="標楷體" w:hAnsi="標楷體" w:hint="eastAsia"/>
          <w:sz w:val="32"/>
          <w:szCs w:val="28"/>
        </w:rPr>
        <w:t>各承辦單位應於</w:t>
      </w:r>
      <w:r w:rsidR="007465F0" w:rsidRPr="00613121">
        <w:rPr>
          <w:rFonts w:ascii="標楷體" w:eastAsia="標楷體" w:hAnsi="標楷體" w:hint="eastAsia"/>
          <w:sz w:val="32"/>
          <w:szCs w:val="28"/>
        </w:rPr>
        <w:t>104</w:t>
      </w:r>
      <w:r w:rsidRPr="00613121">
        <w:rPr>
          <w:rFonts w:ascii="標楷體" w:eastAsia="標楷體" w:hAnsi="標楷體" w:hint="eastAsia"/>
          <w:sz w:val="32"/>
          <w:szCs w:val="28"/>
        </w:rPr>
        <w:t>年</w:t>
      </w:r>
      <w:r w:rsidR="00AE3569" w:rsidRPr="00613121">
        <w:rPr>
          <w:rFonts w:ascii="標楷體" w:eastAsia="標楷體" w:hAnsi="標楷體"/>
          <w:sz w:val="32"/>
          <w:szCs w:val="28"/>
        </w:rPr>
        <w:t>11</w:t>
      </w:r>
      <w:r w:rsidRPr="00613121">
        <w:rPr>
          <w:rFonts w:ascii="標楷體" w:eastAsia="標楷體" w:hAnsi="標楷體" w:hint="eastAsia"/>
          <w:sz w:val="32"/>
          <w:szCs w:val="28"/>
        </w:rPr>
        <w:t>月</w:t>
      </w:r>
      <w:r w:rsidR="007465F0" w:rsidRPr="00613121">
        <w:rPr>
          <w:rFonts w:ascii="標楷體" w:eastAsia="標楷體" w:hAnsi="標楷體" w:hint="eastAsia"/>
          <w:sz w:val="32"/>
          <w:szCs w:val="28"/>
        </w:rPr>
        <w:t>20</w:t>
      </w:r>
      <w:r w:rsidRPr="00613121">
        <w:rPr>
          <w:rFonts w:ascii="標楷體" w:eastAsia="標楷體" w:hAnsi="標楷體" w:hint="eastAsia"/>
          <w:sz w:val="32"/>
          <w:szCs w:val="28"/>
        </w:rPr>
        <w:t>日前，併同經費結報明細表及成果報告資料函送本府備查，如有賸餘款，應如數繳還。</w:t>
      </w:r>
    </w:p>
    <w:p w:rsidR="00AE3569" w:rsidRPr="00613121" w:rsidRDefault="00AE3569" w:rsidP="00804622">
      <w:pPr>
        <w:numPr>
          <w:ilvl w:val="1"/>
          <w:numId w:val="3"/>
        </w:numPr>
        <w:tabs>
          <w:tab w:val="clear" w:pos="1440"/>
          <w:tab w:val="num" w:pos="900"/>
          <w:tab w:val="num" w:pos="1080"/>
        </w:tabs>
        <w:spacing w:line="500" w:lineRule="exact"/>
        <w:ind w:left="900" w:right="-23"/>
        <w:rPr>
          <w:rFonts w:ascii="標楷體" w:eastAsia="標楷體" w:hAnsi="標楷體"/>
          <w:sz w:val="32"/>
          <w:szCs w:val="28"/>
        </w:rPr>
      </w:pPr>
      <w:r w:rsidRPr="00613121">
        <w:rPr>
          <w:rFonts w:ascii="標楷體" w:eastAsia="標楷體" w:hAnsi="標楷體" w:hint="eastAsia"/>
          <w:sz w:val="32"/>
          <w:szCs w:val="28"/>
        </w:rPr>
        <w:t>各辦理單位，應參加本府辦理之各項族語競賽活動，藉以激勵參與學習動機。</w:t>
      </w:r>
    </w:p>
    <w:p w:rsidR="001C1AF8" w:rsidRPr="00613121" w:rsidRDefault="007465F0" w:rsidP="00804622">
      <w:pPr>
        <w:numPr>
          <w:ilvl w:val="1"/>
          <w:numId w:val="3"/>
        </w:numPr>
        <w:tabs>
          <w:tab w:val="clear" w:pos="1440"/>
          <w:tab w:val="num" w:pos="900"/>
          <w:tab w:val="num" w:pos="1080"/>
        </w:tabs>
        <w:spacing w:line="500" w:lineRule="exact"/>
        <w:ind w:left="900" w:right="-23"/>
        <w:rPr>
          <w:rFonts w:ascii="標楷體" w:eastAsia="標楷體" w:hAnsi="標楷體"/>
          <w:sz w:val="32"/>
          <w:szCs w:val="28"/>
        </w:rPr>
      </w:pPr>
      <w:r w:rsidRPr="00613121">
        <w:rPr>
          <w:rFonts w:eastAsia="標楷體" w:hint="eastAsia"/>
          <w:b/>
          <w:bCs/>
          <w:sz w:val="32"/>
        </w:rPr>
        <w:t>本計畫補助經費分</w:t>
      </w:r>
      <w:r w:rsidRPr="00613121">
        <w:rPr>
          <w:rFonts w:eastAsia="標楷體" w:hint="eastAsia"/>
          <w:b/>
          <w:bCs/>
          <w:sz w:val="32"/>
        </w:rPr>
        <w:t>2</w:t>
      </w:r>
      <w:r w:rsidRPr="00613121">
        <w:rPr>
          <w:rFonts w:eastAsia="標楷體" w:hint="eastAsia"/>
          <w:b/>
          <w:bCs/>
          <w:sz w:val="32"/>
        </w:rPr>
        <w:t>期撥付，第</w:t>
      </w:r>
      <w:r w:rsidRPr="00613121">
        <w:rPr>
          <w:rFonts w:eastAsia="標楷體" w:hint="eastAsia"/>
          <w:b/>
          <w:bCs/>
          <w:sz w:val="32"/>
        </w:rPr>
        <w:t>1</w:t>
      </w:r>
      <w:r w:rsidRPr="00613121">
        <w:rPr>
          <w:rFonts w:eastAsia="標楷體" w:hint="eastAsia"/>
          <w:b/>
          <w:bCs/>
          <w:sz w:val="32"/>
        </w:rPr>
        <w:t>期撥付核定補助經費</w:t>
      </w:r>
      <w:r w:rsidRPr="00613121">
        <w:rPr>
          <w:rFonts w:eastAsia="標楷體" w:hint="eastAsia"/>
          <w:b/>
          <w:bCs/>
          <w:sz w:val="32"/>
        </w:rPr>
        <w:t>60%</w:t>
      </w:r>
      <w:r w:rsidRPr="00613121">
        <w:rPr>
          <w:rFonts w:eastAsia="標楷體" w:hint="eastAsia"/>
          <w:b/>
          <w:bCs/>
          <w:sz w:val="32"/>
        </w:rPr>
        <w:t>，第</w:t>
      </w:r>
      <w:r w:rsidRPr="00613121">
        <w:rPr>
          <w:rFonts w:eastAsia="標楷體" w:hint="eastAsia"/>
          <w:b/>
          <w:bCs/>
          <w:sz w:val="32"/>
        </w:rPr>
        <w:t>2</w:t>
      </w:r>
      <w:r w:rsidRPr="00613121">
        <w:rPr>
          <w:rFonts w:eastAsia="標楷體" w:hint="eastAsia"/>
          <w:b/>
          <w:bCs/>
          <w:sz w:val="32"/>
        </w:rPr>
        <w:t>期款須通過年度評鑑始予撥付核定補助經費</w:t>
      </w:r>
      <w:r w:rsidRPr="00613121">
        <w:rPr>
          <w:rFonts w:eastAsia="標楷體" w:hint="eastAsia"/>
          <w:b/>
          <w:bCs/>
          <w:sz w:val="32"/>
        </w:rPr>
        <w:t>40%</w:t>
      </w:r>
      <w:r w:rsidRPr="00613121">
        <w:rPr>
          <w:rFonts w:eastAsia="標楷體" w:hint="eastAsia"/>
          <w:b/>
          <w:bCs/>
          <w:sz w:val="32"/>
        </w:rPr>
        <w:t>。評鑑計畫另案函知。</w:t>
      </w:r>
    </w:p>
    <w:p w:rsidR="00AE555D" w:rsidRPr="00613121" w:rsidRDefault="001C1AF8" w:rsidP="00804622">
      <w:pPr>
        <w:adjustRightInd w:val="0"/>
        <w:snapToGrid w:val="0"/>
        <w:spacing w:line="500" w:lineRule="exact"/>
        <w:ind w:leftChars="119" w:left="929" w:hangingChars="201" w:hanging="643"/>
        <w:rPr>
          <w:rFonts w:ascii="標楷體" w:eastAsia="標楷體" w:hAnsi="標楷體"/>
          <w:sz w:val="32"/>
          <w:szCs w:val="28"/>
        </w:rPr>
      </w:pPr>
      <w:r w:rsidRPr="00613121">
        <w:rPr>
          <w:rFonts w:eastAsia="標楷體" w:hint="eastAsia"/>
          <w:bCs/>
          <w:sz w:val="32"/>
        </w:rPr>
        <w:t xml:space="preserve"> </w:t>
      </w:r>
    </w:p>
    <w:p w:rsidR="00065FF7" w:rsidRPr="00613121" w:rsidRDefault="009B13FF" w:rsidP="00804622">
      <w:pPr>
        <w:widowControl/>
        <w:spacing w:line="500" w:lineRule="exact"/>
        <w:rPr>
          <w:rFonts w:ascii="標楷體" w:eastAsia="標楷體" w:hAnsi="標楷體"/>
          <w:b/>
          <w:sz w:val="32"/>
          <w:szCs w:val="28"/>
        </w:rPr>
      </w:pPr>
      <w:r w:rsidRPr="00613121">
        <w:rPr>
          <w:rFonts w:ascii="標楷體" w:eastAsia="標楷體" w:hAnsi="標楷體" w:hint="eastAsia"/>
          <w:b/>
          <w:sz w:val="32"/>
          <w:szCs w:val="28"/>
        </w:rPr>
        <w:t>伍、</w:t>
      </w:r>
      <w:r w:rsidR="00065FF7" w:rsidRPr="00613121">
        <w:rPr>
          <w:rFonts w:ascii="標楷體" w:eastAsia="標楷體" w:hAnsi="標楷體" w:hint="eastAsia"/>
          <w:b/>
          <w:sz w:val="32"/>
          <w:szCs w:val="28"/>
        </w:rPr>
        <w:t>經費概算：(新台幣元)</w:t>
      </w:r>
    </w:p>
    <w:tbl>
      <w:tblPr>
        <w:tblStyle w:val="a8"/>
        <w:tblW w:w="10475" w:type="dxa"/>
        <w:jc w:val="center"/>
        <w:tblLayout w:type="fixed"/>
        <w:tblLook w:val="01E0" w:firstRow="1" w:lastRow="1" w:firstColumn="1" w:lastColumn="1" w:noHBand="0" w:noVBand="0"/>
      </w:tblPr>
      <w:tblGrid>
        <w:gridCol w:w="4033"/>
        <w:gridCol w:w="836"/>
        <w:gridCol w:w="1809"/>
        <w:gridCol w:w="836"/>
        <w:gridCol w:w="1949"/>
        <w:gridCol w:w="1012"/>
      </w:tblGrid>
      <w:tr w:rsidR="00804622" w:rsidRPr="00613121" w:rsidTr="005B2124">
        <w:trPr>
          <w:trHeight w:val="392"/>
          <w:jc w:val="center"/>
        </w:trPr>
        <w:tc>
          <w:tcPr>
            <w:tcW w:w="4033" w:type="dxa"/>
          </w:tcPr>
          <w:p w:rsidR="00065FF7" w:rsidRPr="00613121" w:rsidRDefault="00065FF7" w:rsidP="00804622">
            <w:pPr>
              <w:spacing w:line="500" w:lineRule="exact"/>
              <w:rPr>
                <w:rFonts w:ascii="標楷體" w:eastAsia="標楷體" w:hAnsi="標楷體"/>
                <w:sz w:val="32"/>
                <w:szCs w:val="28"/>
              </w:rPr>
            </w:pPr>
            <w:r w:rsidRPr="00613121">
              <w:rPr>
                <w:rFonts w:ascii="標楷體" w:eastAsia="標楷體" w:hAnsi="標楷體" w:hint="eastAsia"/>
                <w:sz w:val="32"/>
                <w:szCs w:val="28"/>
              </w:rPr>
              <w:lastRenderedPageBreak/>
              <w:t>項目</w:t>
            </w:r>
          </w:p>
        </w:tc>
        <w:tc>
          <w:tcPr>
            <w:tcW w:w="836" w:type="dxa"/>
          </w:tcPr>
          <w:p w:rsidR="00065FF7" w:rsidRPr="00613121" w:rsidRDefault="00065FF7" w:rsidP="00804622">
            <w:pPr>
              <w:spacing w:line="500" w:lineRule="exact"/>
              <w:jc w:val="center"/>
              <w:rPr>
                <w:rFonts w:ascii="標楷體" w:eastAsia="標楷體" w:hAnsi="標楷體"/>
                <w:sz w:val="32"/>
                <w:szCs w:val="28"/>
              </w:rPr>
            </w:pPr>
            <w:r w:rsidRPr="00613121">
              <w:rPr>
                <w:rFonts w:ascii="標楷體" w:eastAsia="標楷體" w:hAnsi="標楷體" w:hint="eastAsia"/>
                <w:sz w:val="32"/>
                <w:szCs w:val="28"/>
              </w:rPr>
              <w:t>單位</w:t>
            </w:r>
          </w:p>
        </w:tc>
        <w:tc>
          <w:tcPr>
            <w:tcW w:w="1809" w:type="dxa"/>
          </w:tcPr>
          <w:p w:rsidR="00065FF7" w:rsidRPr="00613121" w:rsidRDefault="00065FF7" w:rsidP="00804622">
            <w:pPr>
              <w:spacing w:line="500" w:lineRule="exact"/>
              <w:rPr>
                <w:rFonts w:ascii="標楷體" w:eastAsia="標楷體" w:hAnsi="標楷體"/>
                <w:sz w:val="32"/>
                <w:szCs w:val="28"/>
              </w:rPr>
            </w:pPr>
            <w:r w:rsidRPr="00613121">
              <w:rPr>
                <w:rFonts w:ascii="標楷體" w:eastAsia="標楷體" w:hAnsi="標楷體" w:hint="eastAsia"/>
                <w:sz w:val="32"/>
                <w:szCs w:val="28"/>
              </w:rPr>
              <w:t>單價</w:t>
            </w:r>
          </w:p>
        </w:tc>
        <w:tc>
          <w:tcPr>
            <w:tcW w:w="836" w:type="dxa"/>
          </w:tcPr>
          <w:p w:rsidR="00065FF7" w:rsidRPr="00613121" w:rsidRDefault="00065FF7" w:rsidP="00804622">
            <w:pPr>
              <w:spacing w:line="500" w:lineRule="exact"/>
              <w:rPr>
                <w:rFonts w:ascii="標楷體" w:eastAsia="標楷體" w:hAnsi="標楷體"/>
                <w:sz w:val="32"/>
                <w:szCs w:val="28"/>
              </w:rPr>
            </w:pPr>
            <w:r w:rsidRPr="00613121">
              <w:rPr>
                <w:rFonts w:ascii="標楷體" w:eastAsia="標楷體" w:hAnsi="標楷體" w:hint="eastAsia"/>
                <w:sz w:val="32"/>
                <w:szCs w:val="28"/>
              </w:rPr>
              <w:t>數量</w:t>
            </w:r>
          </w:p>
        </w:tc>
        <w:tc>
          <w:tcPr>
            <w:tcW w:w="1949" w:type="dxa"/>
          </w:tcPr>
          <w:p w:rsidR="00065FF7" w:rsidRPr="00613121" w:rsidRDefault="00065FF7" w:rsidP="00804622">
            <w:pPr>
              <w:spacing w:line="500" w:lineRule="exact"/>
              <w:rPr>
                <w:rFonts w:ascii="標楷體" w:eastAsia="標楷體" w:hAnsi="標楷體"/>
                <w:sz w:val="32"/>
                <w:szCs w:val="28"/>
              </w:rPr>
            </w:pPr>
            <w:r w:rsidRPr="00613121">
              <w:rPr>
                <w:rFonts w:ascii="標楷體" w:eastAsia="標楷體" w:hAnsi="標楷體" w:hint="eastAsia"/>
                <w:sz w:val="32"/>
                <w:szCs w:val="28"/>
              </w:rPr>
              <w:t>金額</w:t>
            </w:r>
          </w:p>
        </w:tc>
        <w:tc>
          <w:tcPr>
            <w:tcW w:w="1012" w:type="dxa"/>
          </w:tcPr>
          <w:p w:rsidR="00065FF7" w:rsidRPr="00613121" w:rsidRDefault="00065FF7" w:rsidP="00804622">
            <w:pPr>
              <w:spacing w:line="500" w:lineRule="exact"/>
              <w:rPr>
                <w:rFonts w:ascii="標楷體" w:eastAsia="標楷體" w:hAnsi="標楷體"/>
                <w:sz w:val="32"/>
                <w:szCs w:val="28"/>
              </w:rPr>
            </w:pPr>
            <w:r w:rsidRPr="00613121">
              <w:rPr>
                <w:rFonts w:ascii="標楷體" w:eastAsia="標楷體" w:hAnsi="標楷體" w:hint="eastAsia"/>
                <w:sz w:val="32"/>
                <w:szCs w:val="28"/>
              </w:rPr>
              <w:t>備註</w:t>
            </w:r>
          </w:p>
        </w:tc>
      </w:tr>
      <w:tr w:rsidR="00804622" w:rsidRPr="00613121" w:rsidTr="005B2124">
        <w:trPr>
          <w:trHeight w:val="346"/>
          <w:jc w:val="center"/>
        </w:trPr>
        <w:tc>
          <w:tcPr>
            <w:tcW w:w="4033" w:type="dxa"/>
          </w:tcPr>
          <w:p w:rsidR="00EE04AA" w:rsidRPr="00613121" w:rsidRDefault="00EE04AA" w:rsidP="00804622">
            <w:pPr>
              <w:spacing w:line="500" w:lineRule="exact"/>
              <w:rPr>
                <w:rFonts w:ascii="標楷體" w:eastAsia="標楷體" w:hAnsi="標楷體"/>
                <w:sz w:val="32"/>
                <w:szCs w:val="28"/>
              </w:rPr>
            </w:pPr>
            <w:r w:rsidRPr="00613121">
              <w:rPr>
                <w:rFonts w:ascii="標楷體" w:eastAsia="標楷體" w:hAnsi="標楷體" w:hint="eastAsia"/>
                <w:sz w:val="32"/>
                <w:szCs w:val="28"/>
              </w:rPr>
              <w:t>原住民教會族語紮根</w:t>
            </w:r>
          </w:p>
        </w:tc>
        <w:tc>
          <w:tcPr>
            <w:tcW w:w="836" w:type="dxa"/>
          </w:tcPr>
          <w:p w:rsidR="00EE04AA" w:rsidRPr="00613121" w:rsidRDefault="00EE04AA" w:rsidP="00804622">
            <w:pPr>
              <w:spacing w:line="500" w:lineRule="exact"/>
              <w:jc w:val="center"/>
              <w:rPr>
                <w:rFonts w:ascii="標楷體" w:eastAsia="標楷體" w:hAnsi="標楷體"/>
                <w:sz w:val="32"/>
                <w:szCs w:val="28"/>
              </w:rPr>
            </w:pPr>
            <w:r w:rsidRPr="00613121">
              <w:rPr>
                <w:rFonts w:ascii="標楷體" w:eastAsia="標楷體" w:hAnsi="標楷體" w:hint="eastAsia"/>
                <w:sz w:val="32"/>
                <w:szCs w:val="28"/>
              </w:rPr>
              <w:t>間</w:t>
            </w:r>
          </w:p>
        </w:tc>
        <w:tc>
          <w:tcPr>
            <w:tcW w:w="1809" w:type="dxa"/>
          </w:tcPr>
          <w:p w:rsidR="00EE04AA" w:rsidRPr="00613121" w:rsidRDefault="00EE04AA" w:rsidP="00804622">
            <w:pPr>
              <w:spacing w:line="500" w:lineRule="exact"/>
              <w:jc w:val="right"/>
              <w:rPr>
                <w:rFonts w:ascii="標楷體" w:eastAsia="標楷體" w:hAnsi="標楷體"/>
                <w:sz w:val="32"/>
                <w:szCs w:val="28"/>
              </w:rPr>
            </w:pPr>
            <w:r w:rsidRPr="00613121">
              <w:rPr>
                <w:rFonts w:ascii="標楷體" w:eastAsia="標楷體" w:hAnsi="標楷體" w:hint="eastAsia"/>
                <w:sz w:val="32"/>
                <w:szCs w:val="28"/>
              </w:rPr>
              <w:t>90,000</w:t>
            </w:r>
          </w:p>
        </w:tc>
        <w:tc>
          <w:tcPr>
            <w:tcW w:w="836" w:type="dxa"/>
          </w:tcPr>
          <w:p w:rsidR="00EE04AA" w:rsidRPr="00613121" w:rsidRDefault="00BC6653" w:rsidP="00804622">
            <w:pPr>
              <w:spacing w:line="500" w:lineRule="exact"/>
              <w:jc w:val="center"/>
              <w:rPr>
                <w:rFonts w:ascii="標楷體" w:eastAsia="標楷體" w:hAnsi="標楷體"/>
                <w:sz w:val="32"/>
                <w:szCs w:val="28"/>
              </w:rPr>
            </w:pPr>
            <w:r w:rsidRPr="00613121">
              <w:rPr>
                <w:rFonts w:ascii="標楷體" w:eastAsia="標楷體" w:hAnsi="標楷體"/>
                <w:sz w:val="32"/>
                <w:szCs w:val="28"/>
              </w:rPr>
              <w:t>5</w:t>
            </w:r>
          </w:p>
        </w:tc>
        <w:tc>
          <w:tcPr>
            <w:tcW w:w="1949" w:type="dxa"/>
          </w:tcPr>
          <w:p w:rsidR="00EE04AA" w:rsidRPr="00613121" w:rsidRDefault="006860CB" w:rsidP="00804622">
            <w:pPr>
              <w:spacing w:line="500" w:lineRule="exact"/>
              <w:jc w:val="right"/>
              <w:rPr>
                <w:rFonts w:ascii="標楷體" w:eastAsia="標楷體" w:hAnsi="標楷體"/>
                <w:sz w:val="32"/>
                <w:szCs w:val="28"/>
              </w:rPr>
            </w:pPr>
            <w:r w:rsidRPr="00613121">
              <w:rPr>
                <w:rFonts w:ascii="標楷體" w:eastAsia="標楷體" w:hAnsi="標楷體"/>
                <w:sz w:val="32"/>
                <w:szCs w:val="28"/>
              </w:rPr>
              <w:t>45</w:t>
            </w:r>
            <w:r w:rsidR="00EE04AA" w:rsidRPr="00613121">
              <w:rPr>
                <w:rFonts w:ascii="標楷體" w:eastAsia="標楷體" w:hAnsi="標楷體" w:hint="eastAsia"/>
                <w:sz w:val="32"/>
                <w:szCs w:val="28"/>
              </w:rPr>
              <w:t>0,000</w:t>
            </w:r>
          </w:p>
        </w:tc>
        <w:tc>
          <w:tcPr>
            <w:tcW w:w="1012" w:type="dxa"/>
          </w:tcPr>
          <w:p w:rsidR="00EE04AA" w:rsidRPr="00613121" w:rsidRDefault="00EE04AA" w:rsidP="00804622">
            <w:pPr>
              <w:spacing w:line="500" w:lineRule="exact"/>
              <w:rPr>
                <w:rFonts w:ascii="標楷體" w:eastAsia="標楷體" w:hAnsi="標楷體"/>
                <w:sz w:val="28"/>
              </w:rPr>
            </w:pPr>
          </w:p>
        </w:tc>
      </w:tr>
      <w:tr w:rsidR="00804622" w:rsidRPr="00613121" w:rsidTr="005B2124">
        <w:trPr>
          <w:trHeight w:val="335"/>
          <w:jc w:val="center"/>
        </w:trPr>
        <w:tc>
          <w:tcPr>
            <w:tcW w:w="4033" w:type="dxa"/>
          </w:tcPr>
          <w:p w:rsidR="00EE04AA" w:rsidRPr="00613121" w:rsidRDefault="007465F0" w:rsidP="00804622">
            <w:pPr>
              <w:spacing w:line="500" w:lineRule="exact"/>
              <w:rPr>
                <w:rFonts w:ascii="標楷體" w:eastAsia="標楷體" w:hAnsi="標楷體"/>
                <w:sz w:val="32"/>
                <w:szCs w:val="28"/>
              </w:rPr>
            </w:pPr>
            <w:r w:rsidRPr="00613121">
              <w:rPr>
                <w:rFonts w:ascii="標楷體" w:eastAsia="標楷體" w:hAnsi="標楷體" w:hint="eastAsia"/>
                <w:sz w:val="32"/>
                <w:szCs w:val="28"/>
              </w:rPr>
              <w:t>族語生活會話班</w:t>
            </w:r>
          </w:p>
        </w:tc>
        <w:tc>
          <w:tcPr>
            <w:tcW w:w="836" w:type="dxa"/>
          </w:tcPr>
          <w:p w:rsidR="00EE04AA" w:rsidRPr="00613121" w:rsidRDefault="007465F0" w:rsidP="00804622">
            <w:pPr>
              <w:spacing w:line="500" w:lineRule="exact"/>
              <w:jc w:val="center"/>
              <w:rPr>
                <w:rFonts w:ascii="標楷體" w:eastAsia="標楷體" w:hAnsi="標楷體"/>
                <w:sz w:val="32"/>
                <w:szCs w:val="28"/>
              </w:rPr>
            </w:pPr>
            <w:r w:rsidRPr="00613121">
              <w:rPr>
                <w:rFonts w:ascii="標楷體" w:eastAsia="標楷體" w:hAnsi="標楷體" w:hint="eastAsia"/>
                <w:sz w:val="32"/>
                <w:szCs w:val="28"/>
              </w:rPr>
              <w:t>班</w:t>
            </w:r>
          </w:p>
        </w:tc>
        <w:tc>
          <w:tcPr>
            <w:tcW w:w="1809" w:type="dxa"/>
          </w:tcPr>
          <w:p w:rsidR="00EE04AA" w:rsidRPr="00613121" w:rsidRDefault="007465F0" w:rsidP="00804622">
            <w:pPr>
              <w:spacing w:line="500" w:lineRule="exact"/>
              <w:jc w:val="right"/>
              <w:rPr>
                <w:rFonts w:ascii="標楷體" w:eastAsia="標楷體" w:hAnsi="標楷體"/>
                <w:sz w:val="32"/>
                <w:szCs w:val="28"/>
              </w:rPr>
            </w:pPr>
            <w:r w:rsidRPr="00613121">
              <w:rPr>
                <w:rFonts w:ascii="標楷體" w:eastAsia="標楷體" w:hAnsi="標楷體" w:hint="eastAsia"/>
                <w:sz w:val="32"/>
                <w:szCs w:val="28"/>
              </w:rPr>
              <w:t>80</w:t>
            </w:r>
            <w:r w:rsidR="00DF7C66" w:rsidRPr="00613121">
              <w:rPr>
                <w:rFonts w:ascii="標楷體" w:eastAsia="標楷體" w:hAnsi="標楷體"/>
                <w:sz w:val="32"/>
                <w:szCs w:val="28"/>
              </w:rPr>
              <w:t>,</w:t>
            </w:r>
            <w:r w:rsidRPr="00613121">
              <w:rPr>
                <w:rFonts w:ascii="標楷體" w:eastAsia="標楷體" w:hAnsi="標楷體" w:hint="eastAsia"/>
                <w:sz w:val="32"/>
                <w:szCs w:val="28"/>
              </w:rPr>
              <w:t>000</w:t>
            </w:r>
          </w:p>
        </w:tc>
        <w:tc>
          <w:tcPr>
            <w:tcW w:w="836" w:type="dxa"/>
          </w:tcPr>
          <w:p w:rsidR="00EE04AA" w:rsidRPr="00613121" w:rsidRDefault="007465F0" w:rsidP="00804622">
            <w:pPr>
              <w:spacing w:line="500" w:lineRule="exact"/>
              <w:jc w:val="center"/>
              <w:rPr>
                <w:rFonts w:ascii="標楷體" w:eastAsia="標楷體" w:hAnsi="標楷體"/>
                <w:sz w:val="32"/>
                <w:szCs w:val="28"/>
              </w:rPr>
            </w:pPr>
            <w:r w:rsidRPr="00613121">
              <w:rPr>
                <w:rFonts w:ascii="標楷體" w:eastAsia="標楷體" w:hAnsi="標楷體" w:hint="eastAsia"/>
                <w:sz w:val="32"/>
                <w:szCs w:val="28"/>
              </w:rPr>
              <w:t>2</w:t>
            </w:r>
          </w:p>
        </w:tc>
        <w:tc>
          <w:tcPr>
            <w:tcW w:w="1949" w:type="dxa"/>
          </w:tcPr>
          <w:p w:rsidR="00EE04AA" w:rsidRPr="00613121" w:rsidRDefault="007465F0" w:rsidP="00804622">
            <w:pPr>
              <w:spacing w:line="500" w:lineRule="exact"/>
              <w:jc w:val="right"/>
              <w:rPr>
                <w:rFonts w:ascii="標楷體" w:eastAsia="標楷體" w:hAnsi="標楷體"/>
                <w:sz w:val="32"/>
                <w:szCs w:val="28"/>
              </w:rPr>
            </w:pPr>
            <w:r w:rsidRPr="00613121">
              <w:rPr>
                <w:rFonts w:ascii="標楷體" w:eastAsia="標楷體" w:hAnsi="標楷體" w:hint="eastAsia"/>
                <w:sz w:val="32"/>
                <w:szCs w:val="28"/>
              </w:rPr>
              <w:t>16</w:t>
            </w:r>
            <w:r w:rsidR="00EE04AA" w:rsidRPr="00613121">
              <w:rPr>
                <w:rFonts w:ascii="標楷體" w:eastAsia="標楷體" w:hAnsi="標楷體" w:hint="eastAsia"/>
                <w:sz w:val="32"/>
                <w:szCs w:val="28"/>
              </w:rPr>
              <w:t>0,000</w:t>
            </w:r>
          </w:p>
        </w:tc>
        <w:tc>
          <w:tcPr>
            <w:tcW w:w="1012" w:type="dxa"/>
          </w:tcPr>
          <w:p w:rsidR="00EE04AA" w:rsidRPr="00613121" w:rsidRDefault="00EE04AA" w:rsidP="00804622">
            <w:pPr>
              <w:spacing w:line="500" w:lineRule="exact"/>
              <w:rPr>
                <w:rFonts w:ascii="標楷體" w:eastAsia="標楷體" w:hAnsi="標楷體"/>
                <w:sz w:val="28"/>
              </w:rPr>
            </w:pPr>
          </w:p>
        </w:tc>
      </w:tr>
      <w:tr w:rsidR="00804622" w:rsidRPr="00613121" w:rsidTr="005B2124">
        <w:trPr>
          <w:trHeight w:val="335"/>
          <w:jc w:val="center"/>
        </w:trPr>
        <w:tc>
          <w:tcPr>
            <w:tcW w:w="4033" w:type="dxa"/>
          </w:tcPr>
          <w:p w:rsidR="00BC6653" w:rsidRPr="00613121" w:rsidRDefault="00BC6653" w:rsidP="00804622">
            <w:pPr>
              <w:spacing w:line="500" w:lineRule="exact"/>
              <w:rPr>
                <w:rFonts w:ascii="標楷體" w:eastAsia="標楷體" w:hAnsi="標楷體"/>
                <w:sz w:val="32"/>
                <w:szCs w:val="28"/>
              </w:rPr>
            </w:pPr>
            <w:r w:rsidRPr="00613121">
              <w:rPr>
                <w:rFonts w:ascii="標楷體" w:eastAsia="標楷體" w:hAnsi="標楷體" w:hint="eastAsia"/>
                <w:sz w:val="32"/>
                <w:szCs w:val="28"/>
              </w:rPr>
              <w:t>族語學習班</w:t>
            </w:r>
          </w:p>
        </w:tc>
        <w:tc>
          <w:tcPr>
            <w:tcW w:w="836" w:type="dxa"/>
          </w:tcPr>
          <w:p w:rsidR="00BC6653" w:rsidRPr="00613121" w:rsidRDefault="00BC6653" w:rsidP="00804622">
            <w:pPr>
              <w:spacing w:line="500" w:lineRule="exact"/>
              <w:jc w:val="center"/>
              <w:rPr>
                <w:rFonts w:ascii="標楷體" w:eastAsia="標楷體" w:hAnsi="標楷體"/>
                <w:sz w:val="32"/>
                <w:szCs w:val="28"/>
              </w:rPr>
            </w:pPr>
            <w:r w:rsidRPr="00613121">
              <w:rPr>
                <w:rFonts w:ascii="標楷體" w:eastAsia="標楷體" w:hAnsi="標楷體" w:hint="eastAsia"/>
                <w:sz w:val="32"/>
                <w:szCs w:val="28"/>
              </w:rPr>
              <w:t>班</w:t>
            </w:r>
          </w:p>
        </w:tc>
        <w:tc>
          <w:tcPr>
            <w:tcW w:w="1809" w:type="dxa"/>
          </w:tcPr>
          <w:p w:rsidR="00BC6653" w:rsidRPr="00613121" w:rsidRDefault="00BC6653" w:rsidP="00804622">
            <w:pPr>
              <w:spacing w:line="500" w:lineRule="exact"/>
              <w:jc w:val="right"/>
              <w:rPr>
                <w:rFonts w:ascii="標楷體" w:eastAsia="標楷體" w:hAnsi="標楷體"/>
                <w:sz w:val="32"/>
                <w:szCs w:val="28"/>
              </w:rPr>
            </w:pPr>
            <w:r w:rsidRPr="00613121">
              <w:rPr>
                <w:rFonts w:ascii="標楷體" w:eastAsia="標楷體" w:hAnsi="標楷體"/>
                <w:sz w:val="32"/>
                <w:szCs w:val="28"/>
              </w:rPr>
              <w:t>150,000</w:t>
            </w:r>
          </w:p>
        </w:tc>
        <w:tc>
          <w:tcPr>
            <w:tcW w:w="836" w:type="dxa"/>
          </w:tcPr>
          <w:p w:rsidR="00BC6653" w:rsidRPr="00613121" w:rsidRDefault="00BC6653" w:rsidP="00804622">
            <w:pPr>
              <w:spacing w:line="500" w:lineRule="exact"/>
              <w:jc w:val="center"/>
              <w:rPr>
                <w:rFonts w:ascii="標楷體" w:eastAsia="標楷體" w:hAnsi="標楷體"/>
                <w:sz w:val="32"/>
                <w:szCs w:val="28"/>
              </w:rPr>
            </w:pPr>
            <w:r w:rsidRPr="00613121">
              <w:rPr>
                <w:rFonts w:ascii="標楷體" w:eastAsia="標楷體" w:hAnsi="標楷體"/>
                <w:sz w:val="32"/>
                <w:szCs w:val="28"/>
              </w:rPr>
              <w:t>2</w:t>
            </w:r>
          </w:p>
        </w:tc>
        <w:tc>
          <w:tcPr>
            <w:tcW w:w="1949" w:type="dxa"/>
          </w:tcPr>
          <w:p w:rsidR="00BC6653" w:rsidRPr="00613121" w:rsidRDefault="00BC6653" w:rsidP="00804622">
            <w:pPr>
              <w:spacing w:line="500" w:lineRule="exact"/>
              <w:jc w:val="right"/>
              <w:rPr>
                <w:rFonts w:ascii="標楷體" w:eastAsia="標楷體" w:hAnsi="標楷體"/>
                <w:sz w:val="32"/>
                <w:szCs w:val="28"/>
              </w:rPr>
            </w:pPr>
            <w:r w:rsidRPr="00613121">
              <w:rPr>
                <w:rFonts w:ascii="標楷體" w:eastAsia="標楷體" w:hAnsi="標楷體"/>
                <w:sz w:val="32"/>
                <w:szCs w:val="28"/>
              </w:rPr>
              <w:t>300,000</w:t>
            </w:r>
          </w:p>
        </w:tc>
        <w:tc>
          <w:tcPr>
            <w:tcW w:w="1012" w:type="dxa"/>
          </w:tcPr>
          <w:p w:rsidR="00BC6653" w:rsidRPr="00613121" w:rsidRDefault="00BC6653" w:rsidP="00804622">
            <w:pPr>
              <w:spacing w:line="500" w:lineRule="exact"/>
              <w:rPr>
                <w:rFonts w:ascii="標楷體" w:eastAsia="標楷體" w:hAnsi="標楷體"/>
                <w:sz w:val="28"/>
              </w:rPr>
            </w:pPr>
          </w:p>
        </w:tc>
      </w:tr>
      <w:tr w:rsidR="00804622" w:rsidRPr="00613121" w:rsidTr="005B2124">
        <w:trPr>
          <w:trHeight w:val="346"/>
          <w:jc w:val="center"/>
        </w:trPr>
        <w:tc>
          <w:tcPr>
            <w:tcW w:w="4033" w:type="dxa"/>
          </w:tcPr>
          <w:p w:rsidR="00DA12CD" w:rsidRPr="00613121" w:rsidRDefault="00DA12CD" w:rsidP="00804622">
            <w:pPr>
              <w:spacing w:line="500" w:lineRule="exact"/>
              <w:rPr>
                <w:rFonts w:ascii="標楷體" w:eastAsia="標楷體" w:hAnsi="標楷體"/>
                <w:sz w:val="32"/>
                <w:szCs w:val="28"/>
              </w:rPr>
            </w:pPr>
            <w:r w:rsidRPr="00613121">
              <w:rPr>
                <w:rFonts w:ascii="標楷體" w:eastAsia="標楷體" w:hAnsi="標楷體" w:hint="eastAsia"/>
                <w:sz w:val="32"/>
                <w:szCs w:val="28"/>
              </w:rPr>
              <w:t>原住民族語詩歌比賽</w:t>
            </w:r>
          </w:p>
        </w:tc>
        <w:tc>
          <w:tcPr>
            <w:tcW w:w="836" w:type="dxa"/>
          </w:tcPr>
          <w:p w:rsidR="00DA12CD" w:rsidRPr="00613121" w:rsidRDefault="00DA12CD" w:rsidP="00804622">
            <w:pPr>
              <w:spacing w:line="500" w:lineRule="exact"/>
              <w:jc w:val="center"/>
              <w:rPr>
                <w:rFonts w:ascii="標楷體" w:eastAsia="標楷體" w:hAnsi="標楷體"/>
                <w:sz w:val="32"/>
                <w:szCs w:val="28"/>
              </w:rPr>
            </w:pPr>
            <w:r w:rsidRPr="00613121">
              <w:rPr>
                <w:rFonts w:ascii="標楷體" w:eastAsia="標楷體" w:hAnsi="標楷體" w:hint="eastAsia"/>
                <w:sz w:val="32"/>
                <w:szCs w:val="28"/>
              </w:rPr>
              <w:t>式</w:t>
            </w:r>
          </w:p>
        </w:tc>
        <w:tc>
          <w:tcPr>
            <w:tcW w:w="1809" w:type="dxa"/>
          </w:tcPr>
          <w:p w:rsidR="00DA12CD" w:rsidRPr="00613121" w:rsidRDefault="00F61AED" w:rsidP="00804622">
            <w:pPr>
              <w:spacing w:line="500" w:lineRule="exact"/>
              <w:jc w:val="right"/>
              <w:rPr>
                <w:rFonts w:ascii="標楷體" w:eastAsia="標楷體" w:hAnsi="標楷體"/>
                <w:sz w:val="32"/>
                <w:szCs w:val="28"/>
              </w:rPr>
            </w:pPr>
            <w:r w:rsidRPr="00613121">
              <w:rPr>
                <w:rFonts w:ascii="標楷體" w:eastAsia="標楷體" w:hAnsi="標楷體"/>
                <w:sz w:val="32"/>
                <w:szCs w:val="28"/>
              </w:rPr>
              <w:t>600</w:t>
            </w:r>
            <w:r w:rsidR="00DA12CD" w:rsidRPr="00613121">
              <w:rPr>
                <w:rFonts w:ascii="標楷體" w:eastAsia="標楷體" w:hAnsi="標楷體"/>
                <w:sz w:val="32"/>
                <w:szCs w:val="28"/>
              </w:rPr>
              <w:t>,</w:t>
            </w:r>
            <w:r w:rsidR="00DA12CD" w:rsidRPr="00613121">
              <w:rPr>
                <w:rFonts w:ascii="標楷體" w:eastAsia="標楷體" w:hAnsi="標楷體" w:hint="eastAsia"/>
                <w:sz w:val="32"/>
                <w:szCs w:val="28"/>
              </w:rPr>
              <w:t>000</w:t>
            </w:r>
          </w:p>
        </w:tc>
        <w:tc>
          <w:tcPr>
            <w:tcW w:w="836" w:type="dxa"/>
          </w:tcPr>
          <w:p w:rsidR="00DA12CD" w:rsidRPr="00613121" w:rsidRDefault="00DA12CD" w:rsidP="00804622">
            <w:pPr>
              <w:spacing w:line="500" w:lineRule="exact"/>
              <w:jc w:val="center"/>
              <w:rPr>
                <w:rFonts w:ascii="標楷體" w:eastAsia="標楷體" w:hAnsi="標楷體"/>
                <w:sz w:val="32"/>
                <w:szCs w:val="28"/>
              </w:rPr>
            </w:pPr>
            <w:r w:rsidRPr="00613121">
              <w:rPr>
                <w:rFonts w:ascii="標楷體" w:eastAsia="標楷體" w:hAnsi="標楷體" w:hint="eastAsia"/>
                <w:sz w:val="32"/>
                <w:szCs w:val="28"/>
              </w:rPr>
              <w:t>1</w:t>
            </w:r>
          </w:p>
        </w:tc>
        <w:tc>
          <w:tcPr>
            <w:tcW w:w="1949" w:type="dxa"/>
          </w:tcPr>
          <w:p w:rsidR="00DA12CD" w:rsidRPr="00613121" w:rsidRDefault="00F61AED" w:rsidP="00804622">
            <w:pPr>
              <w:spacing w:line="500" w:lineRule="exact"/>
              <w:jc w:val="right"/>
              <w:rPr>
                <w:rFonts w:ascii="標楷體" w:eastAsia="標楷體" w:hAnsi="標楷體"/>
                <w:sz w:val="32"/>
                <w:szCs w:val="28"/>
              </w:rPr>
            </w:pPr>
            <w:r w:rsidRPr="00613121">
              <w:rPr>
                <w:rFonts w:ascii="標楷體" w:eastAsia="標楷體" w:hAnsi="標楷體" w:hint="eastAsia"/>
                <w:sz w:val="32"/>
                <w:szCs w:val="28"/>
              </w:rPr>
              <w:t>60</w:t>
            </w:r>
            <w:r w:rsidR="00DA12CD" w:rsidRPr="00613121">
              <w:rPr>
                <w:rFonts w:ascii="標楷體" w:eastAsia="標楷體" w:hAnsi="標楷體" w:hint="eastAsia"/>
                <w:sz w:val="32"/>
                <w:szCs w:val="28"/>
              </w:rPr>
              <w:t>0</w:t>
            </w:r>
            <w:r w:rsidR="00DA12CD" w:rsidRPr="00613121">
              <w:rPr>
                <w:rFonts w:ascii="標楷體" w:eastAsia="標楷體" w:hAnsi="標楷體"/>
                <w:sz w:val="32"/>
                <w:szCs w:val="28"/>
              </w:rPr>
              <w:t>,</w:t>
            </w:r>
            <w:r w:rsidR="00DA12CD" w:rsidRPr="00613121">
              <w:rPr>
                <w:rFonts w:ascii="標楷體" w:eastAsia="標楷體" w:hAnsi="標楷體" w:hint="eastAsia"/>
                <w:sz w:val="32"/>
                <w:szCs w:val="28"/>
              </w:rPr>
              <w:t>000</w:t>
            </w:r>
          </w:p>
        </w:tc>
        <w:tc>
          <w:tcPr>
            <w:tcW w:w="1012" w:type="dxa"/>
          </w:tcPr>
          <w:p w:rsidR="00DA12CD" w:rsidRPr="00613121" w:rsidRDefault="00DA12CD" w:rsidP="00804622">
            <w:pPr>
              <w:spacing w:line="500" w:lineRule="exact"/>
              <w:rPr>
                <w:rFonts w:ascii="標楷體" w:eastAsia="標楷體" w:hAnsi="標楷體"/>
                <w:sz w:val="28"/>
              </w:rPr>
            </w:pPr>
          </w:p>
        </w:tc>
      </w:tr>
      <w:tr w:rsidR="00804622" w:rsidRPr="00613121" w:rsidTr="005B2124">
        <w:trPr>
          <w:trHeight w:val="346"/>
          <w:jc w:val="center"/>
        </w:trPr>
        <w:tc>
          <w:tcPr>
            <w:tcW w:w="4033" w:type="dxa"/>
          </w:tcPr>
          <w:p w:rsidR="00DA12CD" w:rsidRPr="00613121" w:rsidRDefault="00DA12CD" w:rsidP="00804622">
            <w:pPr>
              <w:spacing w:line="500" w:lineRule="exact"/>
              <w:rPr>
                <w:rFonts w:ascii="標楷體" w:eastAsia="標楷體" w:hAnsi="標楷體"/>
                <w:sz w:val="32"/>
                <w:szCs w:val="28"/>
              </w:rPr>
            </w:pPr>
            <w:r w:rsidRPr="00613121">
              <w:rPr>
                <w:rFonts w:ascii="標楷體" w:eastAsia="標楷體" w:hAnsi="標楷體" w:hint="eastAsia"/>
                <w:sz w:val="32"/>
                <w:szCs w:val="28"/>
              </w:rPr>
              <w:t>總計</w:t>
            </w:r>
          </w:p>
        </w:tc>
        <w:tc>
          <w:tcPr>
            <w:tcW w:w="836" w:type="dxa"/>
          </w:tcPr>
          <w:p w:rsidR="00DA12CD" w:rsidRPr="00613121" w:rsidRDefault="00DA12CD" w:rsidP="00804622">
            <w:pPr>
              <w:spacing w:line="500" w:lineRule="exact"/>
              <w:jc w:val="center"/>
              <w:rPr>
                <w:rFonts w:ascii="標楷體" w:eastAsia="標楷體" w:hAnsi="標楷體"/>
                <w:sz w:val="32"/>
                <w:szCs w:val="28"/>
              </w:rPr>
            </w:pPr>
          </w:p>
        </w:tc>
        <w:tc>
          <w:tcPr>
            <w:tcW w:w="1809" w:type="dxa"/>
          </w:tcPr>
          <w:p w:rsidR="00DA12CD" w:rsidRPr="00613121" w:rsidRDefault="00DA12CD" w:rsidP="00804622">
            <w:pPr>
              <w:spacing w:line="500" w:lineRule="exact"/>
              <w:rPr>
                <w:rFonts w:ascii="標楷體" w:eastAsia="標楷體" w:hAnsi="標楷體"/>
                <w:sz w:val="32"/>
                <w:szCs w:val="28"/>
              </w:rPr>
            </w:pPr>
          </w:p>
        </w:tc>
        <w:tc>
          <w:tcPr>
            <w:tcW w:w="836" w:type="dxa"/>
          </w:tcPr>
          <w:p w:rsidR="00DA12CD" w:rsidRPr="00613121" w:rsidRDefault="00DA12CD" w:rsidP="00804622">
            <w:pPr>
              <w:spacing w:line="500" w:lineRule="exact"/>
              <w:rPr>
                <w:rFonts w:ascii="標楷體" w:eastAsia="標楷體" w:hAnsi="標楷體"/>
                <w:sz w:val="32"/>
                <w:szCs w:val="28"/>
              </w:rPr>
            </w:pPr>
          </w:p>
        </w:tc>
        <w:tc>
          <w:tcPr>
            <w:tcW w:w="1949" w:type="dxa"/>
          </w:tcPr>
          <w:p w:rsidR="00DA12CD" w:rsidRPr="00613121" w:rsidRDefault="006860CB" w:rsidP="00804622">
            <w:pPr>
              <w:spacing w:line="500" w:lineRule="exact"/>
              <w:jc w:val="right"/>
              <w:rPr>
                <w:rFonts w:ascii="標楷體" w:eastAsia="標楷體" w:hAnsi="標楷體"/>
                <w:sz w:val="32"/>
                <w:szCs w:val="28"/>
              </w:rPr>
            </w:pPr>
            <w:r w:rsidRPr="00613121">
              <w:rPr>
                <w:rFonts w:ascii="標楷體" w:eastAsia="標楷體" w:hAnsi="標楷體"/>
                <w:sz w:val="32"/>
                <w:szCs w:val="28"/>
              </w:rPr>
              <w:fldChar w:fldCharType="begin"/>
            </w:r>
            <w:r w:rsidRPr="00613121">
              <w:rPr>
                <w:rFonts w:ascii="標楷體" w:eastAsia="標楷體" w:hAnsi="標楷體"/>
                <w:sz w:val="32"/>
                <w:szCs w:val="28"/>
              </w:rPr>
              <w:instrText xml:space="preserve"> =SUM(ABOVE) </w:instrText>
            </w:r>
            <w:r w:rsidRPr="00613121">
              <w:rPr>
                <w:rFonts w:ascii="標楷體" w:eastAsia="標楷體" w:hAnsi="標楷體"/>
                <w:sz w:val="32"/>
                <w:szCs w:val="28"/>
              </w:rPr>
              <w:fldChar w:fldCharType="separate"/>
            </w:r>
            <w:r w:rsidRPr="00613121">
              <w:rPr>
                <w:rFonts w:ascii="標楷體" w:eastAsia="標楷體" w:hAnsi="標楷體"/>
                <w:noProof/>
                <w:sz w:val="32"/>
                <w:szCs w:val="28"/>
              </w:rPr>
              <w:t>1,510,000</w:t>
            </w:r>
            <w:r w:rsidRPr="00613121">
              <w:rPr>
                <w:rFonts w:ascii="標楷體" w:eastAsia="標楷體" w:hAnsi="標楷體"/>
                <w:sz w:val="32"/>
                <w:szCs w:val="28"/>
              </w:rPr>
              <w:fldChar w:fldCharType="end"/>
            </w:r>
          </w:p>
        </w:tc>
        <w:tc>
          <w:tcPr>
            <w:tcW w:w="1012" w:type="dxa"/>
          </w:tcPr>
          <w:p w:rsidR="00DA12CD" w:rsidRPr="00613121" w:rsidRDefault="00DA12CD" w:rsidP="00804622">
            <w:pPr>
              <w:spacing w:line="500" w:lineRule="exact"/>
              <w:rPr>
                <w:rFonts w:ascii="標楷體" w:eastAsia="標楷體" w:hAnsi="標楷體"/>
                <w:sz w:val="32"/>
                <w:szCs w:val="28"/>
              </w:rPr>
            </w:pPr>
          </w:p>
        </w:tc>
      </w:tr>
    </w:tbl>
    <w:p w:rsidR="00804622" w:rsidRPr="00613121" w:rsidRDefault="00804622" w:rsidP="00804622">
      <w:pPr>
        <w:spacing w:line="500" w:lineRule="exact"/>
        <w:rPr>
          <w:rFonts w:ascii="標楷體" w:eastAsia="標楷體" w:hAnsi="標楷體"/>
          <w:b/>
          <w:sz w:val="32"/>
          <w:szCs w:val="28"/>
        </w:rPr>
      </w:pPr>
    </w:p>
    <w:p w:rsidR="009B13FF" w:rsidRPr="00613121" w:rsidRDefault="00C35D55" w:rsidP="00804622">
      <w:pPr>
        <w:spacing w:line="500" w:lineRule="exact"/>
        <w:rPr>
          <w:rFonts w:ascii="標楷體" w:eastAsia="標楷體" w:hAnsi="標楷體"/>
          <w:b/>
          <w:sz w:val="32"/>
          <w:szCs w:val="28"/>
        </w:rPr>
      </w:pPr>
      <w:r w:rsidRPr="00613121">
        <w:rPr>
          <w:rFonts w:ascii="標楷體" w:eastAsia="標楷體" w:hAnsi="標楷體" w:hint="eastAsia"/>
          <w:b/>
          <w:sz w:val="32"/>
          <w:szCs w:val="28"/>
        </w:rPr>
        <w:t>經費支用原則</w:t>
      </w:r>
      <w:r w:rsidR="00EE04AA" w:rsidRPr="00613121">
        <w:rPr>
          <w:rFonts w:ascii="標楷體" w:eastAsia="標楷體" w:hAnsi="標楷體" w:hint="eastAsia"/>
          <w:b/>
          <w:sz w:val="32"/>
          <w:szCs w:val="28"/>
        </w:rPr>
        <w:t>如下說明：</w:t>
      </w:r>
    </w:p>
    <w:p w:rsidR="00D44753" w:rsidRPr="00613121" w:rsidRDefault="006321D2" w:rsidP="006232FF">
      <w:pPr>
        <w:tabs>
          <w:tab w:val="num" w:pos="1800"/>
        </w:tabs>
        <w:spacing w:line="500" w:lineRule="exact"/>
        <w:ind w:leftChars="98" w:left="849" w:hangingChars="192" w:hanging="614"/>
        <w:jc w:val="both"/>
        <w:outlineLvl w:val="0"/>
        <w:rPr>
          <w:rFonts w:ascii="標楷體" w:eastAsia="標楷體" w:hAnsi="標楷體"/>
          <w:bCs/>
          <w:sz w:val="32"/>
          <w:szCs w:val="28"/>
        </w:rPr>
      </w:pPr>
      <w:r w:rsidRPr="00613121">
        <w:rPr>
          <w:rFonts w:ascii="標楷體" w:eastAsia="標楷體" w:hAnsi="標楷體" w:hint="eastAsia"/>
          <w:sz w:val="32"/>
          <w:szCs w:val="28"/>
        </w:rPr>
        <w:t>一</w:t>
      </w:r>
      <w:r w:rsidR="00D44753" w:rsidRPr="00613121">
        <w:rPr>
          <w:rFonts w:ascii="標楷體" w:eastAsia="標楷體" w:hAnsi="標楷體" w:hint="eastAsia"/>
          <w:sz w:val="32"/>
          <w:szCs w:val="28"/>
        </w:rPr>
        <w:t>、</w:t>
      </w:r>
      <w:r w:rsidR="00AC1394" w:rsidRPr="00613121">
        <w:rPr>
          <w:rFonts w:ascii="標楷體" w:eastAsia="標楷體" w:hAnsi="標楷體" w:hint="eastAsia"/>
          <w:sz w:val="32"/>
          <w:szCs w:val="28"/>
        </w:rPr>
        <w:t>原住民教會族語紮根：</w:t>
      </w:r>
      <w:r w:rsidR="00D02B78" w:rsidRPr="00613121">
        <w:rPr>
          <w:rFonts w:ascii="標楷體" w:eastAsia="標楷體" w:hAnsi="標楷體" w:hint="eastAsia"/>
          <w:bCs/>
          <w:sz w:val="32"/>
          <w:szCs w:val="28"/>
        </w:rPr>
        <w:t xml:space="preserve"> </w:t>
      </w:r>
    </w:p>
    <w:p w:rsidR="00D02B78" w:rsidRPr="00613121" w:rsidRDefault="00D02B78" w:rsidP="00AF7706">
      <w:pPr>
        <w:tabs>
          <w:tab w:val="num" w:pos="2268"/>
          <w:tab w:val="num" w:pos="2410"/>
        </w:tabs>
        <w:spacing w:line="500" w:lineRule="exact"/>
        <w:ind w:leftChars="238" w:left="1416" w:right="-23" w:hangingChars="264" w:hanging="845"/>
        <w:rPr>
          <w:rFonts w:ascii="標楷體" w:eastAsia="標楷體" w:hAnsi="標楷體"/>
          <w:sz w:val="32"/>
          <w:szCs w:val="28"/>
        </w:rPr>
      </w:pPr>
      <w:r w:rsidRPr="00613121">
        <w:rPr>
          <w:rFonts w:ascii="標楷體" w:eastAsia="標楷體" w:hAnsi="標楷體" w:hint="eastAsia"/>
          <w:sz w:val="32"/>
          <w:szCs w:val="28"/>
        </w:rPr>
        <w:t>(一) 依花蓮縣10</w:t>
      </w:r>
      <w:r w:rsidR="00DA12CD" w:rsidRPr="00613121">
        <w:rPr>
          <w:rFonts w:ascii="標楷體" w:eastAsia="標楷體" w:hAnsi="標楷體" w:hint="eastAsia"/>
          <w:sz w:val="32"/>
          <w:szCs w:val="28"/>
        </w:rPr>
        <w:t>4</w:t>
      </w:r>
      <w:r w:rsidRPr="00613121">
        <w:rPr>
          <w:rFonts w:ascii="標楷體" w:eastAsia="標楷體" w:hAnsi="標楷體" w:hint="eastAsia"/>
          <w:sz w:val="32"/>
          <w:szCs w:val="28"/>
        </w:rPr>
        <w:t>年度預算共同性編列基準規定覈實編列。</w:t>
      </w:r>
    </w:p>
    <w:p w:rsidR="00AF7706" w:rsidRDefault="00D02B78" w:rsidP="00AF7706">
      <w:pPr>
        <w:tabs>
          <w:tab w:val="num" w:pos="1843"/>
          <w:tab w:val="num" w:pos="2268"/>
          <w:tab w:val="num" w:pos="2410"/>
        </w:tabs>
        <w:spacing w:line="500" w:lineRule="exact"/>
        <w:ind w:leftChars="238" w:left="1416" w:right="-23" w:hangingChars="264" w:hanging="845"/>
        <w:rPr>
          <w:rFonts w:ascii="標楷體" w:eastAsia="標楷體" w:hAnsi="標楷體"/>
          <w:sz w:val="32"/>
          <w:szCs w:val="28"/>
        </w:rPr>
      </w:pPr>
      <w:r w:rsidRPr="00613121">
        <w:rPr>
          <w:rFonts w:ascii="標楷體" w:eastAsia="標楷體" w:hAnsi="標楷體" w:hint="eastAsia"/>
          <w:bCs/>
          <w:sz w:val="32"/>
          <w:szCs w:val="28"/>
        </w:rPr>
        <w:t xml:space="preserve">(二) </w:t>
      </w:r>
      <w:r w:rsidRPr="00613121">
        <w:rPr>
          <w:rFonts w:ascii="標楷體" w:eastAsia="標楷體" w:hAnsi="標楷體" w:hint="eastAsia"/>
          <w:sz w:val="32"/>
          <w:szCs w:val="28"/>
        </w:rPr>
        <w:t>本計畫補助經費均為經常門科目，不補助資本門科目。</w:t>
      </w:r>
    </w:p>
    <w:p w:rsidR="00AC1394" w:rsidRPr="006232FF" w:rsidRDefault="00AC1394" w:rsidP="00AF7706">
      <w:pPr>
        <w:tabs>
          <w:tab w:val="num" w:pos="1843"/>
          <w:tab w:val="num" w:pos="2268"/>
          <w:tab w:val="num" w:pos="2410"/>
        </w:tabs>
        <w:spacing w:line="500" w:lineRule="exact"/>
        <w:ind w:leftChars="238" w:left="1416" w:right="-23" w:hangingChars="264" w:hanging="845"/>
        <w:rPr>
          <w:rFonts w:ascii="標楷體" w:eastAsia="標楷體" w:hAnsi="標楷體"/>
          <w:sz w:val="32"/>
          <w:szCs w:val="28"/>
        </w:rPr>
      </w:pPr>
      <w:r w:rsidRPr="00613121">
        <w:rPr>
          <w:rFonts w:ascii="標楷體" w:eastAsia="標楷體" w:hAnsi="標楷體" w:hint="eastAsia"/>
          <w:sz w:val="32"/>
          <w:szCs w:val="28"/>
        </w:rPr>
        <w:t>(</w:t>
      </w:r>
      <w:r w:rsidR="0022429F" w:rsidRPr="00613121">
        <w:rPr>
          <w:rFonts w:ascii="標楷體" w:eastAsia="標楷體" w:hAnsi="標楷體" w:hint="eastAsia"/>
          <w:sz w:val="32"/>
          <w:szCs w:val="28"/>
        </w:rPr>
        <w:t>三</w:t>
      </w:r>
      <w:r w:rsidRPr="00613121">
        <w:rPr>
          <w:rFonts w:ascii="標楷體" w:eastAsia="標楷體" w:hAnsi="標楷體" w:hint="eastAsia"/>
          <w:sz w:val="32"/>
          <w:szCs w:val="28"/>
        </w:rPr>
        <w:t>)</w:t>
      </w:r>
      <w:r w:rsidR="00D02B78" w:rsidRPr="00613121">
        <w:rPr>
          <w:rFonts w:ascii="標楷體" w:eastAsia="標楷體" w:hAnsi="標楷體" w:hint="eastAsia"/>
          <w:sz w:val="32"/>
          <w:szCs w:val="28"/>
        </w:rPr>
        <w:t xml:space="preserve"> </w:t>
      </w:r>
      <w:r w:rsidRPr="00613121">
        <w:rPr>
          <w:rFonts w:ascii="標楷體" w:eastAsia="標楷體" w:hAnsi="標楷體" w:hint="eastAsia"/>
          <w:bCs/>
          <w:sz w:val="32"/>
          <w:szCs w:val="28"/>
        </w:rPr>
        <w:t>兒童主日學講師鐘點費：每月4次，每次1小時，每小時500元整，執行時間8個月，共計16,000元。</w:t>
      </w:r>
    </w:p>
    <w:p w:rsidR="00AC1394" w:rsidRPr="00613121" w:rsidRDefault="00AC1394" w:rsidP="00AF7706">
      <w:pPr>
        <w:tabs>
          <w:tab w:val="num" w:pos="2268"/>
          <w:tab w:val="num" w:pos="2410"/>
        </w:tabs>
        <w:spacing w:line="500" w:lineRule="exact"/>
        <w:ind w:leftChars="238" w:left="1416" w:hangingChars="264" w:hanging="845"/>
        <w:jc w:val="both"/>
        <w:outlineLvl w:val="0"/>
        <w:rPr>
          <w:rFonts w:ascii="標楷體" w:eastAsia="標楷體" w:hAnsi="標楷體"/>
          <w:bCs/>
          <w:sz w:val="32"/>
          <w:szCs w:val="28"/>
        </w:rPr>
      </w:pPr>
      <w:r w:rsidRPr="00613121">
        <w:rPr>
          <w:rFonts w:ascii="標楷體" w:eastAsia="標楷體" w:hAnsi="標楷體" w:hint="eastAsia"/>
          <w:bCs/>
          <w:sz w:val="32"/>
          <w:szCs w:val="28"/>
        </w:rPr>
        <w:t>(</w:t>
      </w:r>
      <w:r w:rsidR="0022429F" w:rsidRPr="00613121">
        <w:rPr>
          <w:rFonts w:ascii="標楷體" w:eastAsia="標楷體" w:hAnsi="標楷體" w:hint="eastAsia"/>
          <w:bCs/>
          <w:sz w:val="32"/>
          <w:szCs w:val="28"/>
        </w:rPr>
        <w:t>四</w:t>
      </w:r>
      <w:r w:rsidRPr="00613121">
        <w:rPr>
          <w:rFonts w:ascii="標楷體" w:eastAsia="標楷體" w:hAnsi="標楷體" w:hint="eastAsia"/>
          <w:bCs/>
          <w:sz w:val="32"/>
          <w:szCs w:val="28"/>
        </w:rPr>
        <w:t>)</w:t>
      </w:r>
      <w:r w:rsidR="00D02B78" w:rsidRPr="00613121">
        <w:rPr>
          <w:rFonts w:ascii="標楷體" w:eastAsia="標楷體" w:hAnsi="標楷體" w:hint="eastAsia"/>
          <w:bCs/>
          <w:sz w:val="32"/>
          <w:szCs w:val="28"/>
        </w:rPr>
        <w:t xml:space="preserve"> </w:t>
      </w:r>
      <w:r w:rsidRPr="00613121">
        <w:rPr>
          <w:rFonts w:ascii="標楷體" w:eastAsia="標楷體" w:hAnsi="標楷體" w:hint="eastAsia"/>
          <w:sz w:val="32"/>
          <w:szCs w:val="28"/>
        </w:rPr>
        <w:t>族語證道：證道講稿或週報影印每週500元，8個月計16,000元。</w:t>
      </w:r>
    </w:p>
    <w:p w:rsidR="00AC1394" w:rsidRPr="00613121" w:rsidRDefault="00AC1394" w:rsidP="00AF7706">
      <w:pPr>
        <w:tabs>
          <w:tab w:val="num" w:pos="2268"/>
          <w:tab w:val="num" w:pos="2410"/>
        </w:tabs>
        <w:spacing w:line="500" w:lineRule="exact"/>
        <w:ind w:leftChars="238" w:left="1416" w:hangingChars="264" w:hanging="845"/>
        <w:jc w:val="both"/>
        <w:outlineLvl w:val="0"/>
        <w:rPr>
          <w:rFonts w:ascii="標楷體" w:eastAsia="標楷體" w:hAnsi="標楷體"/>
          <w:sz w:val="32"/>
          <w:szCs w:val="28"/>
        </w:rPr>
      </w:pPr>
      <w:r w:rsidRPr="00613121">
        <w:rPr>
          <w:rFonts w:ascii="標楷體" w:eastAsia="標楷體" w:hAnsi="標楷體" w:hint="eastAsia"/>
          <w:bCs/>
          <w:sz w:val="32"/>
          <w:szCs w:val="28"/>
        </w:rPr>
        <w:t>(</w:t>
      </w:r>
      <w:r w:rsidR="0022429F" w:rsidRPr="00613121">
        <w:rPr>
          <w:rFonts w:ascii="標楷體" w:eastAsia="標楷體" w:hAnsi="標楷體" w:hint="eastAsia"/>
          <w:bCs/>
          <w:sz w:val="32"/>
          <w:szCs w:val="28"/>
        </w:rPr>
        <w:t>五</w:t>
      </w:r>
      <w:r w:rsidRPr="00613121">
        <w:rPr>
          <w:rFonts w:ascii="標楷體" w:eastAsia="標楷體" w:hAnsi="標楷體" w:hint="eastAsia"/>
          <w:bCs/>
          <w:sz w:val="32"/>
          <w:szCs w:val="28"/>
        </w:rPr>
        <w:t>)</w:t>
      </w:r>
      <w:r w:rsidR="00D02B78" w:rsidRPr="00613121">
        <w:rPr>
          <w:rFonts w:ascii="標楷體" w:eastAsia="標楷體" w:hAnsi="標楷體" w:hint="eastAsia"/>
          <w:bCs/>
          <w:sz w:val="32"/>
          <w:szCs w:val="28"/>
        </w:rPr>
        <w:t xml:space="preserve"> </w:t>
      </w:r>
      <w:r w:rsidRPr="00613121">
        <w:rPr>
          <w:rFonts w:ascii="標楷體" w:eastAsia="標楷體" w:hAnsi="標楷體" w:hint="eastAsia"/>
          <w:sz w:val="32"/>
          <w:szCs w:val="28"/>
        </w:rPr>
        <w:t>族語詩歌練習：資料影印及茶水費用，10,000元整。</w:t>
      </w:r>
    </w:p>
    <w:p w:rsidR="00AC1394" w:rsidRPr="00613121" w:rsidRDefault="00AC1394" w:rsidP="00AF7706">
      <w:pPr>
        <w:tabs>
          <w:tab w:val="num" w:pos="2268"/>
          <w:tab w:val="num" w:pos="2410"/>
        </w:tabs>
        <w:spacing w:line="500" w:lineRule="exact"/>
        <w:ind w:leftChars="238" w:left="1416" w:hangingChars="264" w:hanging="845"/>
        <w:jc w:val="both"/>
        <w:outlineLvl w:val="0"/>
        <w:rPr>
          <w:rFonts w:ascii="標楷體" w:eastAsia="標楷體" w:hAnsi="標楷體"/>
          <w:sz w:val="32"/>
          <w:szCs w:val="28"/>
        </w:rPr>
      </w:pPr>
      <w:r w:rsidRPr="00613121">
        <w:rPr>
          <w:rFonts w:ascii="標楷體" w:eastAsia="標楷體" w:hAnsi="標楷體" w:hint="eastAsia"/>
          <w:sz w:val="32"/>
          <w:szCs w:val="28"/>
        </w:rPr>
        <w:t>(</w:t>
      </w:r>
      <w:r w:rsidR="0022429F" w:rsidRPr="00613121">
        <w:rPr>
          <w:rFonts w:ascii="標楷體" w:eastAsia="標楷體" w:hAnsi="標楷體" w:hint="eastAsia"/>
          <w:sz w:val="32"/>
          <w:szCs w:val="28"/>
        </w:rPr>
        <w:t>六</w:t>
      </w:r>
      <w:r w:rsidRPr="00613121">
        <w:rPr>
          <w:rFonts w:ascii="標楷體" w:eastAsia="標楷體" w:hAnsi="標楷體" w:hint="eastAsia"/>
          <w:sz w:val="32"/>
          <w:szCs w:val="28"/>
        </w:rPr>
        <w:t>)</w:t>
      </w:r>
      <w:r w:rsidR="00D02B78" w:rsidRPr="00613121">
        <w:rPr>
          <w:rFonts w:ascii="標楷體" w:eastAsia="標楷體" w:hAnsi="標楷體" w:hint="eastAsia"/>
          <w:sz w:val="32"/>
          <w:szCs w:val="28"/>
        </w:rPr>
        <w:t xml:space="preserve"> </w:t>
      </w:r>
      <w:r w:rsidRPr="00613121">
        <w:rPr>
          <w:rFonts w:ascii="標楷體" w:eastAsia="標楷體" w:hAnsi="標楷體" w:hint="eastAsia"/>
          <w:sz w:val="32"/>
          <w:szCs w:val="28"/>
        </w:rPr>
        <w:t>族語查經班：資料影印及茶水費用，10,000元整。</w:t>
      </w:r>
    </w:p>
    <w:p w:rsidR="00AC1394" w:rsidRPr="00613121" w:rsidRDefault="00AC1394" w:rsidP="00AF7706">
      <w:pPr>
        <w:tabs>
          <w:tab w:val="num" w:pos="2268"/>
          <w:tab w:val="num" w:pos="2410"/>
        </w:tabs>
        <w:spacing w:line="500" w:lineRule="exact"/>
        <w:ind w:leftChars="238" w:left="1416" w:hangingChars="264" w:hanging="845"/>
        <w:jc w:val="both"/>
        <w:outlineLvl w:val="0"/>
        <w:rPr>
          <w:rFonts w:ascii="標楷體" w:eastAsia="標楷體" w:hAnsi="標楷體"/>
          <w:sz w:val="32"/>
          <w:szCs w:val="28"/>
        </w:rPr>
      </w:pPr>
      <w:r w:rsidRPr="00613121">
        <w:rPr>
          <w:rFonts w:ascii="標楷體" w:eastAsia="標楷體" w:hAnsi="標楷體" w:hint="eastAsia"/>
          <w:sz w:val="32"/>
          <w:szCs w:val="28"/>
        </w:rPr>
        <w:t>(</w:t>
      </w:r>
      <w:r w:rsidR="0022429F" w:rsidRPr="00613121">
        <w:rPr>
          <w:rFonts w:ascii="標楷體" w:eastAsia="標楷體" w:hAnsi="標楷體" w:hint="eastAsia"/>
          <w:sz w:val="32"/>
          <w:szCs w:val="28"/>
        </w:rPr>
        <w:t>七</w:t>
      </w:r>
      <w:r w:rsidRPr="00613121">
        <w:rPr>
          <w:rFonts w:ascii="標楷體" w:eastAsia="標楷體" w:hAnsi="標楷體" w:hint="eastAsia"/>
          <w:sz w:val="32"/>
          <w:szCs w:val="28"/>
        </w:rPr>
        <w:t>)</w:t>
      </w:r>
      <w:r w:rsidR="00D02B78" w:rsidRPr="00613121">
        <w:rPr>
          <w:rFonts w:ascii="標楷體" w:eastAsia="標楷體" w:hAnsi="標楷體" w:hint="eastAsia"/>
          <w:sz w:val="32"/>
          <w:szCs w:val="28"/>
        </w:rPr>
        <w:t xml:space="preserve"> </w:t>
      </w:r>
      <w:r w:rsidRPr="00613121">
        <w:rPr>
          <w:rFonts w:ascii="標楷體" w:eastAsia="標楷體" w:hAnsi="標楷體" w:hint="eastAsia"/>
          <w:sz w:val="32"/>
          <w:szCs w:val="28"/>
        </w:rPr>
        <w:t>族語學習成效活動：規劃辦理2場次，每1場次費用5,000元整（含資料影印、茶水、獎勵品等），合計10,000元整。</w:t>
      </w:r>
    </w:p>
    <w:p w:rsidR="00AC1394" w:rsidRPr="00613121" w:rsidRDefault="00AC1394" w:rsidP="00AF7706">
      <w:pPr>
        <w:tabs>
          <w:tab w:val="num" w:pos="2268"/>
          <w:tab w:val="num" w:pos="2410"/>
        </w:tabs>
        <w:spacing w:line="500" w:lineRule="exact"/>
        <w:ind w:leftChars="238" w:left="1416" w:hangingChars="264" w:hanging="845"/>
        <w:jc w:val="both"/>
        <w:outlineLvl w:val="0"/>
        <w:rPr>
          <w:rFonts w:ascii="標楷體" w:eastAsia="標楷體" w:hAnsi="標楷體"/>
          <w:sz w:val="32"/>
          <w:szCs w:val="28"/>
        </w:rPr>
      </w:pPr>
      <w:r w:rsidRPr="00613121">
        <w:rPr>
          <w:rFonts w:ascii="標楷體" w:eastAsia="標楷體" w:hAnsi="標楷體" w:hint="eastAsia"/>
          <w:sz w:val="32"/>
          <w:szCs w:val="28"/>
        </w:rPr>
        <w:t>(</w:t>
      </w:r>
      <w:r w:rsidR="0022429F" w:rsidRPr="00613121">
        <w:rPr>
          <w:rFonts w:ascii="標楷體" w:eastAsia="標楷體" w:hAnsi="標楷體" w:hint="eastAsia"/>
          <w:sz w:val="32"/>
          <w:szCs w:val="28"/>
        </w:rPr>
        <w:t>八</w:t>
      </w:r>
      <w:r w:rsidRPr="00613121">
        <w:rPr>
          <w:rFonts w:ascii="標楷體" w:eastAsia="標楷體" w:hAnsi="標楷體" w:hint="eastAsia"/>
          <w:sz w:val="32"/>
          <w:szCs w:val="28"/>
        </w:rPr>
        <w:t>)</w:t>
      </w:r>
      <w:r w:rsidR="00D02B78" w:rsidRPr="00613121">
        <w:rPr>
          <w:rFonts w:ascii="標楷體" w:eastAsia="標楷體" w:hAnsi="標楷體" w:hint="eastAsia"/>
          <w:sz w:val="32"/>
          <w:szCs w:val="28"/>
        </w:rPr>
        <w:t xml:space="preserve"> </w:t>
      </w:r>
      <w:r w:rsidRPr="00613121">
        <w:rPr>
          <w:rFonts w:ascii="標楷體" w:eastAsia="標楷體" w:hAnsi="標楷體" w:hint="eastAsia"/>
          <w:sz w:val="32"/>
          <w:szCs w:val="28"/>
        </w:rPr>
        <w:t>各種團契（小組）鼓勵說族語：資料影印及茶水費，計10,000元整。</w:t>
      </w:r>
    </w:p>
    <w:p w:rsidR="00AC1394" w:rsidRPr="00613121" w:rsidRDefault="00AC1394" w:rsidP="00AF7706">
      <w:pPr>
        <w:tabs>
          <w:tab w:val="num" w:pos="2268"/>
          <w:tab w:val="num" w:pos="2410"/>
        </w:tabs>
        <w:spacing w:line="500" w:lineRule="exact"/>
        <w:ind w:leftChars="238" w:left="1416" w:hangingChars="264" w:hanging="845"/>
        <w:jc w:val="both"/>
        <w:outlineLvl w:val="0"/>
        <w:rPr>
          <w:rFonts w:ascii="標楷體" w:eastAsia="標楷體" w:hAnsi="標楷體"/>
          <w:bCs/>
          <w:sz w:val="32"/>
          <w:szCs w:val="28"/>
        </w:rPr>
      </w:pPr>
      <w:r w:rsidRPr="00613121">
        <w:rPr>
          <w:rFonts w:ascii="標楷體" w:eastAsia="標楷體" w:hAnsi="標楷體" w:hint="eastAsia"/>
          <w:bCs/>
          <w:sz w:val="32"/>
          <w:szCs w:val="28"/>
        </w:rPr>
        <w:t>(</w:t>
      </w:r>
      <w:r w:rsidR="0022429F" w:rsidRPr="00613121">
        <w:rPr>
          <w:rFonts w:ascii="標楷體" w:eastAsia="標楷體" w:hAnsi="標楷體" w:hint="eastAsia"/>
          <w:bCs/>
          <w:sz w:val="32"/>
          <w:szCs w:val="28"/>
        </w:rPr>
        <w:t>九</w:t>
      </w:r>
      <w:r w:rsidRPr="00613121">
        <w:rPr>
          <w:rFonts w:ascii="標楷體" w:eastAsia="標楷體" w:hAnsi="標楷體" w:hint="eastAsia"/>
          <w:bCs/>
          <w:sz w:val="32"/>
          <w:szCs w:val="28"/>
        </w:rPr>
        <w:t>)</w:t>
      </w:r>
      <w:r w:rsidR="00D02B78" w:rsidRPr="00613121">
        <w:rPr>
          <w:rFonts w:ascii="標楷體" w:eastAsia="標楷體" w:hAnsi="標楷體" w:hint="eastAsia"/>
          <w:bCs/>
          <w:sz w:val="32"/>
          <w:szCs w:val="28"/>
        </w:rPr>
        <w:t xml:space="preserve"> </w:t>
      </w:r>
      <w:r w:rsidRPr="00613121">
        <w:rPr>
          <w:rFonts w:ascii="標楷體" w:eastAsia="標楷體" w:hAnsi="標楷體" w:hint="eastAsia"/>
          <w:sz w:val="32"/>
          <w:szCs w:val="28"/>
        </w:rPr>
        <w:t>語料彙編及教會族語情境布置：語料彙編印製、標語編寫、材料購買等，共計10,000元整。</w:t>
      </w:r>
    </w:p>
    <w:p w:rsidR="00AC1394" w:rsidRPr="00613121" w:rsidRDefault="00AC1394" w:rsidP="00AF7706">
      <w:pPr>
        <w:tabs>
          <w:tab w:val="num" w:pos="2268"/>
          <w:tab w:val="num" w:pos="2410"/>
        </w:tabs>
        <w:spacing w:line="500" w:lineRule="exact"/>
        <w:ind w:leftChars="238" w:left="1416" w:hangingChars="264" w:hanging="845"/>
        <w:jc w:val="both"/>
        <w:outlineLvl w:val="0"/>
        <w:rPr>
          <w:rFonts w:ascii="標楷體" w:eastAsia="標楷體" w:hAnsi="標楷體"/>
          <w:bCs/>
          <w:sz w:val="32"/>
          <w:szCs w:val="28"/>
        </w:rPr>
      </w:pPr>
      <w:r w:rsidRPr="00613121">
        <w:rPr>
          <w:rFonts w:ascii="標楷體" w:eastAsia="標楷體" w:hAnsi="標楷體" w:hint="eastAsia"/>
          <w:bCs/>
          <w:sz w:val="32"/>
          <w:szCs w:val="28"/>
        </w:rPr>
        <w:t>(</w:t>
      </w:r>
      <w:r w:rsidR="00D02B78" w:rsidRPr="00613121">
        <w:rPr>
          <w:rFonts w:ascii="標楷體" w:eastAsia="標楷體" w:hAnsi="標楷體" w:hint="eastAsia"/>
          <w:bCs/>
          <w:sz w:val="32"/>
          <w:szCs w:val="28"/>
        </w:rPr>
        <w:t>十</w:t>
      </w:r>
      <w:r w:rsidRPr="00613121">
        <w:rPr>
          <w:rFonts w:ascii="標楷體" w:eastAsia="標楷體" w:hAnsi="標楷體" w:hint="eastAsia"/>
          <w:bCs/>
          <w:sz w:val="32"/>
          <w:szCs w:val="28"/>
        </w:rPr>
        <w:t>)</w:t>
      </w:r>
      <w:r w:rsidR="00D02B78" w:rsidRPr="00613121">
        <w:rPr>
          <w:rFonts w:ascii="標楷體" w:eastAsia="標楷體" w:hAnsi="標楷體" w:hint="eastAsia"/>
          <w:bCs/>
          <w:sz w:val="32"/>
          <w:szCs w:val="28"/>
        </w:rPr>
        <w:t xml:space="preserve"> </w:t>
      </w:r>
      <w:r w:rsidRPr="00613121">
        <w:rPr>
          <w:rFonts w:ascii="標楷體" w:eastAsia="標楷體" w:hAnsi="標楷體" w:hint="eastAsia"/>
          <w:bCs/>
          <w:sz w:val="32"/>
          <w:szCs w:val="28"/>
        </w:rPr>
        <w:t>雜支</w:t>
      </w:r>
      <w:r w:rsidRPr="00613121">
        <w:rPr>
          <w:rFonts w:ascii="標楷體" w:eastAsia="標楷體" w:hAnsi="標楷體" w:hint="eastAsia"/>
          <w:sz w:val="32"/>
          <w:szCs w:val="28"/>
        </w:rPr>
        <w:t>：報告書印製、相片沖洗及其他相關支出等，計8,000元整</w:t>
      </w:r>
    </w:p>
    <w:p w:rsidR="007465F0" w:rsidRPr="00613121" w:rsidRDefault="00EE04AA" w:rsidP="006232FF">
      <w:pPr>
        <w:tabs>
          <w:tab w:val="num" w:pos="1061"/>
          <w:tab w:val="num" w:pos="1200"/>
          <w:tab w:val="num" w:pos="1260"/>
        </w:tabs>
        <w:spacing w:line="500" w:lineRule="exact"/>
        <w:ind w:leftChars="98" w:left="849" w:right="-23" w:hangingChars="192" w:hanging="614"/>
        <w:rPr>
          <w:rFonts w:ascii="標楷體" w:eastAsia="標楷體" w:hAnsi="標楷體"/>
          <w:sz w:val="32"/>
          <w:szCs w:val="28"/>
        </w:rPr>
      </w:pPr>
      <w:r w:rsidRPr="00613121">
        <w:rPr>
          <w:rFonts w:ascii="標楷體" w:eastAsia="標楷體" w:hAnsi="標楷體" w:hint="eastAsia"/>
          <w:sz w:val="32"/>
          <w:szCs w:val="28"/>
        </w:rPr>
        <w:t>二</w:t>
      </w:r>
      <w:r w:rsidR="00AC1394" w:rsidRPr="00613121">
        <w:rPr>
          <w:rFonts w:ascii="標楷體" w:eastAsia="標楷體" w:hAnsi="標楷體" w:hint="eastAsia"/>
          <w:sz w:val="32"/>
          <w:szCs w:val="28"/>
        </w:rPr>
        <w:t>、</w:t>
      </w:r>
      <w:r w:rsidR="007465F0" w:rsidRPr="00613121">
        <w:rPr>
          <w:rFonts w:ascii="標楷體" w:eastAsia="標楷體" w:hAnsi="標楷體" w:hint="eastAsia"/>
          <w:sz w:val="32"/>
          <w:szCs w:val="28"/>
        </w:rPr>
        <w:t>族語生活會話班</w:t>
      </w:r>
      <w:r w:rsidR="00C35D55" w:rsidRPr="00613121">
        <w:rPr>
          <w:rFonts w:ascii="標楷體" w:eastAsia="標楷體" w:hAnsi="標楷體" w:hint="eastAsia"/>
          <w:sz w:val="32"/>
          <w:szCs w:val="28"/>
        </w:rPr>
        <w:t>：</w:t>
      </w:r>
      <w:r w:rsidR="007465F0" w:rsidRPr="00613121">
        <w:rPr>
          <w:rFonts w:ascii="標楷體" w:eastAsia="標楷體" w:hAnsi="標楷體" w:hint="eastAsia"/>
          <w:sz w:val="32"/>
          <w:szCs w:val="28"/>
        </w:rPr>
        <w:t>每班以8萬元估算，各項費用估算方式如下︰</w:t>
      </w:r>
    </w:p>
    <w:p w:rsidR="007465F0" w:rsidRPr="00613121" w:rsidRDefault="007465F0" w:rsidP="006232FF">
      <w:pPr>
        <w:spacing w:line="500" w:lineRule="exact"/>
        <w:ind w:leftChars="98" w:left="2821" w:hangingChars="808" w:hanging="2586"/>
        <w:rPr>
          <w:rFonts w:ascii="標楷體" w:eastAsia="標楷體" w:hAnsi="標楷體"/>
          <w:sz w:val="32"/>
          <w:szCs w:val="28"/>
        </w:rPr>
      </w:pPr>
      <w:r w:rsidRPr="00613121">
        <w:rPr>
          <w:rFonts w:ascii="標楷體" w:eastAsia="標楷體" w:hAnsi="標楷體" w:hint="eastAsia"/>
          <w:sz w:val="32"/>
          <w:szCs w:val="28"/>
        </w:rPr>
        <w:t xml:space="preserve">    (一)鐘點費︰每小時500元整，每週教學1次，每次3小時，</w:t>
      </w:r>
      <w:r w:rsidRPr="00613121">
        <w:rPr>
          <w:rFonts w:ascii="標楷體" w:eastAsia="標楷體" w:hAnsi="標楷體" w:hint="eastAsia"/>
          <w:sz w:val="32"/>
          <w:szCs w:val="28"/>
        </w:rPr>
        <w:lastRenderedPageBreak/>
        <w:t>執行時間為8個月。</w:t>
      </w:r>
    </w:p>
    <w:p w:rsidR="007465F0" w:rsidRPr="00613121" w:rsidRDefault="007465F0" w:rsidP="006232FF">
      <w:pPr>
        <w:spacing w:line="500" w:lineRule="exact"/>
        <w:ind w:leftChars="98" w:left="2821" w:hangingChars="808" w:hanging="2586"/>
        <w:rPr>
          <w:rFonts w:ascii="標楷體" w:eastAsia="標楷體" w:hAnsi="標楷體"/>
          <w:sz w:val="32"/>
          <w:szCs w:val="28"/>
        </w:rPr>
      </w:pPr>
      <w:r w:rsidRPr="00613121">
        <w:rPr>
          <w:rFonts w:ascii="標楷體" w:eastAsia="標楷體" w:hAnsi="標楷體" w:hint="eastAsia"/>
          <w:sz w:val="32"/>
          <w:szCs w:val="28"/>
        </w:rPr>
        <w:t xml:space="preserve">    (二)教材費︰每班10,000元整。</w:t>
      </w:r>
    </w:p>
    <w:p w:rsidR="007465F0" w:rsidRPr="00613121" w:rsidRDefault="007465F0" w:rsidP="006232FF">
      <w:pPr>
        <w:spacing w:line="500" w:lineRule="exact"/>
        <w:ind w:leftChars="98" w:left="2821" w:hangingChars="808" w:hanging="2586"/>
        <w:rPr>
          <w:rFonts w:ascii="標楷體" w:eastAsia="標楷體" w:hAnsi="標楷體"/>
          <w:sz w:val="32"/>
          <w:szCs w:val="28"/>
        </w:rPr>
      </w:pPr>
      <w:r w:rsidRPr="00613121">
        <w:rPr>
          <w:rFonts w:ascii="標楷體" w:eastAsia="標楷體" w:hAnsi="標楷體" w:hint="eastAsia"/>
          <w:sz w:val="32"/>
          <w:szCs w:val="28"/>
        </w:rPr>
        <w:t xml:space="preserve">    (三)影印費︰每班10,000元整。</w:t>
      </w:r>
    </w:p>
    <w:p w:rsidR="007465F0" w:rsidRPr="00613121" w:rsidRDefault="007465F0" w:rsidP="006232FF">
      <w:pPr>
        <w:spacing w:line="500" w:lineRule="exact"/>
        <w:ind w:leftChars="98" w:left="2821" w:hangingChars="808" w:hanging="2586"/>
        <w:rPr>
          <w:rFonts w:ascii="標楷體" w:eastAsia="標楷體" w:hAnsi="標楷體"/>
          <w:sz w:val="32"/>
          <w:szCs w:val="28"/>
        </w:rPr>
      </w:pPr>
      <w:r w:rsidRPr="00613121">
        <w:rPr>
          <w:rFonts w:ascii="標楷體" w:eastAsia="標楷體" w:hAnsi="標楷體" w:hint="eastAsia"/>
          <w:sz w:val="32"/>
          <w:szCs w:val="28"/>
        </w:rPr>
        <w:t xml:space="preserve">    (四)茶水費︰每班10,000元整。</w:t>
      </w:r>
    </w:p>
    <w:p w:rsidR="007465F0" w:rsidRPr="00613121" w:rsidRDefault="007465F0" w:rsidP="006232FF">
      <w:pPr>
        <w:spacing w:line="500" w:lineRule="exact"/>
        <w:ind w:leftChars="98" w:left="2821" w:hangingChars="808" w:hanging="2586"/>
        <w:jc w:val="both"/>
        <w:outlineLvl w:val="0"/>
        <w:rPr>
          <w:rFonts w:ascii="標楷體" w:eastAsia="標楷體" w:hAnsi="標楷體"/>
          <w:sz w:val="32"/>
          <w:szCs w:val="28"/>
        </w:rPr>
      </w:pPr>
      <w:r w:rsidRPr="00613121">
        <w:rPr>
          <w:rFonts w:ascii="標楷體" w:eastAsia="標楷體" w:hAnsi="標楷體" w:hint="eastAsia"/>
          <w:sz w:val="32"/>
          <w:szCs w:val="28"/>
        </w:rPr>
        <w:t xml:space="preserve">    (五)雜支︰每班2,000元整。</w:t>
      </w:r>
    </w:p>
    <w:p w:rsidR="00AE3569" w:rsidRPr="00613121" w:rsidRDefault="00BC6653" w:rsidP="006232FF">
      <w:pPr>
        <w:spacing w:line="500" w:lineRule="exact"/>
        <w:ind w:leftChars="98" w:left="235"/>
        <w:jc w:val="both"/>
        <w:outlineLvl w:val="0"/>
        <w:rPr>
          <w:rFonts w:ascii="標楷體" w:eastAsia="標楷體" w:hAnsi="標楷體"/>
          <w:bCs/>
          <w:sz w:val="32"/>
          <w:szCs w:val="28"/>
        </w:rPr>
      </w:pPr>
      <w:r w:rsidRPr="00613121">
        <w:rPr>
          <w:rFonts w:ascii="標楷體" w:eastAsia="標楷體" w:hAnsi="標楷體" w:hint="eastAsia"/>
          <w:sz w:val="32"/>
          <w:szCs w:val="28"/>
        </w:rPr>
        <w:t>三、</w:t>
      </w:r>
      <w:r w:rsidR="00AE3569" w:rsidRPr="00613121">
        <w:rPr>
          <w:rFonts w:ascii="標楷體" w:eastAsia="標楷體" w:hAnsi="標楷體" w:hint="eastAsia"/>
          <w:bCs/>
          <w:sz w:val="32"/>
          <w:szCs w:val="28"/>
        </w:rPr>
        <w:t>族語學習班：每班以15萬元估算，各項費用估算方式如下︰</w:t>
      </w:r>
    </w:p>
    <w:p w:rsidR="00AE3569" w:rsidRPr="00613121" w:rsidRDefault="00AE3569" w:rsidP="006232FF">
      <w:pPr>
        <w:spacing w:line="500" w:lineRule="exact"/>
        <w:ind w:leftChars="98" w:left="1489" w:hangingChars="392" w:hanging="1254"/>
        <w:jc w:val="both"/>
        <w:outlineLvl w:val="0"/>
        <w:rPr>
          <w:rFonts w:ascii="標楷體" w:eastAsia="標楷體" w:hAnsi="標楷體"/>
          <w:bCs/>
          <w:sz w:val="32"/>
          <w:szCs w:val="28"/>
        </w:rPr>
      </w:pPr>
      <w:r w:rsidRPr="00613121">
        <w:rPr>
          <w:rFonts w:ascii="標楷體" w:eastAsia="標楷體" w:hAnsi="標楷體" w:hint="eastAsia"/>
          <w:bCs/>
          <w:sz w:val="32"/>
          <w:szCs w:val="28"/>
        </w:rPr>
        <w:t xml:space="preserve">　　(一)師資鐘點費：每小時500元整。</w:t>
      </w:r>
    </w:p>
    <w:p w:rsidR="00AE3569" w:rsidRPr="00613121" w:rsidRDefault="00AE3569" w:rsidP="006232FF">
      <w:pPr>
        <w:spacing w:line="500" w:lineRule="exact"/>
        <w:ind w:leftChars="98" w:left="1489" w:hangingChars="392" w:hanging="1254"/>
        <w:jc w:val="both"/>
        <w:outlineLvl w:val="0"/>
        <w:rPr>
          <w:rFonts w:ascii="標楷體" w:eastAsia="標楷體" w:hAnsi="標楷體"/>
          <w:bCs/>
          <w:sz w:val="32"/>
          <w:szCs w:val="28"/>
        </w:rPr>
      </w:pPr>
      <w:r w:rsidRPr="00613121">
        <w:rPr>
          <w:rFonts w:ascii="標楷體" w:eastAsia="標楷體" w:hAnsi="標楷體" w:hint="eastAsia"/>
          <w:bCs/>
          <w:sz w:val="32"/>
          <w:szCs w:val="28"/>
        </w:rPr>
        <w:t xml:space="preserve">　　(二)場地費：28,000元整（含水電費及清潔費等），如設班之地點無需支用場地費，則授權地方政府支用於教師交通津貼或學員茶點等必要費用。</w:t>
      </w:r>
    </w:p>
    <w:p w:rsidR="00AE3569" w:rsidRPr="00613121" w:rsidRDefault="00AE3569" w:rsidP="006232FF">
      <w:pPr>
        <w:spacing w:line="500" w:lineRule="exact"/>
        <w:ind w:leftChars="98" w:left="1489" w:hangingChars="392" w:hanging="1254"/>
        <w:jc w:val="both"/>
        <w:outlineLvl w:val="0"/>
        <w:rPr>
          <w:rFonts w:ascii="標楷體" w:eastAsia="標楷體" w:hAnsi="標楷體"/>
          <w:bCs/>
          <w:sz w:val="32"/>
          <w:szCs w:val="28"/>
        </w:rPr>
      </w:pPr>
      <w:r w:rsidRPr="00613121">
        <w:rPr>
          <w:rFonts w:ascii="標楷體" w:eastAsia="標楷體" w:hAnsi="標楷體" w:hint="eastAsia"/>
          <w:bCs/>
          <w:sz w:val="32"/>
          <w:szCs w:val="28"/>
        </w:rPr>
        <w:t xml:space="preserve">　　(三)教材費：12,000元整（含學員講義</w:t>
      </w:r>
      <w:r w:rsidRPr="00613121">
        <w:rPr>
          <w:rFonts w:ascii="標楷體" w:eastAsia="標楷體" w:hAnsi="標楷體" w:hint="eastAsia"/>
          <w:sz w:val="32"/>
        </w:rPr>
        <w:t>、書籍、證書及文具等</w:t>
      </w:r>
      <w:r w:rsidRPr="00613121">
        <w:rPr>
          <w:rFonts w:ascii="標楷體" w:eastAsia="標楷體" w:hAnsi="標楷體" w:hint="eastAsia"/>
          <w:bCs/>
          <w:sz w:val="32"/>
          <w:szCs w:val="28"/>
        </w:rPr>
        <w:t>）。</w:t>
      </w:r>
    </w:p>
    <w:p w:rsidR="00AE3569" w:rsidRPr="00613121" w:rsidRDefault="00AE3569" w:rsidP="006232FF">
      <w:pPr>
        <w:spacing w:line="500" w:lineRule="exact"/>
        <w:ind w:leftChars="98" w:left="1489" w:hangingChars="392" w:hanging="1254"/>
        <w:jc w:val="both"/>
        <w:outlineLvl w:val="0"/>
        <w:rPr>
          <w:rFonts w:ascii="標楷體" w:eastAsia="標楷體" w:hAnsi="標楷體"/>
          <w:sz w:val="32"/>
        </w:rPr>
      </w:pPr>
      <w:r w:rsidRPr="00613121">
        <w:rPr>
          <w:rFonts w:ascii="標楷體" w:eastAsia="標楷體" w:hAnsi="標楷體" w:hint="eastAsia"/>
          <w:bCs/>
          <w:sz w:val="32"/>
          <w:szCs w:val="28"/>
        </w:rPr>
        <w:t xml:space="preserve">　　(四)行政管理費：20,000元整（含超額師資鐘點</w:t>
      </w:r>
      <w:r w:rsidRPr="00613121">
        <w:rPr>
          <w:rFonts w:ascii="標楷體" w:eastAsia="標楷體" w:hAnsi="標楷體" w:hint="eastAsia"/>
          <w:sz w:val="32"/>
        </w:rPr>
        <w:t>、承辦單位參加研習費及其他必要之支出</w:t>
      </w:r>
      <w:r w:rsidRPr="00613121">
        <w:rPr>
          <w:rFonts w:ascii="標楷體" w:eastAsia="標楷體" w:hAnsi="標楷體" w:hint="eastAsia"/>
          <w:bCs/>
          <w:sz w:val="32"/>
          <w:szCs w:val="28"/>
        </w:rPr>
        <w:t>）</w:t>
      </w:r>
    </w:p>
    <w:p w:rsidR="00AE3569" w:rsidRPr="00613121" w:rsidRDefault="00AE3569" w:rsidP="006232FF">
      <w:pPr>
        <w:spacing w:line="500" w:lineRule="exact"/>
        <w:ind w:leftChars="98" w:left="881" w:hangingChars="202" w:hanging="646"/>
        <w:jc w:val="both"/>
        <w:outlineLvl w:val="0"/>
        <w:rPr>
          <w:rFonts w:ascii="標楷體" w:eastAsia="標楷體" w:hAnsi="標楷體"/>
          <w:sz w:val="32"/>
          <w:szCs w:val="28"/>
        </w:rPr>
      </w:pPr>
      <w:r w:rsidRPr="00613121">
        <w:rPr>
          <w:rFonts w:ascii="標楷體" w:eastAsia="標楷體" w:hAnsi="標楷體" w:hint="eastAsia"/>
          <w:sz w:val="32"/>
          <w:szCs w:val="28"/>
        </w:rPr>
        <w:t>四、</w:t>
      </w:r>
      <w:r w:rsidR="00DA12CD" w:rsidRPr="00613121">
        <w:rPr>
          <w:rFonts w:ascii="標楷體" w:eastAsia="標楷體" w:hAnsi="標楷體" w:hint="eastAsia"/>
          <w:sz w:val="32"/>
          <w:szCs w:val="28"/>
        </w:rPr>
        <w:t>原住民族語詩歌比賽</w:t>
      </w:r>
      <w:r w:rsidR="00C35D55" w:rsidRPr="00613121">
        <w:rPr>
          <w:rFonts w:ascii="標楷體" w:eastAsia="標楷體" w:hAnsi="標楷體" w:hint="eastAsia"/>
          <w:sz w:val="32"/>
          <w:szCs w:val="28"/>
        </w:rPr>
        <w:t>：</w:t>
      </w:r>
      <w:r w:rsidR="007465F0" w:rsidRPr="00613121">
        <w:rPr>
          <w:rFonts w:ascii="標楷體" w:eastAsia="標楷體" w:hAnsi="標楷體"/>
          <w:sz w:val="32"/>
          <w:szCs w:val="28"/>
        </w:rPr>
        <w:t xml:space="preserve"> </w:t>
      </w:r>
      <w:r w:rsidR="00DA12CD" w:rsidRPr="00613121">
        <w:rPr>
          <w:rFonts w:ascii="標楷體" w:eastAsia="標楷體" w:hAnsi="標楷體" w:hint="eastAsia"/>
          <w:sz w:val="32"/>
          <w:szCs w:val="28"/>
        </w:rPr>
        <w:t>原住民族委員會補助新台幣20萬元，另本府編列縣預支應40萬元整，合計辦理經費計60萬元整。</w:t>
      </w:r>
    </w:p>
    <w:p w:rsidR="00AE555D" w:rsidRPr="00613121" w:rsidRDefault="00AE555D" w:rsidP="00804622">
      <w:pPr>
        <w:tabs>
          <w:tab w:val="num" w:pos="1061"/>
          <w:tab w:val="num" w:pos="1200"/>
          <w:tab w:val="num" w:pos="1260"/>
        </w:tabs>
        <w:spacing w:line="500" w:lineRule="exact"/>
        <w:ind w:leftChars="300" w:left="1334" w:right="-23" w:hangingChars="192" w:hanging="614"/>
        <w:rPr>
          <w:rFonts w:ascii="標楷體" w:eastAsia="標楷體" w:hAnsi="標楷體"/>
          <w:sz w:val="32"/>
          <w:szCs w:val="28"/>
        </w:rPr>
      </w:pPr>
    </w:p>
    <w:p w:rsidR="00585A11" w:rsidRPr="00613121" w:rsidRDefault="00585A11" w:rsidP="00804622">
      <w:pPr>
        <w:tabs>
          <w:tab w:val="num" w:pos="1061"/>
          <w:tab w:val="num" w:pos="1200"/>
          <w:tab w:val="num" w:pos="1260"/>
        </w:tabs>
        <w:spacing w:line="500" w:lineRule="exact"/>
        <w:ind w:left="2160" w:right="-23" w:hangingChars="675" w:hanging="2160"/>
        <w:rPr>
          <w:rFonts w:ascii="標楷體" w:eastAsia="標楷體" w:hAnsi="標楷體"/>
          <w:sz w:val="32"/>
          <w:szCs w:val="28"/>
        </w:rPr>
      </w:pPr>
    </w:p>
    <w:sectPr w:rsidR="00585A11" w:rsidRPr="00613121" w:rsidSect="00613121">
      <w:footerReference w:type="even" r:id="rId10"/>
      <w:footerReference w:type="default" r:id="rId11"/>
      <w:pgSz w:w="11906" w:h="16838"/>
      <w:pgMar w:top="851" w:right="1134" w:bottom="851"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C3E" w:rsidRDefault="002F2C3E">
      <w:r>
        <w:separator/>
      </w:r>
    </w:p>
  </w:endnote>
  <w:endnote w:type="continuationSeparator" w:id="0">
    <w:p w:rsidR="002F2C3E" w:rsidRDefault="002F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121" w:rsidRDefault="00613121">
    <w:pPr>
      <w:pStyle w:val="a6"/>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-93791</wp:posOffset>
          </wp:positionV>
          <wp:extent cx="572770" cy="31115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31115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121" w:rsidRDefault="00613121">
    <w:pPr>
      <w:pStyle w:val="a6"/>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-95250</wp:posOffset>
          </wp:positionV>
          <wp:extent cx="572294" cy="308288"/>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294" cy="308288"/>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C3E" w:rsidRDefault="002F2C3E">
      <w:r>
        <w:separator/>
      </w:r>
    </w:p>
  </w:footnote>
  <w:footnote w:type="continuationSeparator" w:id="0">
    <w:p w:rsidR="002F2C3E" w:rsidRDefault="002F2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0F3"/>
    <w:multiLevelType w:val="hybridMultilevel"/>
    <w:tmpl w:val="B02289B4"/>
    <w:lvl w:ilvl="0" w:tplc="C8F2A684">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6071D5"/>
    <w:multiLevelType w:val="hybridMultilevel"/>
    <w:tmpl w:val="BF280238"/>
    <w:lvl w:ilvl="0" w:tplc="71125C6C">
      <w:start w:val="1"/>
      <w:numFmt w:val="decimal"/>
      <w:lvlText w:val="%1、"/>
      <w:lvlJc w:val="left"/>
      <w:pPr>
        <w:tabs>
          <w:tab w:val="num" w:pos="1360"/>
        </w:tabs>
        <w:ind w:left="1360" w:hanging="720"/>
      </w:pPr>
      <w:rPr>
        <w:rFonts w:hint="default"/>
        <w:sz w:val="28"/>
        <w:szCs w:val="28"/>
      </w:rPr>
    </w:lvl>
    <w:lvl w:ilvl="1" w:tplc="0409001B">
      <w:start w:val="1"/>
      <w:numFmt w:val="lowerRoman"/>
      <w:lvlText w:val="%2."/>
      <w:lvlJc w:val="right"/>
      <w:pPr>
        <w:tabs>
          <w:tab w:val="num" w:pos="1600"/>
        </w:tabs>
        <w:ind w:left="1600" w:hanging="480"/>
      </w:pPr>
      <w:rPr>
        <w:rFonts w:hint="default"/>
        <w:sz w:val="32"/>
        <w:szCs w:val="32"/>
      </w:r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
    <w:nsid w:val="0FEB58C5"/>
    <w:multiLevelType w:val="hybridMultilevel"/>
    <w:tmpl w:val="2ED892C6"/>
    <w:lvl w:ilvl="0" w:tplc="BCC0A01E">
      <w:start w:val="1"/>
      <w:numFmt w:val="ideographLegalTraditional"/>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A6DE0E70">
      <w:start w:val="1"/>
      <w:numFmt w:val="decimal"/>
      <w:lvlText w:val="%3."/>
      <w:lvlJc w:val="left"/>
      <w:pPr>
        <w:ind w:left="1320" w:hanging="360"/>
      </w:pPr>
      <w:rPr>
        <w:rFonts w:hint="default"/>
      </w:rPr>
    </w:lvl>
    <w:lvl w:ilvl="3" w:tplc="1A405FE8">
      <w:start w:val="1"/>
      <w:numFmt w:val="decimal"/>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3606AFE"/>
    <w:multiLevelType w:val="hybridMultilevel"/>
    <w:tmpl w:val="FEEE7CA4"/>
    <w:lvl w:ilvl="0" w:tplc="4AB6BD1A">
      <w:start w:val="1"/>
      <w:numFmt w:val="decimal"/>
      <w:lvlText w:val="（%1）"/>
      <w:lvlJc w:val="left"/>
      <w:pPr>
        <w:tabs>
          <w:tab w:val="num" w:pos="3960"/>
        </w:tabs>
        <w:ind w:left="3960" w:hanging="1080"/>
      </w:pPr>
      <w:rPr>
        <w:rFonts w:hint="default"/>
      </w:rPr>
    </w:lvl>
    <w:lvl w:ilvl="1" w:tplc="3FFAB2B2">
      <w:start w:val="1"/>
      <w:numFmt w:val="taiwaneseCountingThousand"/>
      <w:lvlText w:val="（%2）"/>
      <w:lvlJc w:val="left"/>
      <w:pPr>
        <w:tabs>
          <w:tab w:val="num" w:pos="1335"/>
        </w:tabs>
        <w:ind w:left="1335" w:hanging="855"/>
      </w:pPr>
      <w:rPr>
        <w:rFonts w:hint="default"/>
      </w:rPr>
    </w:lvl>
    <w:lvl w:ilvl="2" w:tplc="2A683942">
      <w:start w:val="3"/>
      <w:numFmt w:val="decimal"/>
      <w:lvlText w:val="%3、"/>
      <w:lvlJc w:val="left"/>
      <w:pPr>
        <w:tabs>
          <w:tab w:val="num" w:pos="1680"/>
        </w:tabs>
        <w:ind w:left="1680" w:hanging="720"/>
      </w:pPr>
      <w:rPr>
        <w:rFonts w:hint="default"/>
        <w:color w:val="00000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0A55F9"/>
    <w:multiLevelType w:val="hybridMultilevel"/>
    <w:tmpl w:val="44FE375A"/>
    <w:lvl w:ilvl="0" w:tplc="8C7AB026">
      <w:start w:val="1"/>
      <w:numFmt w:val="taiwaneseCountingThousand"/>
      <w:lvlText w:val="（%1）"/>
      <w:lvlJc w:val="left"/>
      <w:pPr>
        <w:tabs>
          <w:tab w:val="num" w:pos="1800"/>
        </w:tabs>
        <w:ind w:left="1800" w:hanging="1080"/>
      </w:pPr>
      <w:rPr>
        <w:rFonts w:hint="default"/>
      </w:rPr>
    </w:lvl>
    <w:lvl w:ilvl="1" w:tplc="7DFE1D4C">
      <w:start w:val="1"/>
      <w:numFmt w:val="ideographLegalTraditional"/>
      <w:lvlText w:val="%2、"/>
      <w:lvlJc w:val="left"/>
      <w:pPr>
        <w:tabs>
          <w:tab w:val="num" w:pos="1920"/>
        </w:tabs>
        <w:ind w:left="1920" w:hanging="720"/>
      </w:pPr>
      <w:rPr>
        <w:rFonts w:hint="default"/>
      </w:rPr>
    </w:lvl>
    <w:lvl w:ilvl="2" w:tplc="0576F8E2">
      <w:start w:val="1"/>
      <w:numFmt w:val="taiwaneseCountingThousand"/>
      <w:lvlText w:val="%3、"/>
      <w:lvlJc w:val="left"/>
      <w:pPr>
        <w:tabs>
          <w:tab w:val="num" w:pos="2400"/>
        </w:tabs>
        <w:ind w:left="2400" w:hanging="720"/>
      </w:pPr>
      <w:rPr>
        <w:rFonts w:hint="default"/>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16127282"/>
    <w:multiLevelType w:val="hybridMultilevel"/>
    <w:tmpl w:val="9B685340"/>
    <w:lvl w:ilvl="0" w:tplc="F85A3572">
      <w:start w:val="1"/>
      <w:numFmt w:val="taiwaneseCountingThousand"/>
      <w:lvlText w:val="%1、"/>
      <w:lvlJc w:val="left"/>
      <w:pPr>
        <w:tabs>
          <w:tab w:val="num" w:pos="1080"/>
        </w:tabs>
        <w:ind w:left="1080" w:hanging="720"/>
      </w:pPr>
      <w:rPr>
        <w:rFonts w:hint="default"/>
      </w:rPr>
    </w:lvl>
    <w:lvl w:ilvl="1" w:tplc="1FB6122A">
      <w:start w:val="1"/>
      <w:numFmt w:val="taiwaneseCountingThousand"/>
      <w:lvlText w:val="（%2）"/>
      <w:lvlJc w:val="left"/>
      <w:pPr>
        <w:tabs>
          <w:tab w:val="num" w:pos="1920"/>
        </w:tabs>
        <w:ind w:left="1920" w:hanging="1080"/>
      </w:pPr>
      <w:rPr>
        <w:rFonts w:hint="default"/>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nsid w:val="162543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19DF33C4"/>
    <w:multiLevelType w:val="hybridMultilevel"/>
    <w:tmpl w:val="29D08BC6"/>
    <w:lvl w:ilvl="0" w:tplc="D8106BF6">
      <w:start w:val="1"/>
      <w:numFmt w:val="taiwaneseCountingThousand"/>
      <w:lvlText w:val="(%1)"/>
      <w:lvlJc w:val="left"/>
      <w:pPr>
        <w:tabs>
          <w:tab w:val="num" w:pos="1200"/>
        </w:tabs>
        <w:ind w:left="1200" w:hanging="720"/>
      </w:pPr>
      <w:rPr>
        <w:rFonts w:hint="default"/>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1B6065C0"/>
    <w:multiLevelType w:val="multilevel"/>
    <w:tmpl w:val="9C12ED60"/>
    <w:lvl w:ilvl="0">
      <w:start w:val="1"/>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203C4D2F"/>
    <w:multiLevelType w:val="hybridMultilevel"/>
    <w:tmpl w:val="846CCC9A"/>
    <w:lvl w:ilvl="0" w:tplc="3306F608">
      <w:start w:val="1"/>
      <w:numFmt w:val="taiwaneseCountingThousand"/>
      <w:lvlText w:val="（%1）"/>
      <w:lvlJc w:val="left"/>
      <w:pPr>
        <w:tabs>
          <w:tab w:val="num" w:pos="1080"/>
        </w:tabs>
        <w:ind w:left="1080" w:hanging="10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05D5844"/>
    <w:multiLevelType w:val="hybridMultilevel"/>
    <w:tmpl w:val="C5560BE2"/>
    <w:lvl w:ilvl="0" w:tplc="3306F608">
      <w:start w:val="1"/>
      <w:numFmt w:val="taiwaneseCountingThousand"/>
      <w:lvlText w:val="（%1）"/>
      <w:lvlJc w:val="left"/>
      <w:pPr>
        <w:tabs>
          <w:tab w:val="num" w:pos="1080"/>
        </w:tabs>
        <w:ind w:left="1080" w:hanging="10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1993393"/>
    <w:multiLevelType w:val="hybridMultilevel"/>
    <w:tmpl w:val="417488AC"/>
    <w:lvl w:ilvl="0" w:tplc="A5DA14B4">
      <w:start w:val="1"/>
      <w:numFmt w:val="decimal"/>
      <w:lvlText w:val="%1、"/>
      <w:lvlJc w:val="left"/>
      <w:pPr>
        <w:tabs>
          <w:tab w:val="num" w:pos="1335"/>
        </w:tabs>
        <w:ind w:left="1335" w:hanging="855"/>
      </w:pPr>
      <w:rPr>
        <w:rFonts w:ascii="標楷體" w:eastAsia="標楷體" w:hAnsi="標楷體" w:cs="Times New Roman"/>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33D0932"/>
    <w:multiLevelType w:val="hybridMultilevel"/>
    <w:tmpl w:val="9990AFCC"/>
    <w:lvl w:ilvl="0" w:tplc="CE205EE4">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244B1565"/>
    <w:multiLevelType w:val="hybridMultilevel"/>
    <w:tmpl w:val="DC006FB0"/>
    <w:lvl w:ilvl="0" w:tplc="04090019">
      <w:start w:val="1"/>
      <w:numFmt w:val="ideographTraditional"/>
      <w:lvlText w:val="%1、"/>
      <w:lvlJc w:val="left"/>
      <w:pPr>
        <w:tabs>
          <w:tab w:val="num" w:pos="1680"/>
        </w:tabs>
        <w:ind w:left="1680" w:hanging="480"/>
      </w:pPr>
    </w:lvl>
    <w:lvl w:ilvl="1" w:tplc="11A0A752">
      <w:start w:val="1"/>
      <w:numFmt w:val="taiwaneseCountingThousand"/>
      <w:lvlText w:val="（%2）"/>
      <w:lvlJc w:val="left"/>
      <w:pPr>
        <w:tabs>
          <w:tab w:val="num" w:pos="2760"/>
        </w:tabs>
        <w:ind w:left="2760" w:hanging="108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4">
    <w:nsid w:val="271A43F1"/>
    <w:multiLevelType w:val="hybridMultilevel"/>
    <w:tmpl w:val="723CE806"/>
    <w:lvl w:ilvl="0" w:tplc="3306F608">
      <w:start w:val="1"/>
      <w:numFmt w:val="taiwaneseCountingThousand"/>
      <w:lvlText w:val="（%1）"/>
      <w:lvlJc w:val="left"/>
      <w:pPr>
        <w:tabs>
          <w:tab w:val="num" w:pos="1080"/>
        </w:tabs>
        <w:ind w:left="1080" w:hanging="10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F4104B2"/>
    <w:multiLevelType w:val="hybridMultilevel"/>
    <w:tmpl w:val="9F3A16B0"/>
    <w:lvl w:ilvl="0" w:tplc="4AB6BD1A">
      <w:start w:val="1"/>
      <w:numFmt w:val="decimal"/>
      <w:lvlText w:val="（%1）"/>
      <w:lvlJc w:val="left"/>
      <w:pPr>
        <w:tabs>
          <w:tab w:val="num" w:pos="3960"/>
        </w:tabs>
        <w:ind w:left="396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27C0C8A"/>
    <w:multiLevelType w:val="multilevel"/>
    <w:tmpl w:val="216EDDCA"/>
    <w:lvl w:ilvl="0">
      <w:start w:val="1"/>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nsid w:val="34375740"/>
    <w:multiLevelType w:val="hybridMultilevel"/>
    <w:tmpl w:val="BB0A0FD0"/>
    <w:lvl w:ilvl="0" w:tplc="07CED242">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8">
    <w:nsid w:val="356D4C5B"/>
    <w:multiLevelType w:val="hybridMultilevel"/>
    <w:tmpl w:val="C8B2FFBC"/>
    <w:lvl w:ilvl="0" w:tplc="87D69BAC">
      <w:start w:val="1"/>
      <w:numFmt w:val="taiwaneseCountingThousand"/>
      <w:lvlText w:val="%1、"/>
      <w:lvlJc w:val="left"/>
      <w:pPr>
        <w:tabs>
          <w:tab w:val="num" w:pos="660"/>
        </w:tabs>
        <w:ind w:left="660" w:hanging="660"/>
      </w:pPr>
      <w:rPr>
        <w:rFonts w:ascii="標楷體" w:eastAsia="標楷體" w:hAnsi="標楷體" w:hint="default"/>
        <w:sz w:val="32"/>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064EB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373E0E5C"/>
    <w:multiLevelType w:val="multilevel"/>
    <w:tmpl w:val="F7FC2554"/>
    <w:lvl w:ilvl="0">
      <w:start w:val="1"/>
      <w:numFmt w:val="decimal"/>
      <w:lvlText w:val="%1、"/>
      <w:lvlJc w:val="left"/>
      <w:pPr>
        <w:tabs>
          <w:tab w:val="num" w:pos="1360"/>
        </w:tabs>
        <w:ind w:left="1360" w:hanging="720"/>
      </w:pPr>
      <w:rPr>
        <w:rFonts w:hint="default"/>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F2E0A49"/>
    <w:multiLevelType w:val="hybridMultilevel"/>
    <w:tmpl w:val="A90A874C"/>
    <w:lvl w:ilvl="0" w:tplc="237CBABE">
      <w:start w:val="1"/>
      <w:numFmt w:val="taiwaneseCountingThousand"/>
      <w:lvlText w:val="%1、"/>
      <w:lvlJc w:val="left"/>
      <w:pPr>
        <w:tabs>
          <w:tab w:val="num" w:pos="1101"/>
        </w:tabs>
        <w:ind w:left="1101" w:hanging="720"/>
      </w:pPr>
      <w:rPr>
        <w:rFonts w:hint="default"/>
      </w:rPr>
    </w:lvl>
    <w:lvl w:ilvl="1" w:tplc="04090019" w:tentative="1">
      <w:start w:val="1"/>
      <w:numFmt w:val="ideographTraditional"/>
      <w:lvlText w:val="%2、"/>
      <w:lvlJc w:val="left"/>
      <w:pPr>
        <w:tabs>
          <w:tab w:val="num" w:pos="1341"/>
        </w:tabs>
        <w:ind w:left="1341" w:hanging="480"/>
      </w:pPr>
    </w:lvl>
    <w:lvl w:ilvl="2" w:tplc="0409001B" w:tentative="1">
      <w:start w:val="1"/>
      <w:numFmt w:val="lowerRoman"/>
      <w:lvlText w:val="%3."/>
      <w:lvlJc w:val="right"/>
      <w:pPr>
        <w:tabs>
          <w:tab w:val="num" w:pos="1821"/>
        </w:tabs>
        <w:ind w:left="1821" w:hanging="480"/>
      </w:pPr>
    </w:lvl>
    <w:lvl w:ilvl="3" w:tplc="0409000F" w:tentative="1">
      <w:start w:val="1"/>
      <w:numFmt w:val="decimal"/>
      <w:lvlText w:val="%4."/>
      <w:lvlJc w:val="left"/>
      <w:pPr>
        <w:tabs>
          <w:tab w:val="num" w:pos="2301"/>
        </w:tabs>
        <w:ind w:left="2301" w:hanging="480"/>
      </w:pPr>
    </w:lvl>
    <w:lvl w:ilvl="4" w:tplc="04090019" w:tentative="1">
      <w:start w:val="1"/>
      <w:numFmt w:val="ideographTraditional"/>
      <w:lvlText w:val="%5、"/>
      <w:lvlJc w:val="left"/>
      <w:pPr>
        <w:tabs>
          <w:tab w:val="num" w:pos="2781"/>
        </w:tabs>
        <w:ind w:left="2781" w:hanging="480"/>
      </w:pPr>
    </w:lvl>
    <w:lvl w:ilvl="5" w:tplc="0409001B" w:tentative="1">
      <w:start w:val="1"/>
      <w:numFmt w:val="lowerRoman"/>
      <w:lvlText w:val="%6."/>
      <w:lvlJc w:val="right"/>
      <w:pPr>
        <w:tabs>
          <w:tab w:val="num" w:pos="3261"/>
        </w:tabs>
        <w:ind w:left="3261" w:hanging="480"/>
      </w:pPr>
    </w:lvl>
    <w:lvl w:ilvl="6" w:tplc="0409000F" w:tentative="1">
      <w:start w:val="1"/>
      <w:numFmt w:val="decimal"/>
      <w:lvlText w:val="%7."/>
      <w:lvlJc w:val="left"/>
      <w:pPr>
        <w:tabs>
          <w:tab w:val="num" w:pos="3741"/>
        </w:tabs>
        <w:ind w:left="3741" w:hanging="480"/>
      </w:pPr>
    </w:lvl>
    <w:lvl w:ilvl="7" w:tplc="04090019" w:tentative="1">
      <w:start w:val="1"/>
      <w:numFmt w:val="ideographTraditional"/>
      <w:lvlText w:val="%8、"/>
      <w:lvlJc w:val="left"/>
      <w:pPr>
        <w:tabs>
          <w:tab w:val="num" w:pos="4221"/>
        </w:tabs>
        <w:ind w:left="4221" w:hanging="480"/>
      </w:pPr>
    </w:lvl>
    <w:lvl w:ilvl="8" w:tplc="0409001B" w:tentative="1">
      <w:start w:val="1"/>
      <w:numFmt w:val="lowerRoman"/>
      <w:lvlText w:val="%9."/>
      <w:lvlJc w:val="right"/>
      <w:pPr>
        <w:tabs>
          <w:tab w:val="num" w:pos="4701"/>
        </w:tabs>
        <w:ind w:left="4701" w:hanging="480"/>
      </w:pPr>
    </w:lvl>
  </w:abstractNum>
  <w:abstractNum w:abstractNumId="22">
    <w:nsid w:val="48B17D40"/>
    <w:multiLevelType w:val="hybridMultilevel"/>
    <w:tmpl w:val="38E4D692"/>
    <w:lvl w:ilvl="0" w:tplc="71F891A2">
      <w:start w:val="1"/>
      <w:numFmt w:val="ideographLegalTraditional"/>
      <w:lvlText w:val="%1、"/>
      <w:lvlJc w:val="left"/>
      <w:pPr>
        <w:tabs>
          <w:tab w:val="num" w:pos="1200"/>
        </w:tabs>
        <w:ind w:left="1200" w:hanging="720"/>
      </w:pPr>
      <w:rPr>
        <w:rFonts w:hint="default"/>
      </w:rPr>
    </w:lvl>
    <w:lvl w:ilvl="1" w:tplc="E34C767C">
      <w:start w:val="1"/>
      <w:numFmt w:val="taiwaneseCountingThousand"/>
      <w:lvlText w:val="%2、"/>
      <w:lvlJc w:val="left"/>
      <w:pPr>
        <w:tabs>
          <w:tab w:val="num" w:pos="1440"/>
        </w:tabs>
        <w:ind w:left="1440" w:hanging="720"/>
      </w:pPr>
      <w:rPr>
        <w:rFonts w:hint="default"/>
      </w:rPr>
    </w:lvl>
    <w:lvl w:ilvl="2" w:tplc="431CEBF8">
      <w:start w:val="1"/>
      <w:numFmt w:val="taiwaneseCountingThousand"/>
      <w:lvlText w:val="（%3）"/>
      <w:lvlJc w:val="left"/>
      <w:pPr>
        <w:tabs>
          <w:tab w:val="num" w:pos="2520"/>
        </w:tabs>
        <w:ind w:left="2520" w:hanging="1080"/>
      </w:pPr>
      <w:rPr>
        <w:rFonts w:hint="default"/>
        <w:sz w:val="28"/>
      </w:rPr>
    </w:lvl>
    <w:lvl w:ilvl="3" w:tplc="275AF7AA">
      <w:start w:val="1"/>
      <w:numFmt w:val="taiwaneseCountingThousand"/>
      <w:lvlText w:val="(%4)"/>
      <w:lvlJc w:val="left"/>
      <w:pPr>
        <w:tabs>
          <w:tab w:val="num" w:pos="2640"/>
        </w:tabs>
        <w:ind w:left="2640" w:hanging="720"/>
      </w:pPr>
      <w:rPr>
        <w:rFonts w:hint="default"/>
      </w:rPr>
    </w:lvl>
    <w:lvl w:ilvl="4" w:tplc="04090019" w:tentative="1">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B832EEF"/>
    <w:multiLevelType w:val="hybridMultilevel"/>
    <w:tmpl w:val="6DB4152C"/>
    <w:lvl w:ilvl="0" w:tplc="85C8C1F2">
      <w:start w:val="1"/>
      <w:numFmt w:val="taiwaneseCountingThousand"/>
      <w:lvlText w:val="（%1）"/>
      <w:lvlJc w:val="left"/>
      <w:pPr>
        <w:tabs>
          <w:tab w:val="num" w:pos="1080"/>
        </w:tabs>
        <w:ind w:left="1080" w:hanging="1080"/>
      </w:pPr>
      <w:rPr>
        <w:rFonts w:hint="default"/>
        <w:sz w:val="32"/>
        <w:szCs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EFD7AAF"/>
    <w:multiLevelType w:val="multilevel"/>
    <w:tmpl w:val="9C12ED60"/>
    <w:lvl w:ilvl="0">
      <w:start w:val="1"/>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nsid w:val="55003364"/>
    <w:multiLevelType w:val="hybridMultilevel"/>
    <w:tmpl w:val="F7FC2554"/>
    <w:lvl w:ilvl="0" w:tplc="60760240">
      <w:start w:val="1"/>
      <w:numFmt w:val="decimal"/>
      <w:lvlText w:val="%1、"/>
      <w:lvlJc w:val="left"/>
      <w:pPr>
        <w:tabs>
          <w:tab w:val="num" w:pos="1360"/>
        </w:tabs>
        <w:ind w:left="1360" w:hanging="720"/>
      </w:pPr>
      <w:rPr>
        <w:rFonts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FD63ED"/>
    <w:multiLevelType w:val="hybridMultilevel"/>
    <w:tmpl w:val="6390FF74"/>
    <w:lvl w:ilvl="0" w:tplc="ED72B98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5F673AC7"/>
    <w:multiLevelType w:val="hybridMultilevel"/>
    <w:tmpl w:val="8D7670DE"/>
    <w:lvl w:ilvl="0" w:tplc="D214F8DE">
      <w:start w:val="1"/>
      <w:numFmt w:val="decimal"/>
      <w:lvlText w:val="%1、"/>
      <w:lvlJc w:val="left"/>
      <w:pPr>
        <w:tabs>
          <w:tab w:val="num" w:pos="1920"/>
        </w:tabs>
        <w:ind w:left="1920" w:hanging="720"/>
      </w:pPr>
      <w:rPr>
        <w:rFonts w:hint="default"/>
        <w:color w:val="0D0D0D"/>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5FDD7841"/>
    <w:multiLevelType w:val="hybridMultilevel"/>
    <w:tmpl w:val="A88C7832"/>
    <w:lvl w:ilvl="0" w:tplc="85C8C1F2">
      <w:start w:val="1"/>
      <w:numFmt w:val="taiwaneseCountingThousand"/>
      <w:lvlText w:val="（%1）"/>
      <w:lvlJc w:val="left"/>
      <w:pPr>
        <w:tabs>
          <w:tab w:val="num" w:pos="1080"/>
        </w:tabs>
        <w:ind w:left="1080" w:hanging="1080"/>
      </w:pPr>
      <w:rPr>
        <w:rFonts w:hint="default"/>
        <w:sz w:val="32"/>
        <w:szCs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081073A"/>
    <w:multiLevelType w:val="hybridMultilevel"/>
    <w:tmpl w:val="5FE65FCC"/>
    <w:lvl w:ilvl="0" w:tplc="6268A690">
      <w:start w:val="1"/>
      <w:numFmt w:val="taiwaneseCountingThousand"/>
      <w:lvlText w:val="%1、"/>
      <w:lvlJc w:val="left"/>
      <w:pPr>
        <w:tabs>
          <w:tab w:val="num" w:pos="1281"/>
        </w:tabs>
        <w:ind w:left="1281" w:hanging="720"/>
      </w:pPr>
      <w:rPr>
        <w:rFonts w:hint="default"/>
      </w:rPr>
    </w:lvl>
    <w:lvl w:ilvl="1" w:tplc="04090019" w:tentative="1">
      <w:start w:val="1"/>
      <w:numFmt w:val="ideographTraditional"/>
      <w:lvlText w:val="%2、"/>
      <w:lvlJc w:val="left"/>
      <w:pPr>
        <w:tabs>
          <w:tab w:val="num" w:pos="1521"/>
        </w:tabs>
        <w:ind w:left="1521" w:hanging="480"/>
      </w:pPr>
    </w:lvl>
    <w:lvl w:ilvl="2" w:tplc="0409001B" w:tentative="1">
      <w:start w:val="1"/>
      <w:numFmt w:val="lowerRoman"/>
      <w:lvlText w:val="%3."/>
      <w:lvlJc w:val="right"/>
      <w:pPr>
        <w:tabs>
          <w:tab w:val="num" w:pos="2001"/>
        </w:tabs>
        <w:ind w:left="2001" w:hanging="480"/>
      </w:pPr>
    </w:lvl>
    <w:lvl w:ilvl="3" w:tplc="0409000F" w:tentative="1">
      <w:start w:val="1"/>
      <w:numFmt w:val="decimal"/>
      <w:lvlText w:val="%4."/>
      <w:lvlJc w:val="left"/>
      <w:pPr>
        <w:tabs>
          <w:tab w:val="num" w:pos="2481"/>
        </w:tabs>
        <w:ind w:left="2481" w:hanging="480"/>
      </w:pPr>
    </w:lvl>
    <w:lvl w:ilvl="4" w:tplc="04090019" w:tentative="1">
      <w:start w:val="1"/>
      <w:numFmt w:val="ideographTraditional"/>
      <w:lvlText w:val="%5、"/>
      <w:lvlJc w:val="left"/>
      <w:pPr>
        <w:tabs>
          <w:tab w:val="num" w:pos="2961"/>
        </w:tabs>
        <w:ind w:left="2961" w:hanging="480"/>
      </w:pPr>
    </w:lvl>
    <w:lvl w:ilvl="5" w:tplc="0409001B" w:tentative="1">
      <w:start w:val="1"/>
      <w:numFmt w:val="lowerRoman"/>
      <w:lvlText w:val="%6."/>
      <w:lvlJc w:val="right"/>
      <w:pPr>
        <w:tabs>
          <w:tab w:val="num" w:pos="3441"/>
        </w:tabs>
        <w:ind w:left="3441" w:hanging="480"/>
      </w:pPr>
    </w:lvl>
    <w:lvl w:ilvl="6" w:tplc="0409000F" w:tentative="1">
      <w:start w:val="1"/>
      <w:numFmt w:val="decimal"/>
      <w:lvlText w:val="%7."/>
      <w:lvlJc w:val="left"/>
      <w:pPr>
        <w:tabs>
          <w:tab w:val="num" w:pos="3921"/>
        </w:tabs>
        <w:ind w:left="3921" w:hanging="480"/>
      </w:pPr>
    </w:lvl>
    <w:lvl w:ilvl="7" w:tplc="04090019" w:tentative="1">
      <w:start w:val="1"/>
      <w:numFmt w:val="ideographTraditional"/>
      <w:lvlText w:val="%8、"/>
      <w:lvlJc w:val="left"/>
      <w:pPr>
        <w:tabs>
          <w:tab w:val="num" w:pos="4401"/>
        </w:tabs>
        <w:ind w:left="4401" w:hanging="480"/>
      </w:pPr>
    </w:lvl>
    <w:lvl w:ilvl="8" w:tplc="0409001B" w:tentative="1">
      <w:start w:val="1"/>
      <w:numFmt w:val="lowerRoman"/>
      <w:lvlText w:val="%9."/>
      <w:lvlJc w:val="right"/>
      <w:pPr>
        <w:tabs>
          <w:tab w:val="num" w:pos="4881"/>
        </w:tabs>
        <w:ind w:left="4881" w:hanging="480"/>
      </w:pPr>
    </w:lvl>
  </w:abstractNum>
  <w:abstractNum w:abstractNumId="30">
    <w:nsid w:val="63BE410F"/>
    <w:multiLevelType w:val="hybridMultilevel"/>
    <w:tmpl w:val="9490D25E"/>
    <w:lvl w:ilvl="0" w:tplc="E8B2AB54">
      <w:start w:val="1"/>
      <w:numFmt w:val="decimal"/>
      <w:lvlText w:val="（%1）"/>
      <w:lvlJc w:val="left"/>
      <w:pPr>
        <w:tabs>
          <w:tab w:val="num" w:pos="2040"/>
        </w:tabs>
        <w:ind w:left="2040" w:hanging="1080"/>
      </w:pPr>
      <w:rPr>
        <w:rFonts w:cs="Times New Roman" w:hint="default"/>
        <w:color w:val="auto"/>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1">
    <w:nsid w:val="65664EA6"/>
    <w:multiLevelType w:val="hybridMultilevel"/>
    <w:tmpl w:val="F3F8259C"/>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nsid w:val="67F57C96"/>
    <w:multiLevelType w:val="hybridMultilevel"/>
    <w:tmpl w:val="C9BE13B4"/>
    <w:lvl w:ilvl="0" w:tplc="11A0A752">
      <w:start w:val="1"/>
      <w:numFmt w:val="taiwaneseCountingThousand"/>
      <w:lvlText w:val="（%1）"/>
      <w:lvlJc w:val="left"/>
      <w:pPr>
        <w:tabs>
          <w:tab w:val="num" w:pos="2760"/>
        </w:tabs>
        <w:ind w:left="276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026418"/>
    <w:multiLevelType w:val="hybridMultilevel"/>
    <w:tmpl w:val="9026784C"/>
    <w:lvl w:ilvl="0" w:tplc="11A0A752">
      <w:start w:val="1"/>
      <w:numFmt w:val="taiwaneseCountingThousand"/>
      <w:lvlText w:val="（%1）"/>
      <w:lvlJc w:val="left"/>
      <w:pPr>
        <w:tabs>
          <w:tab w:val="num" w:pos="2760"/>
        </w:tabs>
        <w:ind w:left="276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81B0EB7"/>
    <w:multiLevelType w:val="multilevel"/>
    <w:tmpl w:val="216EDDCA"/>
    <w:lvl w:ilvl="0">
      <w:start w:val="1"/>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5">
    <w:nsid w:val="68AD7D11"/>
    <w:multiLevelType w:val="hybridMultilevel"/>
    <w:tmpl w:val="C27A36BE"/>
    <w:lvl w:ilvl="0" w:tplc="E8B05B8E">
      <w:start w:val="1"/>
      <w:numFmt w:val="taiwaneseCountingThousand"/>
      <w:lvlText w:val="%1、"/>
      <w:lvlJc w:val="left"/>
      <w:pPr>
        <w:tabs>
          <w:tab w:val="num" w:pos="1580"/>
        </w:tabs>
        <w:ind w:left="1580" w:hanging="10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6">
    <w:nsid w:val="6C32187D"/>
    <w:multiLevelType w:val="hybridMultilevel"/>
    <w:tmpl w:val="51B4D640"/>
    <w:lvl w:ilvl="0" w:tplc="3050C616">
      <w:start w:val="1"/>
      <w:numFmt w:val="taiwaneseCountingThousand"/>
      <w:lvlText w:val="%1、"/>
      <w:lvlJc w:val="left"/>
      <w:pPr>
        <w:tabs>
          <w:tab w:val="num" w:pos="1080"/>
        </w:tabs>
        <w:ind w:left="1080" w:hanging="720"/>
      </w:pPr>
      <w:rPr>
        <w:rFonts w:hint="default"/>
      </w:rPr>
    </w:lvl>
    <w:lvl w:ilvl="1" w:tplc="F3C6876C">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EDB1E64"/>
    <w:multiLevelType w:val="hybridMultilevel"/>
    <w:tmpl w:val="53CA00B0"/>
    <w:lvl w:ilvl="0" w:tplc="4AB6BD1A">
      <w:start w:val="1"/>
      <w:numFmt w:val="decimal"/>
      <w:lvlText w:val="（%1）"/>
      <w:lvlJc w:val="left"/>
      <w:pPr>
        <w:tabs>
          <w:tab w:val="num" w:pos="3960"/>
        </w:tabs>
        <w:ind w:left="396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4384C97"/>
    <w:multiLevelType w:val="hybridMultilevel"/>
    <w:tmpl w:val="22FA4162"/>
    <w:lvl w:ilvl="0" w:tplc="431CEBF8">
      <w:start w:val="1"/>
      <w:numFmt w:val="taiwaneseCountingThousand"/>
      <w:lvlText w:val="（%1）"/>
      <w:lvlJc w:val="left"/>
      <w:pPr>
        <w:tabs>
          <w:tab w:val="num" w:pos="1560"/>
        </w:tabs>
        <w:ind w:left="1560" w:hanging="1080"/>
      </w:pPr>
      <w:rPr>
        <w:rFonts w:hint="default"/>
        <w:sz w:val="28"/>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nsid w:val="78EC4D62"/>
    <w:multiLevelType w:val="hybridMultilevel"/>
    <w:tmpl w:val="E2D6ED00"/>
    <w:lvl w:ilvl="0" w:tplc="431CEBF8">
      <w:start w:val="1"/>
      <w:numFmt w:val="taiwaneseCountingThousand"/>
      <w:lvlText w:val="（%1）"/>
      <w:lvlJc w:val="left"/>
      <w:pPr>
        <w:tabs>
          <w:tab w:val="num" w:pos="1560"/>
        </w:tabs>
        <w:ind w:left="1560" w:hanging="1080"/>
      </w:pPr>
      <w:rPr>
        <w:rFonts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A055EE3"/>
    <w:multiLevelType w:val="hybridMultilevel"/>
    <w:tmpl w:val="DC089BA8"/>
    <w:lvl w:ilvl="0" w:tplc="4AB6BD1A">
      <w:start w:val="1"/>
      <w:numFmt w:val="decimal"/>
      <w:lvlText w:val="（%1）"/>
      <w:lvlJc w:val="left"/>
      <w:pPr>
        <w:tabs>
          <w:tab w:val="num" w:pos="3960"/>
        </w:tabs>
        <w:ind w:left="396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21"/>
  </w:num>
  <w:num w:numId="3">
    <w:abstractNumId w:val="22"/>
  </w:num>
  <w:num w:numId="4">
    <w:abstractNumId w:val="35"/>
  </w:num>
  <w:num w:numId="5">
    <w:abstractNumId w:val="30"/>
  </w:num>
  <w:num w:numId="6">
    <w:abstractNumId w:val="10"/>
  </w:num>
  <w:num w:numId="7">
    <w:abstractNumId w:val="36"/>
  </w:num>
  <w:num w:numId="8">
    <w:abstractNumId w:val="0"/>
  </w:num>
  <w:num w:numId="9">
    <w:abstractNumId w:val="9"/>
  </w:num>
  <w:num w:numId="10">
    <w:abstractNumId w:val="14"/>
  </w:num>
  <w:num w:numId="11">
    <w:abstractNumId w:val="28"/>
  </w:num>
  <w:num w:numId="12">
    <w:abstractNumId w:val="5"/>
  </w:num>
  <w:num w:numId="13">
    <w:abstractNumId w:val="23"/>
  </w:num>
  <w:num w:numId="14">
    <w:abstractNumId w:val="38"/>
  </w:num>
  <w:num w:numId="15">
    <w:abstractNumId w:val="4"/>
  </w:num>
  <w:num w:numId="16">
    <w:abstractNumId w:val="39"/>
  </w:num>
  <w:num w:numId="17">
    <w:abstractNumId w:val="11"/>
  </w:num>
  <w:num w:numId="18">
    <w:abstractNumId w:val="1"/>
  </w:num>
  <w:num w:numId="19">
    <w:abstractNumId w:val="37"/>
  </w:num>
  <w:num w:numId="20">
    <w:abstractNumId w:val="40"/>
  </w:num>
  <w:num w:numId="21">
    <w:abstractNumId w:val="15"/>
  </w:num>
  <w:num w:numId="22">
    <w:abstractNumId w:val="3"/>
  </w:num>
  <w:num w:numId="23">
    <w:abstractNumId w:val="25"/>
  </w:num>
  <w:num w:numId="24">
    <w:abstractNumId w:val="27"/>
  </w:num>
  <w:num w:numId="25">
    <w:abstractNumId w:val="17"/>
  </w:num>
  <w:num w:numId="26">
    <w:abstractNumId w:val="13"/>
  </w:num>
  <w:num w:numId="27">
    <w:abstractNumId w:val="18"/>
  </w:num>
  <w:num w:numId="28">
    <w:abstractNumId w:val="33"/>
  </w:num>
  <w:num w:numId="29">
    <w:abstractNumId w:val="32"/>
  </w:num>
  <w:num w:numId="30">
    <w:abstractNumId w:val="29"/>
  </w:num>
  <w:num w:numId="31">
    <w:abstractNumId w:val="12"/>
  </w:num>
  <w:num w:numId="32">
    <w:abstractNumId w:val="7"/>
  </w:num>
  <w:num w:numId="33">
    <w:abstractNumId w:val="26"/>
  </w:num>
  <w:num w:numId="34">
    <w:abstractNumId w:val="20"/>
  </w:num>
  <w:num w:numId="35">
    <w:abstractNumId w:val="31"/>
  </w:num>
  <w:num w:numId="36">
    <w:abstractNumId w:val="19"/>
  </w:num>
  <w:num w:numId="37">
    <w:abstractNumId w:val="6"/>
  </w:num>
  <w:num w:numId="38">
    <w:abstractNumId w:val="34"/>
  </w:num>
  <w:num w:numId="39">
    <w:abstractNumId w:val="16"/>
  </w:num>
  <w:num w:numId="40">
    <w:abstractNumId w:val="2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FF"/>
    <w:rsid w:val="00007F4C"/>
    <w:rsid w:val="00016353"/>
    <w:rsid w:val="00016E70"/>
    <w:rsid w:val="00024706"/>
    <w:rsid w:val="00065FF7"/>
    <w:rsid w:val="000926BB"/>
    <w:rsid w:val="000B085E"/>
    <w:rsid w:val="000B0B68"/>
    <w:rsid w:val="000D679B"/>
    <w:rsid w:val="000E5360"/>
    <w:rsid w:val="000F1632"/>
    <w:rsid w:val="00115B84"/>
    <w:rsid w:val="00123E58"/>
    <w:rsid w:val="001449B4"/>
    <w:rsid w:val="001733BD"/>
    <w:rsid w:val="00191E69"/>
    <w:rsid w:val="001953F4"/>
    <w:rsid w:val="001A794C"/>
    <w:rsid w:val="001B0A4E"/>
    <w:rsid w:val="001B1A60"/>
    <w:rsid w:val="001B23A3"/>
    <w:rsid w:val="001B3484"/>
    <w:rsid w:val="001C1AF8"/>
    <w:rsid w:val="001D6480"/>
    <w:rsid w:val="001E10DD"/>
    <w:rsid w:val="0022429F"/>
    <w:rsid w:val="002519EB"/>
    <w:rsid w:val="00264435"/>
    <w:rsid w:val="0026662C"/>
    <w:rsid w:val="00276901"/>
    <w:rsid w:val="00280ED6"/>
    <w:rsid w:val="00281851"/>
    <w:rsid w:val="002967CA"/>
    <w:rsid w:val="002A5080"/>
    <w:rsid w:val="002E5A50"/>
    <w:rsid w:val="002F2C3E"/>
    <w:rsid w:val="00305128"/>
    <w:rsid w:val="0033592D"/>
    <w:rsid w:val="003440DF"/>
    <w:rsid w:val="0034485F"/>
    <w:rsid w:val="003475F3"/>
    <w:rsid w:val="003624F2"/>
    <w:rsid w:val="003A4399"/>
    <w:rsid w:val="003D6B9B"/>
    <w:rsid w:val="003E0CDF"/>
    <w:rsid w:val="003F54B1"/>
    <w:rsid w:val="00400D71"/>
    <w:rsid w:val="00402F2B"/>
    <w:rsid w:val="00416664"/>
    <w:rsid w:val="00426E1F"/>
    <w:rsid w:val="004378EF"/>
    <w:rsid w:val="004819EA"/>
    <w:rsid w:val="004B5EC3"/>
    <w:rsid w:val="004B761F"/>
    <w:rsid w:val="004C0C04"/>
    <w:rsid w:val="004E51C8"/>
    <w:rsid w:val="005101B8"/>
    <w:rsid w:val="00521CCA"/>
    <w:rsid w:val="00530452"/>
    <w:rsid w:val="0055442C"/>
    <w:rsid w:val="0058371A"/>
    <w:rsid w:val="00585A11"/>
    <w:rsid w:val="00590899"/>
    <w:rsid w:val="005952C3"/>
    <w:rsid w:val="005A2CBC"/>
    <w:rsid w:val="005B2124"/>
    <w:rsid w:val="005C1211"/>
    <w:rsid w:val="00613121"/>
    <w:rsid w:val="006152CB"/>
    <w:rsid w:val="006232FF"/>
    <w:rsid w:val="006321D2"/>
    <w:rsid w:val="00662F84"/>
    <w:rsid w:val="00667B77"/>
    <w:rsid w:val="0068358B"/>
    <w:rsid w:val="006860CB"/>
    <w:rsid w:val="006A4617"/>
    <w:rsid w:val="006B61C2"/>
    <w:rsid w:val="006C0AB7"/>
    <w:rsid w:val="006D7A4B"/>
    <w:rsid w:val="006E69B1"/>
    <w:rsid w:val="006F0357"/>
    <w:rsid w:val="00700BC6"/>
    <w:rsid w:val="007019D6"/>
    <w:rsid w:val="007465F0"/>
    <w:rsid w:val="00757C99"/>
    <w:rsid w:val="0076644F"/>
    <w:rsid w:val="00782358"/>
    <w:rsid w:val="007968DC"/>
    <w:rsid w:val="007A4E1B"/>
    <w:rsid w:val="007C55C2"/>
    <w:rsid w:val="007C5ADB"/>
    <w:rsid w:val="007D574D"/>
    <w:rsid w:val="007E0D02"/>
    <w:rsid w:val="008027C2"/>
    <w:rsid w:val="00804622"/>
    <w:rsid w:val="008169C2"/>
    <w:rsid w:val="0087704E"/>
    <w:rsid w:val="00884612"/>
    <w:rsid w:val="00884738"/>
    <w:rsid w:val="008D3671"/>
    <w:rsid w:val="008F1DAE"/>
    <w:rsid w:val="008F3E0B"/>
    <w:rsid w:val="008F6068"/>
    <w:rsid w:val="00926F11"/>
    <w:rsid w:val="00933E82"/>
    <w:rsid w:val="00952857"/>
    <w:rsid w:val="00953E04"/>
    <w:rsid w:val="00965E27"/>
    <w:rsid w:val="009708B9"/>
    <w:rsid w:val="00971096"/>
    <w:rsid w:val="0097698F"/>
    <w:rsid w:val="00986F53"/>
    <w:rsid w:val="00994857"/>
    <w:rsid w:val="009B13FF"/>
    <w:rsid w:val="009C1FAB"/>
    <w:rsid w:val="009D66FB"/>
    <w:rsid w:val="009E37E8"/>
    <w:rsid w:val="009E4C3B"/>
    <w:rsid w:val="009E59B7"/>
    <w:rsid w:val="00A04A9C"/>
    <w:rsid w:val="00A0564B"/>
    <w:rsid w:val="00A2031C"/>
    <w:rsid w:val="00A23793"/>
    <w:rsid w:val="00A536AA"/>
    <w:rsid w:val="00A64F8D"/>
    <w:rsid w:val="00A66733"/>
    <w:rsid w:val="00A7166A"/>
    <w:rsid w:val="00A737F5"/>
    <w:rsid w:val="00A91200"/>
    <w:rsid w:val="00AC1394"/>
    <w:rsid w:val="00AC39E8"/>
    <w:rsid w:val="00AE3569"/>
    <w:rsid w:val="00AE555D"/>
    <w:rsid w:val="00AE7C4F"/>
    <w:rsid w:val="00AF2B96"/>
    <w:rsid w:val="00AF5CAD"/>
    <w:rsid w:val="00AF7706"/>
    <w:rsid w:val="00B06424"/>
    <w:rsid w:val="00B10FC9"/>
    <w:rsid w:val="00B16886"/>
    <w:rsid w:val="00B261F6"/>
    <w:rsid w:val="00B310F4"/>
    <w:rsid w:val="00B33374"/>
    <w:rsid w:val="00B360D8"/>
    <w:rsid w:val="00B420AE"/>
    <w:rsid w:val="00B5400B"/>
    <w:rsid w:val="00B84CC3"/>
    <w:rsid w:val="00B97518"/>
    <w:rsid w:val="00BA7435"/>
    <w:rsid w:val="00BC6653"/>
    <w:rsid w:val="00BC7749"/>
    <w:rsid w:val="00BF7308"/>
    <w:rsid w:val="00C23C24"/>
    <w:rsid w:val="00C273B8"/>
    <w:rsid w:val="00C35D55"/>
    <w:rsid w:val="00C509AE"/>
    <w:rsid w:val="00C52E4C"/>
    <w:rsid w:val="00C54E5E"/>
    <w:rsid w:val="00C63D12"/>
    <w:rsid w:val="00C84919"/>
    <w:rsid w:val="00C85FC6"/>
    <w:rsid w:val="00C905F6"/>
    <w:rsid w:val="00CA3618"/>
    <w:rsid w:val="00CC2D44"/>
    <w:rsid w:val="00CD32BF"/>
    <w:rsid w:val="00D02B78"/>
    <w:rsid w:val="00D04032"/>
    <w:rsid w:val="00D1004E"/>
    <w:rsid w:val="00D408D2"/>
    <w:rsid w:val="00D43C26"/>
    <w:rsid w:val="00D44753"/>
    <w:rsid w:val="00D64E1D"/>
    <w:rsid w:val="00D82857"/>
    <w:rsid w:val="00D875B0"/>
    <w:rsid w:val="00D920F6"/>
    <w:rsid w:val="00D92AC4"/>
    <w:rsid w:val="00D92BDF"/>
    <w:rsid w:val="00DA12CD"/>
    <w:rsid w:val="00DD1A7B"/>
    <w:rsid w:val="00DE49AF"/>
    <w:rsid w:val="00DF7C66"/>
    <w:rsid w:val="00E55AEE"/>
    <w:rsid w:val="00E72315"/>
    <w:rsid w:val="00E723E2"/>
    <w:rsid w:val="00ED5380"/>
    <w:rsid w:val="00ED617A"/>
    <w:rsid w:val="00EE04AA"/>
    <w:rsid w:val="00EE66A9"/>
    <w:rsid w:val="00EF44E4"/>
    <w:rsid w:val="00EF4D96"/>
    <w:rsid w:val="00EF7F04"/>
    <w:rsid w:val="00F309AC"/>
    <w:rsid w:val="00F61AED"/>
    <w:rsid w:val="00F80775"/>
    <w:rsid w:val="00FB013A"/>
    <w:rsid w:val="00FB0EB0"/>
    <w:rsid w:val="00FC6C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C5BECD-5984-49E4-AAC2-4417D45D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3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9B13FF"/>
    <w:pPr>
      <w:jc w:val="both"/>
    </w:pPr>
    <w:rPr>
      <w:rFonts w:eastAsia="標楷體"/>
      <w:sz w:val="32"/>
    </w:rPr>
  </w:style>
  <w:style w:type="paragraph" w:styleId="Web">
    <w:name w:val="Normal (Web)"/>
    <w:basedOn w:val="a"/>
    <w:semiHidden/>
    <w:rsid w:val="009B13FF"/>
    <w:pPr>
      <w:widowControl/>
      <w:spacing w:before="100" w:beforeAutospacing="1" w:after="100" w:afterAutospacing="1"/>
    </w:pPr>
    <w:rPr>
      <w:rFonts w:ascii="Arial Unicode MS" w:eastAsia="Arial Unicode MS" w:hAnsi="Arial Unicode MS" w:cs="Arial Unicode MS"/>
      <w:kern w:val="0"/>
    </w:rPr>
  </w:style>
  <w:style w:type="paragraph" w:styleId="3">
    <w:name w:val="Body Text Indent 3"/>
    <w:basedOn w:val="a"/>
    <w:rsid w:val="009B13FF"/>
    <w:pPr>
      <w:spacing w:after="120"/>
      <w:ind w:leftChars="200" w:left="480"/>
    </w:pPr>
    <w:rPr>
      <w:sz w:val="16"/>
      <w:szCs w:val="16"/>
    </w:rPr>
  </w:style>
  <w:style w:type="character" w:styleId="a4">
    <w:name w:val="Strong"/>
    <w:basedOn w:val="a0"/>
    <w:qFormat/>
    <w:rsid w:val="00016E70"/>
    <w:rPr>
      <w:b/>
      <w:bCs/>
    </w:rPr>
  </w:style>
  <w:style w:type="paragraph" w:styleId="2">
    <w:name w:val="Body Text Indent 2"/>
    <w:basedOn w:val="a"/>
    <w:rsid w:val="001B0A4E"/>
    <w:pPr>
      <w:spacing w:after="120" w:line="480" w:lineRule="auto"/>
      <w:ind w:leftChars="200" w:left="480"/>
    </w:pPr>
  </w:style>
  <w:style w:type="paragraph" w:styleId="a5">
    <w:name w:val="List Paragraph"/>
    <w:basedOn w:val="a"/>
    <w:qFormat/>
    <w:rsid w:val="00C54E5E"/>
    <w:pPr>
      <w:spacing w:before="100" w:beforeAutospacing="1" w:after="100" w:afterAutospacing="1" w:line="560" w:lineRule="exact"/>
      <w:ind w:leftChars="200" w:left="480"/>
      <w:jc w:val="both"/>
    </w:pPr>
    <w:rPr>
      <w:rFonts w:ascii="Calibri" w:hAnsi="Calibri"/>
      <w:szCs w:val="22"/>
    </w:rPr>
  </w:style>
  <w:style w:type="paragraph" w:styleId="a6">
    <w:name w:val="footer"/>
    <w:basedOn w:val="a"/>
    <w:semiHidden/>
    <w:rsid w:val="009C1FAB"/>
    <w:pPr>
      <w:tabs>
        <w:tab w:val="center" w:pos="4153"/>
        <w:tab w:val="right" w:pos="8306"/>
      </w:tabs>
      <w:snapToGrid w:val="0"/>
    </w:pPr>
    <w:rPr>
      <w:sz w:val="20"/>
      <w:szCs w:val="20"/>
    </w:rPr>
  </w:style>
  <w:style w:type="character" w:styleId="a7">
    <w:name w:val="page number"/>
    <w:basedOn w:val="a0"/>
    <w:semiHidden/>
    <w:rsid w:val="00B84CC3"/>
  </w:style>
  <w:style w:type="table" w:styleId="a8">
    <w:name w:val="Table Grid"/>
    <w:basedOn w:val="a1"/>
    <w:rsid w:val="00B84CC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A04A9C"/>
    <w:pPr>
      <w:tabs>
        <w:tab w:val="center" w:pos="4153"/>
        <w:tab w:val="right" w:pos="8306"/>
      </w:tabs>
      <w:snapToGrid w:val="0"/>
    </w:pPr>
    <w:rPr>
      <w:sz w:val="20"/>
      <w:szCs w:val="20"/>
    </w:rPr>
  </w:style>
  <w:style w:type="character" w:customStyle="1" w:styleId="aa">
    <w:name w:val="頁首 字元"/>
    <w:basedOn w:val="a0"/>
    <w:link w:val="a9"/>
    <w:rsid w:val="00A04A9C"/>
    <w:rPr>
      <w:kern w:val="2"/>
    </w:rPr>
  </w:style>
  <w:style w:type="paragraph" w:styleId="ab">
    <w:name w:val="Balloon Text"/>
    <w:basedOn w:val="a"/>
    <w:link w:val="ac"/>
    <w:semiHidden/>
    <w:unhideWhenUsed/>
    <w:rsid w:val="00B10FC9"/>
    <w:rPr>
      <w:rFonts w:asciiTheme="majorHAnsi" w:eastAsiaTheme="majorEastAsia" w:hAnsiTheme="majorHAnsi" w:cstheme="majorBidi"/>
      <w:sz w:val="18"/>
      <w:szCs w:val="18"/>
    </w:rPr>
  </w:style>
  <w:style w:type="character" w:customStyle="1" w:styleId="ac">
    <w:name w:val="註解方塊文字 字元"/>
    <w:basedOn w:val="a0"/>
    <w:link w:val="ab"/>
    <w:semiHidden/>
    <w:rsid w:val="00B10FC9"/>
    <w:rPr>
      <w:rFonts w:asciiTheme="majorHAnsi" w:eastAsiaTheme="majorEastAsia" w:hAnsiTheme="majorHAnsi" w:cstheme="majorBidi"/>
      <w:kern w:val="2"/>
      <w:sz w:val="18"/>
      <w:szCs w:val="18"/>
    </w:rPr>
  </w:style>
  <w:style w:type="paragraph" w:styleId="ad">
    <w:name w:val="No Spacing"/>
    <w:link w:val="ae"/>
    <w:uiPriority w:val="1"/>
    <w:qFormat/>
    <w:rsid w:val="00804622"/>
    <w:rPr>
      <w:rFonts w:asciiTheme="minorHAnsi" w:eastAsiaTheme="minorEastAsia" w:hAnsiTheme="minorHAnsi" w:cstheme="minorBidi"/>
      <w:sz w:val="22"/>
      <w:szCs w:val="22"/>
    </w:rPr>
  </w:style>
  <w:style w:type="character" w:customStyle="1" w:styleId="ae">
    <w:name w:val="無間距 字元"/>
    <w:basedOn w:val="a0"/>
    <w:link w:val="ad"/>
    <w:uiPriority w:val="1"/>
    <w:rsid w:val="0080462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022950">
      <w:bodyDiv w:val="1"/>
      <w:marLeft w:val="0"/>
      <w:marRight w:val="0"/>
      <w:marTop w:val="0"/>
      <w:marBottom w:val="0"/>
      <w:divBdr>
        <w:top w:val="none" w:sz="0" w:space="0" w:color="auto"/>
        <w:left w:val="none" w:sz="0" w:space="0" w:color="auto"/>
        <w:bottom w:val="none" w:sz="0" w:space="0" w:color="auto"/>
        <w:right w:val="none" w:sz="0" w:space="0" w:color="auto"/>
      </w:divBdr>
      <w:divsChild>
        <w:div w:id="957027848">
          <w:marLeft w:val="0"/>
          <w:marRight w:val="0"/>
          <w:marTop w:val="0"/>
          <w:marBottom w:val="0"/>
          <w:divBdr>
            <w:top w:val="none" w:sz="0" w:space="0" w:color="auto"/>
            <w:left w:val="none" w:sz="0" w:space="0" w:color="auto"/>
            <w:bottom w:val="none" w:sz="0" w:space="0" w:color="auto"/>
            <w:right w:val="none" w:sz="0" w:space="0" w:color="auto"/>
          </w:divBdr>
          <w:divsChild>
            <w:div w:id="1448936436">
              <w:marLeft w:val="149"/>
              <w:marRight w:val="149"/>
              <w:marTop w:val="0"/>
              <w:marBottom w:val="0"/>
              <w:divBdr>
                <w:top w:val="none" w:sz="0" w:space="0" w:color="auto"/>
                <w:left w:val="none" w:sz="0" w:space="0" w:color="auto"/>
                <w:bottom w:val="none" w:sz="0" w:space="0" w:color="auto"/>
                <w:right w:val="none" w:sz="0" w:space="0" w:color="auto"/>
              </w:divBdr>
              <w:divsChild>
                <w:div w:id="868956616">
                  <w:marLeft w:val="149"/>
                  <w:marRight w:val="149"/>
                  <w:marTop w:val="136"/>
                  <w:marBottom w:val="136"/>
                  <w:divBdr>
                    <w:top w:val="none" w:sz="0" w:space="0" w:color="auto"/>
                    <w:left w:val="none" w:sz="0" w:space="0" w:color="auto"/>
                    <w:bottom w:val="none" w:sz="0" w:space="0" w:color="auto"/>
                    <w:right w:val="none" w:sz="0" w:space="0" w:color="auto"/>
                  </w:divBdr>
                  <w:divsChild>
                    <w:div w:id="1525707625">
                      <w:marLeft w:val="149"/>
                      <w:marRight w:val="149"/>
                      <w:marTop w:val="136"/>
                      <w:marBottom w:val="136"/>
                      <w:divBdr>
                        <w:top w:val="none" w:sz="0" w:space="0" w:color="auto"/>
                        <w:left w:val="none" w:sz="0" w:space="0" w:color="auto"/>
                        <w:bottom w:val="none" w:sz="0" w:space="0" w:color="auto"/>
                        <w:right w:val="none" w:sz="0" w:space="0" w:color="auto"/>
                      </w:divBdr>
                      <w:divsChild>
                        <w:div w:id="1671449924">
                          <w:marLeft w:val="149"/>
                          <w:marRight w:val="149"/>
                          <w:marTop w:val="136"/>
                          <w:marBottom w:val="136"/>
                          <w:divBdr>
                            <w:top w:val="none" w:sz="0" w:space="0" w:color="auto"/>
                            <w:left w:val="none" w:sz="0" w:space="0" w:color="auto"/>
                            <w:bottom w:val="none" w:sz="0" w:space="0" w:color="auto"/>
                            <w:right w:val="none" w:sz="0" w:space="0" w:color="auto"/>
                          </w:divBdr>
                          <w:divsChild>
                            <w:div w:id="585115633">
                              <w:marLeft w:val="136"/>
                              <w:marRight w:val="136"/>
                              <w:marTop w:val="136"/>
                              <w:marBottom w:val="136"/>
                              <w:divBdr>
                                <w:top w:val="none" w:sz="0" w:space="0" w:color="auto"/>
                                <w:left w:val="none" w:sz="0" w:space="0" w:color="auto"/>
                                <w:bottom w:val="none" w:sz="0" w:space="0" w:color="auto"/>
                                <w:right w:val="none" w:sz="0" w:space="0" w:color="auto"/>
                              </w:divBdr>
                              <w:divsChild>
                                <w:div w:id="2120492889">
                                  <w:marLeft w:val="136"/>
                                  <w:marRight w:val="136"/>
                                  <w:marTop w:val="0"/>
                                  <w:marBottom w:val="136"/>
                                  <w:divBdr>
                                    <w:top w:val="single" w:sz="6" w:space="0" w:color="CBCBCB"/>
                                    <w:left w:val="single" w:sz="6" w:space="0" w:color="CBCBCB"/>
                                    <w:bottom w:val="single" w:sz="6" w:space="0" w:color="CBCBCB"/>
                                    <w:right w:val="single" w:sz="6" w:space="0" w:color="CBCBCB"/>
                                  </w:divBdr>
                                  <w:divsChild>
                                    <w:div w:id="1557205633">
                                      <w:marLeft w:val="136"/>
                                      <w:marRight w:val="136"/>
                                      <w:marTop w:val="0"/>
                                      <w:marBottom w:val="136"/>
                                      <w:divBdr>
                                        <w:top w:val="single" w:sz="6" w:space="0" w:color="CBCBCB"/>
                                        <w:left w:val="single" w:sz="6" w:space="0" w:color="CBCBCB"/>
                                        <w:bottom w:val="single" w:sz="6" w:space="0" w:color="CBCBCB"/>
                                        <w:right w:val="single" w:sz="6" w:space="0" w:color="CBCBCB"/>
                                      </w:divBdr>
                                      <w:divsChild>
                                        <w:div w:id="372267133">
                                          <w:marLeft w:val="68"/>
                                          <w:marRight w:val="68"/>
                                          <w:marTop w:val="68"/>
                                          <w:marBottom w:val="68"/>
                                          <w:divBdr>
                                            <w:top w:val="none" w:sz="0" w:space="0" w:color="auto"/>
                                            <w:left w:val="none" w:sz="0" w:space="0" w:color="auto"/>
                                            <w:bottom w:val="none" w:sz="0" w:space="0" w:color="auto"/>
                                            <w:right w:val="none" w:sz="0" w:space="0" w:color="auto"/>
                                          </w:divBdr>
                                          <w:divsChild>
                                            <w:div w:id="367415646">
                                              <w:marLeft w:val="68"/>
                                              <w:marRight w:val="68"/>
                                              <w:marTop w:val="68"/>
                                              <w:marBottom w:val="68"/>
                                              <w:divBdr>
                                                <w:top w:val="none" w:sz="0" w:space="0" w:color="auto"/>
                                                <w:left w:val="none" w:sz="0" w:space="0" w:color="auto"/>
                                                <w:bottom w:val="none" w:sz="0" w:space="0" w:color="auto"/>
                                                <w:right w:val="none" w:sz="0" w:space="0" w:color="auto"/>
                                              </w:divBdr>
                                              <w:divsChild>
                                                <w:div w:id="16702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民國104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795C47-3C98-4300-A286-778A42C1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694</Words>
  <Characters>3961</Characters>
  <Application>Microsoft Office Word</Application>
  <DocSecurity>0</DocSecurity>
  <Lines>33</Lines>
  <Paragraphs>9</Paragraphs>
  <ScaleCrop>false</ScaleCrop>
  <Company>原住民教會族語紮根／族語生活會話班／族語學習班／原住民合唱比賽</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dc:title>
  <dc:subject>104推動原住民族語言振興細部執行計畫</dc:subject>
  <dc:creator>原住民行政處 輔導行政科</dc:creator>
  <cp:keywords/>
  <dc:description/>
  <cp:lastModifiedBy>USER</cp:lastModifiedBy>
  <cp:revision>13</cp:revision>
  <cp:lastPrinted>2015-04-02T03:19:00Z</cp:lastPrinted>
  <dcterms:created xsi:type="dcterms:W3CDTF">2015-04-02T02:10:00Z</dcterms:created>
  <dcterms:modified xsi:type="dcterms:W3CDTF">2015-04-02T03:34:00Z</dcterms:modified>
</cp:coreProperties>
</file>