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BB" w:rsidRPr="009D5E2C" w:rsidRDefault="009739BB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E73747">
        <w:rPr>
          <w:rFonts w:ascii="標楷體" w:eastAsia="標楷體" w:hAnsi="標楷體"/>
          <w:b/>
          <w:bCs/>
          <w:sz w:val="40"/>
          <w:szCs w:val="40"/>
        </w:rPr>
        <w:t xml:space="preserve"> </w:t>
      </w:r>
      <w:r w:rsidRPr="009D5E2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文化部社區營造青銀合創計畫</w:t>
      </w:r>
    </w:p>
    <w:p w:rsidR="009739BB" w:rsidRDefault="009739BB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E73747">
        <w:rPr>
          <w:rFonts w:ascii="標楷體" w:eastAsia="標楷體" w:hAnsi="標楷體"/>
          <w:b/>
          <w:bCs/>
          <w:sz w:val="40"/>
          <w:szCs w:val="40"/>
        </w:rPr>
        <w:t xml:space="preserve"> </w:t>
      </w:r>
      <w:r w:rsidRPr="009D5E2C">
        <w:rPr>
          <w:rFonts w:ascii="標楷體" w:eastAsia="標楷體" w:hAnsi="標楷體"/>
          <w:b/>
          <w:bCs/>
          <w:sz w:val="40"/>
          <w:szCs w:val="40"/>
          <w:u w:val="single"/>
        </w:rPr>
        <w:t>106</w:t>
      </w:r>
      <w:r w:rsidRPr="009D5E2C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年徵件工作坊</w:t>
      </w:r>
      <w:r>
        <w:rPr>
          <w:rFonts w:ascii="標楷體" w:eastAsia="標楷體" w:hAnsi="標楷體" w:hint="eastAsia"/>
          <w:b/>
          <w:bCs/>
          <w:sz w:val="40"/>
          <w:szCs w:val="40"/>
          <w:u w:val="single"/>
        </w:rPr>
        <w:t>流程表</w:t>
      </w:r>
    </w:p>
    <w:p w:rsidR="009739BB" w:rsidRPr="009D5E2C" w:rsidRDefault="009739BB" w:rsidP="00E060C7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</w:p>
    <w:p w:rsidR="009739BB" w:rsidRPr="00E73747" w:rsidRDefault="009739BB" w:rsidP="00E73747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BC7F1D">
        <w:rPr>
          <w:rFonts w:ascii="標楷體" w:eastAsia="標楷體" w:hAnsi="標楷體" w:hint="eastAsia"/>
          <w:b/>
          <w:sz w:val="28"/>
          <w:szCs w:val="28"/>
        </w:rPr>
        <w:t>北區場次</w:t>
      </w:r>
      <w:r w:rsidRPr="00BC7F1D">
        <w:rPr>
          <w:rFonts w:ascii="新細明體" w:hAnsi="新細明體" w:hint="eastAsia"/>
          <w:b/>
          <w:sz w:val="28"/>
          <w:szCs w:val="28"/>
        </w:rPr>
        <w:t>：</w:t>
      </w:r>
      <w:r w:rsidRPr="003D3346">
        <w:rPr>
          <w:rFonts w:ascii="標楷體" w:eastAsia="標楷體" w:hAnsi="標楷體"/>
          <w:b/>
          <w:sz w:val="28"/>
          <w:szCs w:val="28"/>
        </w:rPr>
        <w:t>106</w:t>
      </w:r>
      <w:r w:rsidRPr="003D3346">
        <w:rPr>
          <w:rFonts w:ascii="標楷體" w:eastAsia="標楷體" w:hAnsi="標楷體" w:hint="eastAsia"/>
          <w:b/>
          <w:sz w:val="28"/>
          <w:szCs w:val="28"/>
        </w:rPr>
        <w:t>年</w:t>
      </w:r>
      <w:r w:rsidRPr="003D3346">
        <w:rPr>
          <w:rFonts w:ascii="標楷體" w:eastAsia="標楷體" w:hAnsi="標楷體"/>
          <w:b/>
          <w:sz w:val="28"/>
          <w:szCs w:val="28"/>
        </w:rPr>
        <w:t>3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月</w:t>
      </w:r>
      <w:r w:rsidRPr="003D3346">
        <w:rPr>
          <w:rFonts w:ascii="標楷體" w:eastAsia="標楷體" w:hAnsi="標楷體"/>
          <w:b/>
          <w:sz w:val="28"/>
          <w:szCs w:val="28"/>
        </w:rPr>
        <w:t>30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日</w:t>
      </w:r>
      <w:r w:rsidRPr="003D3346">
        <w:rPr>
          <w:rFonts w:ascii="標楷體" w:eastAsia="標楷體" w:hAnsi="標楷體"/>
          <w:b/>
          <w:sz w:val="28"/>
          <w:szCs w:val="28"/>
        </w:rPr>
        <w:t>(</w:t>
      </w:r>
      <w:r w:rsidRPr="003D3346">
        <w:rPr>
          <w:rFonts w:ascii="標楷體" w:eastAsia="標楷體" w:hAnsi="標楷體" w:hint="eastAsia"/>
          <w:b/>
          <w:sz w:val="28"/>
          <w:szCs w:val="28"/>
        </w:rPr>
        <w:t>四</w:t>
      </w:r>
      <w:r w:rsidRPr="003D3346">
        <w:rPr>
          <w:rFonts w:ascii="標楷體" w:eastAsia="標楷體" w:hAnsi="標楷體"/>
          <w:b/>
          <w:sz w:val="28"/>
          <w:szCs w:val="28"/>
        </w:rPr>
        <w:t>)</w:t>
      </w:r>
      <w:r w:rsidRPr="00E73747">
        <w:rPr>
          <w:rFonts w:ascii="標楷體" w:eastAsia="標楷體" w:hAnsi="標楷體"/>
          <w:sz w:val="28"/>
          <w:szCs w:val="28"/>
        </w:rPr>
        <w:t xml:space="preserve"> </w:t>
      </w:r>
    </w:p>
    <w:p w:rsidR="009739BB" w:rsidRDefault="009739BB" w:rsidP="00E73747">
      <w:pPr>
        <w:pStyle w:val="ListParagraph"/>
        <w:spacing w:line="440" w:lineRule="exact"/>
        <w:ind w:leftChars="0" w:left="709" w:rightChars="-142" w:right="-3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新細明體" w:hAnsi="新細明體" w:hint="eastAsia"/>
          <w:sz w:val="28"/>
          <w:szCs w:val="28"/>
        </w:rPr>
        <w:t>：</w:t>
      </w:r>
      <w:r w:rsidRPr="00E73747">
        <w:rPr>
          <w:rFonts w:ascii="標楷體" w:eastAsia="標楷體" w:hAnsi="標楷體" w:hint="eastAsia"/>
          <w:sz w:val="28"/>
          <w:szCs w:val="28"/>
        </w:rPr>
        <w:t>文化部南海工作坊</w:t>
      </w:r>
      <w:r w:rsidRPr="00E73747">
        <w:rPr>
          <w:rFonts w:ascii="標楷體" w:eastAsia="標楷體" w:hAnsi="標楷體"/>
          <w:sz w:val="28"/>
          <w:szCs w:val="28"/>
        </w:rPr>
        <w:t>901</w:t>
      </w:r>
      <w:r w:rsidRPr="00E73747">
        <w:rPr>
          <w:rFonts w:ascii="標楷體" w:eastAsia="標楷體" w:hAnsi="標楷體" w:hint="eastAsia"/>
          <w:sz w:val="28"/>
          <w:szCs w:val="28"/>
        </w:rPr>
        <w:t>會議室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臺北市南海路</w:t>
      </w:r>
      <w:r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/>
          <w:sz w:val="28"/>
          <w:szCs w:val="28"/>
        </w:rPr>
        <w:t>)</w:t>
      </w:r>
    </w:p>
    <w:p w:rsidR="009739BB" w:rsidRPr="003D3346" w:rsidRDefault="009739BB" w:rsidP="00E73747">
      <w:pPr>
        <w:spacing w:line="440" w:lineRule="exact"/>
        <w:ind w:firstLineChars="50" w:firstLine="14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BC7F1D">
        <w:rPr>
          <w:rFonts w:ascii="標楷體" w:eastAsia="標楷體" w:hAnsi="標楷體" w:hint="eastAsia"/>
          <w:b/>
          <w:sz w:val="28"/>
          <w:szCs w:val="28"/>
        </w:rPr>
        <w:t>中區場次</w:t>
      </w:r>
      <w:r w:rsidRPr="00BC7F1D">
        <w:rPr>
          <w:rFonts w:ascii="新細明體" w:hAnsi="新細明體" w:hint="eastAsia"/>
          <w:b/>
          <w:sz w:val="28"/>
          <w:szCs w:val="28"/>
        </w:rPr>
        <w:t>：</w:t>
      </w:r>
      <w:r w:rsidRPr="003D3346">
        <w:rPr>
          <w:rFonts w:ascii="新細明體" w:hAnsi="新細明體"/>
          <w:b/>
          <w:sz w:val="28"/>
          <w:szCs w:val="28"/>
        </w:rPr>
        <w:t>106</w:t>
      </w:r>
      <w:r w:rsidRPr="003D3346">
        <w:rPr>
          <w:rFonts w:ascii="新細明體" w:hAnsi="新細明體" w:hint="eastAsia"/>
          <w:b/>
          <w:sz w:val="28"/>
          <w:szCs w:val="28"/>
        </w:rPr>
        <w:t>年</w:t>
      </w:r>
      <w:r w:rsidRPr="003D3346">
        <w:rPr>
          <w:rFonts w:ascii="標楷體" w:eastAsia="標楷體" w:hAnsi="標楷體"/>
          <w:b/>
          <w:sz w:val="28"/>
          <w:szCs w:val="28"/>
        </w:rPr>
        <w:t>4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月</w:t>
      </w:r>
      <w:r w:rsidRPr="003D3346">
        <w:rPr>
          <w:rFonts w:ascii="標楷體" w:eastAsia="標楷體" w:hAnsi="標楷體"/>
          <w:b/>
          <w:sz w:val="28"/>
          <w:szCs w:val="28"/>
        </w:rPr>
        <w:t>5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日</w:t>
      </w:r>
      <w:r w:rsidRPr="003D3346">
        <w:rPr>
          <w:rFonts w:ascii="標楷體" w:eastAsia="標楷體" w:hAnsi="標楷體"/>
          <w:b/>
          <w:sz w:val="28"/>
          <w:szCs w:val="28"/>
        </w:rPr>
        <w:t>(</w:t>
      </w:r>
      <w:r w:rsidRPr="003D3346">
        <w:rPr>
          <w:rFonts w:ascii="標楷體" w:eastAsia="標楷體" w:hAnsi="標楷體" w:hint="eastAsia"/>
          <w:b/>
          <w:sz w:val="28"/>
          <w:szCs w:val="28"/>
        </w:rPr>
        <w:t>三</w:t>
      </w:r>
      <w:r w:rsidRPr="003D3346">
        <w:rPr>
          <w:rFonts w:ascii="標楷體" w:eastAsia="標楷體" w:hAnsi="標楷體"/>
          <w:b/>
          <w:sz w:val="28"/>
          <w:szCs w:val="28"/>
        </w:rPr>
        <w:t xml:space="preserve">)  </w:t>
      </w:r>
    </w:p>
    <w:p w:rsidR="009739BB" w:rsidRDefault="009739BB" w:rsidP="00E73747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臺中文化創意產業園區求書院演講廳</w:t>
      </w:r>
    </w:p>
    <w:p w:rsidR="009739BB" w:rsidRPr="00E73747" w:rsidRDefault="009739BB" w:rsidP="00FE61A3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(</w:t>
      </w:r>
      <w:r>
        <w:rPr>
          <w:rFonts w:ascii="標楷體" w:eastAsia="標楷體" w:hAnsi="標楷體" w:hint="eastAsia"/>
          <w:sz w:val="28"/>
          <w:szCs w:val="28"/>
        </w:rPr>
        <w:t>臺</w:t>
      </w:r>
      <w:r w:rsidRPr="00FE61A3">
        <w:rPr>
          <w:rFonts w:ascii="標楷體" w:eastAsia="標楷體" w:hAnsi="標楷體" w:hint="eastAsia"/>
          <w:sz w:val="28"/>
          <w:szCs w:val="28"/>
        </w:rPr>
        <w:t>中市南區復興路三段</w:t>
      </w:r>
      <w:r w:rsidRPr="00FE61A3">
        <w:rPr>
          <w:rFonts w:ascii="標楷體" w:eastAsia="標楷體" w:hAnsi="標楷體"/>
          <w:sz w:val="28"/>
          <w:szCs w:val="28"/>
        </w:rPr>
        <w:t>362</w:t>
      </w:r>
      <w:r w:rsidRPr="00FE61A3">
        <w:rPr>
          <w:rFonts w:ascii="標楷體" w:eastAsia="標楷體" w:hAnsi="標楷體" w:hint="eastAsia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)</w:t>
      </w:r>
    </w:p>
    <w:p w:rsidR="009739BB" w:rsidRPr="003D3346" w:rsidRDefault="009739BB" w:rsidP="007E7663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E73747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三、</w:t>
      </w:r>
      <w:r w:rsidRPr="00BC7F1D">
        <w:rPr>
          <w:rFonts w:ascii="標楷體" w:eastAsia="標楷體" w:hAnsi="標楷體" w:hint="eastAsia"/>
          <w:b/>
          <w:sz w:val="28"/>
          <w:szCs w:val="28"/>
        </w:rPr>
        <w:t>南區場次</w:t>
      </w:r>
      <w:r w:rsidRPr="00BC7F1D">
        <w:rPr>
          <w:rFonts w:ascii="新細明體" w:hAnsi="新細明體" w:hint="eastAsia"/>
          <w:b/>
          <w:sz w:val="28"/>
          <w:szCs w:val="28"/>
        </w:rPr>
        <w:t>：</w:t>
      </w:r>
      <w:r w:rsidRPr="003D3346">
        <w:rPr>
          <w:rFonts w:ascii="新細明體" w:hAnsi="新細明體"/>
          <w:b/>
          <w:sz w:val="28"/>
          <w:szCs w:val="28"/>
        </w:rPr>
        <w:t>106</w:t>
      </w:r>
      <w:r w:rsidRPr="003D3346">
        <w:rPr>
          <w:rFonts w:ascii="新細明體" w:hAnsi="新細明體" w:hint="eastAsia"/>
          <w:b/>
          <w:sz w:val="28"/>
          <w:szCs w:val="28"/>
        </w:rPr>
        <w:t>年</w:t>
      </w:r>
      <w:r w:rsidRPr="003D3346">
        <w:rPr>
          <w:rFonts w:ascii="標楷體" w:eastAsia="標楷體" w:hAnsi="標楷體"/>
          <w:b/>
          <w:sz w:val="28"/>
          <w:szCs w:val="28"/>
        </w:rPr>
        <w:t xml:space="preserve"> 4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月</w:t>
      </w:r>
      <w:r w:rsidRPr="003D3346">
        <w:rPr>
          <w:rFonts w:ascii="標楷體" w:eastAsia="標楷體" w:hAnsi="標楷體"/>
          <w:b/>
          <w:sz w:val="28"/>
          <w:szCs w:val="28"/>
        </w:rPr>
        <w:t>11</w:t>
      </w:r>
      <w:r w:rsidRPr="003D3346">
        <w:rPr>
          <w:rFonts w:ascii="標楷體" w:eastAsia="標楷體" w:hAnsi="標楷體" w:hint="eastAsia"/>
          <w:b/>
          <w:sz w:val="28"/>
          <w:szCs w:val="28"/>
        </w:rPr>
        <w:t>日</w:t>
      </w:r>
      <w:r w:rsidRPr="003D3346">
        <w:rPr>
          <w:rFonts w:ascii="標楷體" w:eastAsia="標楷體" w:hAnsi="標楷體"/>
          <w:b/>
          <w:sz w:val="28"/>
          <w:szCs w:val="28"/>
        </w:rPr>
        <w:t>(</w:t>
      </w:r>
      <w:r w:rsidRPr="003D3346">
        <w:rPr>
          <w:rFonts w:ascii="標楷體" w:eastAsia="標楷體" w:hAnsi="標楷體" w:hint="eastAsia"/>
          <w:b/>
          <w:sz w:val="28"/>
          <w:szCs w:val="28"/>
        </w:rPr>
        <w:t>二</w:t>
      </w:r>
      <w:r w:rsidRPr="003D3346">
        <w:rPr>
          <w:rFonts w:ascii="標楷體" w:eastAsia="標楷體" w:hAnsi="標楷體"/>
          <w:b/>
          <w:sz w:val="28"/>
          <w:szCs w:val="28"/>
        </w:rPr>
        <w:t xml:space="preserve">) </w:t>
      </w:r>
    </w:p>
    <w:p w:rsidR="009739BB" w:rsidRDefault="009739BB" w:rsidP="007E766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文化部文化資產局文資保存研究中心</w:t>
      </w:r>
      <w:r>
        <w:rPr>
          <w:rFonts w:ascii="標楷體" w:eastAsia="標楷體" w:hAnsi="標楷體"/>
          <w:sz w:val="28"/>
          <w:szCs w:val="28"/>
        </w:rPr>
        <w:t>b1</w:t>
      </w:r>
      <w:r>
        <w:rPr>
          <w:rFonts w:ascii="標楷體" w:eastAsia="標楷體" w:hAnsi="標楷體" w:hint="eastAsia"/>
          <w:sz w:val="28"/>
          <w:szCs w:val="28"/>
        </w:rPr>
        <w:t>國際會議廳</w:t>
      </w:r>
      <w:r>
        <w:rPr>
          <w:rFonts w:ascii="標楷體" w:eastAsia="標楷體" w:hAnsi="標楷體"/>
          <w:sz w:val="28"/>
          <w:szCs w:val="28"/>
        </w:rPr>
        <w:t xml:space="preserve">    </w:t>
      </w:r>
    </w:p>
    <w:p w:rsidR="009739BB" w:rsidRPr="00A7754E" w:rsidRDefault="009739BB" w:rsidP="00A7754E">
      <w:pPr>
        <w:spacing w:line="440" w:lineRule="exact"/>
        <w:ind w:firstLineChars="303" w:firstLine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</w:t>
      </w:r>
      <w:r w:rsidRPr="00F46E45">
        <w:rPr>
          <w:rFonts w:ascii="標楷體" w:eastAsia="標楷體" w:hAnsi="標楷體" w:hint="eastAsia"/>
          <w:sz w:val="28"/>
          <w:szCs w:val="28"/>
        </w:rPr>
        <w:t>台南市中西區中正路</w:t>
      </w:r>
      <w:r w:rsidRPr="00F46E45">
        <w:rPr>
          <w:rFonts w:ascii="標楷體" w:eastAsia="標楷體" w:hAnsi="標楷體"/>
          <w:sz w:val="28"/>
          <w:szCs w:val="28"/>
        </w:rPr>
        <w:t>1-1</w:t>
      </w:r>
      <w:r w:rsidRPr="00F46E45">
        <w:rPr>
          <w:rFonts w:ascii="標楷體" w:eastAsia="標楷體" w:hAnsi="標楷體" w:hint="eastAsia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b1)</w:t>
      </w:r>
      <w:bookmarkStart w:id="0" w:name="_GoBack"/>
      <w:bookmarkEnd w:id="0"/>
    </w:p>
    <w:tbl>
      <w:tblPr>
        <w:tblW w:w="8036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56"/>
        <w:gridCol w:w="6480"/>
      </w:tblGrid>
      <w:tr w:rsidR="009739BB" w:rsidTr="007E7663">
        <w:trPr>
          <w:cantSplit/>
          <w:trHeight w:val="64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9:30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9:50</w:t>
            </w:r>
          </w:p>
        </w:tc>
        <w:tc>
          <w:tcPr>
            <w:tcW w:w="6480" w:type="dxa"/>
            <w:tcBorders>
              <w:top w:val="single" w:sz="12" w:space="0" w:color="auto"/>
              <w:right w:val="single" w:sz="12" w:space="0" w:color="auto"/>
            </w:tcBorders>
          </w:tcPr>
          <w:p w:rsidR="009739BB" w:rsidRDefault="009739BB" w:rsidP="00226B86">
            <w:pPr>
              <w:spacing w:line="34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>報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到</w:t>
            </w:r>
          </w:p>
        </w:tc>
      </w:tr>
      <w:tr w:rsidR="009739BB" w:rsidTr="00226B86">
        <w:trPr>
          <w:cantSplit/>
          <w:trHeight w:val="535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9:50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10:00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226B86">
            <w:pPr>
              <w:spacing w:line="340" w:lineRule="exact"/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 w:hint="eastAsia"/>
              </w:rPr>
              <w:t>主席致詞</w:t>
            </w:r>
          </w:p>
          <w:p w:rsidR="009739BB" w:rsidRDefault="009739BB" w:rsidP="00226B86">
            <w:pPr>
              <w:spacing w:line="340" w:lineRule="exact"/>
              <w:ind w:firstLineChars="900" w:firstLine="2160"/>
              <w:rPr>
                <w:rFonts w:ascii="標楷體" w:eastAsia="標楷體" w:hAnsi="標楷體"/>
              </w:rPr>
            </w:pPr>
          </w:p>
        </w:tc>
      </w:tr>
      <w:tr w:rsidR="009739BB" w:rsidTr="004F340B">
        <w:trPr>
          <w:cantSplit/>
          <w:trHeight w:val="1030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10:00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10:30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青銀合創計畫政策說明簡報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社區營造科</w:t>
            </w:r>
            <w:r>
              <w:rPr>
                <w:rFonts w:ascii="標楷體" w:eastAsia="標楷體" w:hAnsi="標楷體"/>
              </w:rPr>
              <w:t>)</w:t>
            </w:r>
          </w:p>
          <w:p w:rsidR="009739BB" w:rsidRPr="007318C1" w:rsidRDefault="009739BB" w:rsidP="00226B86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9739BB" w:rsidTr="00755936">
        <w:trPr>
          <w:cantSplit/>
          <w:trHeight w:val="846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10:30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12:00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評審委員座談分享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每區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位</w:t>
            </w:r>
            <w:r>
              <w:rPr>
                <w:rFonts w:ascii="標楷體" w:eastAsia="標楷體" w:hAnsi="標楷體"/>
              </w:rPr>
              <w:t>)</w:t>
            </w:r>
          </w:p>
          <w:p w:rsidR="009739BB" w:rsidRDefault="009739B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新細明體" w:hAnsi="新細明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青銀合創價值與社區永續經營」每位約</w:t>
            </w:r>
            <w:r>
              <w:rPr>
                <w:rFonts w:ascii="標楷體" w:eastAsia="標楷體" w:hAnsi="標楷體"/>
              </w:rPr>
              <w:t>20-30</w:t>
            </w:r>
            <w:r>
              <w:rPr>
                <w:rFonts w:ascii="標楷體" w:eastAsia="標楷體" w:hAnsi="標楷體" w:hint="eastAsia"/>
              </w:rPr>
              <w:t>分鐘</w:t>
            </w:r>
          </w:p>
          <w:p w:rsidR="009739BB" w:rsidRDefault="009739B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</w:p>
        </w:tc>
      </w:tr>
      <w:tr w:rsidR="009739BB" w:rsidTr="00F824C6">
        <w:trPr>
          <w:cantSplit/>
          <w:trHeight w:val="562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12:00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13:00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7318C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</w:t>
            </w:r>
            <w:r>
              <w:rPr>
                <w:rFonts w:ascii="標楷體" w:eastAsia="標楷體" w:hAnsi="標楷體" w:hint="eastAsia"/>
              </w:rPr>
              <w:t>午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餐</w:t>
            </w:r>
          </w:p>
        </w:tc>
      </w:tr>
      <w:tr w:rsidR="009739BB" w:rsidTr="002E5148">
        <w:trPr>
          <w:cantSplit/>
          <w:trHeight w:val="798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226B86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13:00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13:30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B3235E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青銀合創入選案例分享</w:t>
            </w:r>
            <w:r>
              <w:rPr>
                <w:rFonts w:ascii="標楷體" w:eastAsia="標楷體" w:hAnsi="標楷體"/>
              </w:rPr>
              <w:t>(30</w:t>
            </w:r>
            <w:r>
              <w:rPr>
                <w:rFonts w:ascii="標楷體" w:eastAsia="標楷體" w:hAnsi="標楷體" w:hint="eastAsia"/>
              </w:rPr>
              <w:t>分鐘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9739BB" w:rsidTr="001D77FF">
        <w:trPr>
          <w:cantSplit/>
          <w:trHeight w:val="1629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13:30</w:t>
            </w:r>
            <w:r>
              <w:rPr>
                <w:rFonts w:ascii="標楷體" w:eastAsia="標楷體" w:hAnsi="標楷體" w:hint="eastAsia"/>
                <w:b/>
                <w:bCs/>
              </w:rPr>
              <w:t>－</w:t>
            </w:r>
            <w:r>
              <w:rPr>
                <w:rFonts w:ascii="標楷體" w:eastAsia="標楷體" w:hAnsi="標楷體"/>
                <w:b/>
                <w:bCs/>
              </w:rPr>
              <w:t>15:00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Default="009739BB" w:rsidP="00B3235E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</w:t>
            </w:r>
            <w:r>
              <w:rPr>
                <w:rFonts w:ascii="標楷體" w:eastAsia="標楷體" w:hAnsi="標楷體" w:hint="eastAsia"/>
              </w:rPr>
              <w:t>【一起</w:t>
            </w:r>
            <w:r>
              <w:rPr>
                <w:rFonts w:ascii="標楷體" w:eastAsia="標楷體" w:hAnsi="標楷體"/>
              </w:rPr>
              <w:t>talk talk</w:t>
            </w:r>
            <w:r>
              <w:rPr>
                <w:rFonts w:ascii="標楷體" w:eastAsia="標楷體" w:hAnsi="標楷體" w:hint="eastAsia"/>
              </w:rPr>
              <w:t>】</w:t>
            </w:r>
          </w:p>
          <w:p w:rsidR="009739BB" w:rsidRDefault="009739BB" w:rsidP="00B3235E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9739BB" w:rsidRDefault="009739BB" w:rsidP="009D5E2C">
            <w:pPr>
              <w:spacing w:line="240" w:lineRule="atLeast"/>
              <w:ind w:left="1193" w:hangingChars="497" w:hanging="119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每組配置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位委員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就如何規劃中長期工作、青年與組織合作、促進青銀合作與轉譯等提案方向及工作策略進行討論。</w:t>
            </w:r>
          </w:p>
          <w:p w:rsidR="009739BB" w:rsidRPr="009D5E2C" w:rsidRDefault="009739BB" w:rsidP="004F340B">
            <w:pPr>
              <w:spacing w:line="24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9739BB" w:rsidTr="00F824C6">
        <w:trPr>
          <w:cantSplit/>
          <w:trHeight w:val="1277"/>
        </w:trPr>
        <w:tc>
          <w:tcPr>
            <w:tcW w:w="1556" w:type="dxa"/>
            <w:tcBorders>
              <w:left w:val="single" w:sz="12" w:space="0" w:color="auto"/>
            </w:tcBorders>
          </w:tcPr>
          <w:p w:rsidR="009739BB" w:rsidRDefault="009739BB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15:00-16:00</w:t>
            </w:r>
          </w:p>
        </w:tc>
        <w:tc>
          <w:tcPr>
            <w:tcW w:w="6480" w:type="dxa"/>
            <w:tcBorders>
              <w:right w:val="single" w:sz="12" w:space="0" w:color="auto"/>
            </w:tcBorders>
          </w:tcPr>
          <w:p w:rsidR="009739BB" w:rsidRPr="00367076" w:rsidRDefault="009739BB" w:rsidP="009D5E2C">
            <w:pPr>
              <w:spacing w:line="3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          </w:t>
            </w:r>
            <w:r>
              <w:rPr>
                <w:rFonts w:ascii="標楷體" w:eastAsia="標楷體" w:hAnsi="標楷體" w:hint="eastAsia"/>
                <w:b/>
              </w:rPr>
              <w:t>綜合分享及討論</w:t>
            </w:r>
          </w:p>
        </w:tc>
      </w:tr>
      <w:tr w:rsidR="009739BB" w:rsidTr="00226B86">
        <w:trPr>
          <w:cantSplit/>
        </w:trPr>
        <w:tc>
          <w:tcPr>
            <w:tcW w:w="1556" w:type="dxa"/>
            <w:tcBorders>
              <w:left w:val="single" w:sz="12" w:space="0" w:color="auto"/>
              <w:bottom w:val="single" w:sz="18" w:space="0" w:color="auto"/>
            </w:tcBorders>
          </w:tcPr>
          <w:p w:rsidR="009739BB" w:rsidRDefault="009739BB" w:rsidP="009D5E2C">
            <w:pPr>
              <w:spacing w:line="3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16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/>
                <w:b/>
                <w:bCs/>
              </w:rPr>
              <w:t>00</w:t>
            </w:r>
            <w:r>
              <w:rPr>
                <w:rFonts w:ascii="標楷體" w:eastAsia="標楷體" w:hAnsi="標楷體" w:hint="eastAsia"/>
                <w:b/>
                <w:bCs/>
              </w:rPr>
              <w:t>─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2" w:space="0" w:color="auto"/>
            </w:tcBorders>
          </w:tcPr>
          <w:p w:rsidR="009739BB" w:rsidRDefault="009739BB" w:rsidP="00421BD1">
            <w:pPr>
              <w:ind w:firstLineChars="1000" w:firstLine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  <w:p w:rsidR="009739BB" w:rsidRDefault="009739BB" w:rsidP="00421BD1">
            <w:pPr>
              <w:ind w:firstLineChars="1000" w:firstLine="2400"/>
              <w:rPr>
                <w:rFonts w:ascii="標楷體" w:eastAsia="標楷體" w:hAnsi="標楷體"/>
              </w:rPr>
            </w:pPr>
          </w:p>
        </w:tc>
      </w:tr>
    </w:tbl>
    <w:p w:rsidR="009739BB" w:rsidRDefault="009739BB">
      <w:pPr>
        <w:rPr>
          <w:rFonts w:ascii="標楷體" w:eastAsia="標楷體" w:hAnsi="標楷體"/>
          <w:color w:val="000000"/>
          <w:sz w:val="19"/>
          <w:szCs w:val="19"/>
        </w:rPr>
      </w:pPr>
    </w:p>
    <w:p w:rsidR="009739BB" w:rsidRPr="00AC1993" w:rsidRDefault="009739BB" w:rsidP="00A7754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Pr="00424AC9">
        <w:rPr>
          <w:rFonts w:ascii="標楷體" w:eastAsia="標楷體" w:hAnsi="標楷體"/>
          <w:b/>
          <w:sz w:val="28"/>
          <w:szCs w:val="28"/>
        </w:rPr>
        <w:t>106</w:t>
      </w:r>
      <w:r w:rsidRPr="00424AC9">
        <w:rPr>
          <w:rFonts w:ascii="標楷體" w:eastAsia="標楷體" w:hAnsi="標楷體" w:hint="eastAsia"/>
          <w:b/>
          <w:sz w:val="28"/>
          <w:szCs w:val="28"/>
        </w:rPr>
        <w:t>年社造青銀合創徵件工作</w:t>
      </w:r>
      <w:r w:rsidRPr="00AC1993">
        <w:rPr>
          <w:rFonts w:ascii="標楷體" w:eastAsia="標楷體" w:hAnsi="標楷體" w:hint="eastAsia"/>
          <w:b/>
          <w:sz w:val="28"/>
          <w:szCs w:val="28"/>
        </w:rPr>
        <w:t>坊</w:t>
      </w:r>
      <w:r w:rsidRPr="00AC1993">
        <w:rPr>
          <w:rFonts w:ascii="標楷體" w:eastAsia="標楷體" w:hAnsi="標楷體" w:hint="eastAsia"/>
          <w:b/>
          <w:sz w:val="28"/>
          <w:szCs w:val="22"/>
        </w:rPr>
        <w:t>報名表</w:t>
      </w:r>
    </w:p>
    <w:tbl>
      <w:tblPr>
        <w:tblW w:w="9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2814"/>
        <w:gridCol w:w="1688"/>
        <w:gridCol w:w="2696"/>
      </w:tblGrid>
      <w:tr w:rsidR="009739BB" w:rsidRPr="002474F0" w:rsidTr="00DA6D7D">
        <w:trPr>
          <w:trHeight w:val="857"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單</w:t>
            </w:r>
            <w:r w:rsidRPr="00DA6D7D">
              <w:rPr>
                <w:rFonts w:ascii="標楷體" w:eastAsia="標楷體" w:hAnsi="標楷體"/>
                <w:sz w:val="28"/>
              </w:rPr>
              <w:t xml:space="preserve"> </w:t>
            </w:r>
            <w:r w:rsidRPr="00DA6D7D">
              <w:rPr>
                <w:rFonts w:ascii="標楷體" w:eastAsia="標楷體" w:hAnsi="標楷體" w:hint="eastAsia"/>
                <w:sz w:val="28"/>
              </w:rPr>
              <w:t>位</w:t>
            </w:r>
          </w:p>
        </w:tc>
        <w:tc>
          <w:tcPr>
            <w:tcW w:w="7198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739BB" w:rsidRPr="002474F0" w:rsidTr="00DA6D7D">
        <w:trPr>
          <w:trHeight w:val="380"/>
          <w:jc w:val="center"/>
        </w:trPr>
        <w:tc>
          <w:tcPr>
            <w:tcW w:w="1809" w:type="dxa"/>
            <w:vMerge w:val="restart"/>
            <w:tcBorders>
              <w:top w:val="single" w:sz="8" w:space="0" w:color="auto"/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姓</w:t>
            </w:r>
            <w:r w:rsidRPr="00DA6D7D">
              <w:rPr>
                <w:rFonts w:ascii="標楷體" w:eastAsia="標楷體" w:hAnsi="標楷體"/>
                <w:sz w:val="28"/>
              </w:rPr>
              <w:t xml:space="preserve"> </w:t>
            </w:r>
            <w:r w:rsidRPr="00DA6D7D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2814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739BB" w:rsidRPr="002474F0" w:rsidTr="00DA6D7D">
        <w:trPr>
          <w:trHeight w:val="357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14" w:type="dxa"/>
            <w:vMerge/>
            <w:tcBorders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2696" w:type="dxa"/>
            <w:tcBorders>
              <w:left w:val="single" w:sz="2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  <w:vertAlign w:val="superscript"/>
              </w:rPr>
            </w:pPr>
            <w:r w:rsidRPr="00DA6D7D">
              <w:rPr>
                <w:rFonts w:ascii="標楷體" w:eastAsia="標楷體" w:hAnsi="標楷體"/>
                <w:szCs w:val="22"/>
                <w:vertAlign w:val="superscript"/>
              </w:rPr>
              <w:t>(</w:t>
            </w:r>
          </w:p>
        </w:tc>
      </w:tr>
      <w:tr w:rsidR="009739BB" w:rsidRPr="002474F0" w:rsidTr="00DA6D7D">
        <w:trPr>
          <w:trHeight w:val="566"/>
          <w:jc w:val="center"/>
        </w:trPr>
        <w:tc>
          <w:tcPr>
            <w:tcW w:w="180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 w:hint="eastAsia"/>
              </w:rPr>
              <w:t>報名場次</w:t>
            </w:r>
            <w:r w:rsidRPr="00DA6D7D">
              <w:rPr>
                <w:rFonts w:ascii="標楷體" w:eastAsia="標楷體" w:hAnsi="標楷體"/>
              </w:rPr>
              <w:t>(</w:t>
            </w:r>
            <w:r w:rsidRPr="00DA6D7D">
              <w:rPr>
                <w:rFonts w:ascii="標楷體" w:eastAsia="標楷體" w:hAnsi="標楷體" w:hint="eastAsia"/>
              </w:rPr>
              <w:t>原則每單位出席</w:t>
            </w:r>
            <w:r w:rsidRPr="00DA6D7D">
              <w:rPr>
                <w:rFonts w:ascii="標楷體" w:eastAsia="標楷體" w:hAnsi="標楷體"/>
              </w:rPr>
              <w:t>1</w:t>
            </w:r>
            <w:r w:rsidRPr="00DA6D7D">
              <w:rPr>
                <w:rFonts w:ascii="標楷體" w:eastAsia="標楷體" w:hAnsi="標楷體" w:hint="eastAsia"/>
              </w:rPr>
              <w:t>場次為原則</w:t>
            </w:r>
            <w:r w:rsidRPr="00DA6D7D">
              <w:rPr>
                <w:rFonts w:ascii="標楷體" w:eastAsia="標楷體" w:hAnsi="標楷體"/>
              </w:rPr>
              <w:t>)</w:t>
            </w:r>
          </w:p>
        </w:tc>
        <w:tc>
          <w:tcPr>
            <w:tcW w:w="2814" w:type="dxa"/>
            <w:tcBorders>
              <w:right w:val="single" w:sz="2" w:space="0" w:color="auto"/>
            </w:tcBorders>
            <w:vAlign w:val="center"/>
          </w:tcPr>
          <w:p w:rsidR="009739BB" w:rsidRPr="00DA6D7D" w:rsidRDefault="009739BB" w:rsidP="00596669">
            <w:pPr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□</w:t>
            </w: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臺北場</w:t>
            </w:r>
          </w:p>
        </w:tc>
        <w:tc>
          <w:tcPr>
            <w:tcW w:w="16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性</w:t>
            </w:r>
            <w:r w:rsidRPr="00DA6D7D">
              <w:rPr>
                <w:rFonts w:ascii="標楷體" w:eastAsia="標楷體" w:hAnsi="標楷體"/>
                <w:sz w:val="28"/>
              </w:rPr>
              <w:t xml:space="preserve"> </w:t>
            </w:r>
            <w:r w:rsidRPr="00DA6D7D">
              <w:rPr>
                <w:rFonts w:ascii="標楷體" w:eastAsia="標楷體" w:hAnsi="標楷體" w:hint="eastAsia"/>
                <w:sz w:val="28"/>
              </w:rPr>
              <w:t>別</w:t>
            </w:r>
          </w:p>
        </w:tc>
        <w:tc>
          <w:tcPr>
            <w:tcW w:w="2696" w:type="dxa"/>
            <w:tcBorders>
              <w:left w:val="single" w:sz="2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 w:hint="eastAsia"/>
                <w:szCs w:val="22"/>
              </w:rPr>
              <w:t>□男</w:t>
            </w:r>
            <w:r w:rsidRPr="00DA6D7D">
              <w:rPr>
                <w:rFonts w:ascii="標楷體" w:eastAsia="標楷體" w:hAnsi="標楷體"/>
                <w:szCs w:val="22"/>
              </w:rPr>
              <w:t xml:space="preserve">   </w:t>
            </w:r>
            <w:r w:rsidRPr="00DA6D7D">
              <w:rPr>
                <w:rFonts w:ascii="標楷體" w:eastAsia="標楷體" w:hAnsi="標楷體" w:hint="eastAsia"/>
                <w:szCs w:val="22"/>
              </w:rPr>
              <w:t>□女</w:t>
            </w:r>
          </w:p>
        </w:tc>
      </w:tr>
      <w:tr w:rsidR="009739BB" w:rsidRPr="002474F0" w:rsidTr="00DA6D7D">
        <w:trPr>
          <w:trHeight w:val="544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4" w:type="dxa"/>
            <w:tcBorders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□</w:t>
            </w: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臺中場</w:t>
            </w:r>
          </w:p>
        </w:tc>
        <w:tc>
          <w:tcPr>
            <w:tcW w:w="16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午</w:t>
            </w:r>
            <w:r w:rsidRPr="00DA6D7D">
              <w:rPr>
                <w:rFonts w:ascii="標楷體" w:eastAsia="標楷體" w:hAnsi="標楷體"/>
                <w:sz w:val="28"/>
              </w:rPr>
              <w:t xml:space="preserve"> </w:t>
            </w:r>
            <w:r w:rsidRPr="00DA6D7D">
              <w:rPr>
                <w:rFonts w:ascii="標楷體" w:eastAsia="標楷體" w:hAnsi="標楷體" w:hint="eastAsia"/>
                <w:sz w:val="28"/>
              </w:rPr>
              <w:t>餐</w:t>
            </w:r>
          </w:p>
        </w:tc>
        <w:tc>
          <w:tcPr>
            <w:tcW w:w="2696" w:type="dxa"/>
            <w:tcBorders>
              <w:left w:val="single" w:sz="2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 w:hint="eastAsia"/>
                <w:szCs w:val="22"/>
              </w:rPr>
              <w:t>□葷</w:t>
            </w:r>
            <w:r w:rsidRPr="00DA6D7D">
              <w:rPr>
                <w:rFonts w:ascii="標楷體" w:eastAsia="標楷體" w:hAnsi="標楷體"/>
                <w:szCs w:val="22"/>
              </w:rPr>
              <w:t xml:space="preserve">   </w:t>
            </w:r>
            <w:r w:rsidRPr="00DA6D7D">
              <w:rPr>
                <w:rFonts w:ascii="標楷體" w:eastAsia="標楷體" w:hAnsi="標楷體" w:hint="eastAsia"/>
                <w:szCs w:val="22"/>
              </w:rPr>
              <w:t>□素</w:t>
            </w:r>
          </w:p>
        </w:tc>
      </w:tr>
      <w:tr w:rsidR="009739BB" w:rsidRPr="002474F0" w:rsidTr="00DA6D7D">
        <w:trPr>
          <w:trHeight w:val="544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14" w:type="dxa"/>
            <w:tcBorders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□</w:t>
            </w:r>
            <w:r w:rsidRPr="00DA6D7D">
              <w:rPr>
                <w:rFonts w:ascii="標楷體" w:eastAsia="標楷體" w:hAnsi="標楷體"/>
              </w:rPr>
              <w:t xml:space="preserve"> </w:t>
            </w:r>
            <w:r w:rsidRPr="00DA6D7D">
              <w:rPr>
                <w:rFonts w:ascii="標楷體" w:eastAsia="標楷體" w:hAnsi="標楷體" w:hint="eastAsia"/>
              </w:rPr>
              <w:t>臺南場</w:t>
            </w:r>
          </w:p>
        </w:tc>
        <w:tc>
          <w:tcPr>
            <w:tcW w:w="16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6" w:type="dxa"/>
            <w:tcBorders>
              <w:left w:val="single" w:sz="2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739BB" w:rsidRPr="002474F0" w:rsidTr="00DA6D7D">
        <w:trPr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地</w:t>
            </w:r>
            <w:r w:rsidRPr="00DA6D7D">
              <w:rPr>
                <w:rFonts w:ascii="標楷體" w:eastAsia="標楷體" w:hAnsi="標楷體"/>
                <w:sz w:val="28"/>
              </w:rPr>
              <w:t xml:space="preserve"> </w:t>
            </w:r>
            <w:r w:rsidRPr="00DA6D7D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719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739BB" w:rsidRPr="002474F0" w:rsidTr="00DA6D7D">
        <w:trPr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7198" w:type="dxa"/>
            <w:gridSpan w:val="3"/>
            <w:tcBorders>
              <w:right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739BB" w:rsidRPr="002474F0" w:rsidTr="00DA6D7D">
        <w:trPr>
          <w:jc w:val="center"/>
        </w:trPr>
        <w:tc>
          <w:tcPr>
            <w:tcW w:w="1809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9739BB" w:rsidRPr="00DA6D7D" w:rsidRDefault="009739BB" w:rsidP="00DA6D7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A6D7D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  <w:tc>
          <w:tcPr>
            <w:tcW w:w="7198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739BB" w:rsidRPr="00DA6D7D" w:rsidRDefault="009739BB" w:rsidP="00F96BB9">
            <w:pPr>
              <w:numPr>
                <w:ilvl w:val="0"/>
                <w:numId w:val="3"/>
              </w:numPr>
              <w:spacing w:beforeLines="50"/>
              <w:ind w:left="319" w:hangingChars="133" w:hanging="319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報名截止日。</w:t>
            </w:r>
          </w:p>
          <w:p w:rsidR="009739BB" w:rsidRPr="00DA6D7D" w:rsidRDefault="009739BB" w:rsidP="00F96BB9">
            <w:pPr>
              <w:pStyle w:val="ListParagraph"/>
              <w:numPr>
                <w:ilvl w:val="0"/>
                <w:numId w:val="4"/>
              </w:numPr>
              <w:spacing w:beforeLines="50"/>
              <w:ind w:leftChars="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臺北場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3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30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日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(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四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)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請於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3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27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日前回傳報名資料。</w:t>
            </w:r>
          </w:p>
          <w:p w:rsidR="009739BB" w:rsidRPr="00DA6D7D" w:rsidRDefault="009739BB" w:rsidP="00F96BB9">
            <w:pPr>
              <w:pStyle w:val="ListParagraph"/>
              <w:numPr>
                <w:ilvl w:val="0"/>
                <w:numId w:val="4"/>
              </w:numPr>
              <w:spacing w:beforeLines="50"/>
              <w:ind w:leftChars="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</w:rPr>
              <w:t>臺中場</w:t>
            </w:r>
            <w:r w:rsidRPr="00DA6D7D">
              <w:rPr>
                <w:rFonts w:ascii="標楷體" w:eastAsia="標楷體" w:hAnsi="標楷體"/>
                <w:color w:val="000000"/>
              </w:rPr>
              <w:t>4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</w:rPr>
              <w:t>5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日</w:t>
            </w:r>
            <w:r w:rsidRPr="00DA6D7D">
              <w:rPr>
                <w:rFonts w:ascii="標楷體" w:eastAsia="標楷體" w:hAnsi="標楷體"/>
                <w:color w:val="000000"/>
              </w:rPr>
              <w:t>(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三</w:t>
            </w:r>
            <w:r w:rsidRPr="00DA6D7D">
              <w:rPr>
                <w:rFonts w:ascii="標楷體" w:eastAsia="標楷體" w:hAnsi="標楷體"/>
                <w:color w:val="000000"/>
              </w:rPr>
              <w:t>)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請於</w:t>
            </w:r>
            <w:r w:rsidRPr="00DA6D7D">
              <w:rPr>
                <w:rFonts w:ascii="標楷體" w:eastAsia="標楷體" w:hAnsi="標楷體"/>
                <w:color w:val="000000"/>
              </w:rPr>
              <w:t>3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</w:rPr>
              <w:t>30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日前回傳報名資料。</w:t>
            </w:r>
          </w:p>
          <w:p w:rsidR="009739BB" w:rsidRPr="00DA6D7D" w:rsidRDefault="009739BB" w:rsidP="00F96BB9">
            <w:pPr>
              <w:pStyle w:val="ListParagraph"/>
              <w:numPr>
                <w:ilvl w:val="0"/>
                <w:numId w:val="4"/>
              </w:numPr>
              <w:spacing w:beforeLines="50"/>
              <w:ind w:leftChars="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</w:rPr>
              <w:t>臺南場</w:t>
            </w:r>
            <w:r w:rsidRPr="00DA6D7D">
              <w:rPr>
                <w:rFonts w:ascii="標楷體" w:eastAsia="標楷體" w:hAnsi="標楷體"/>
                <w:color w:val="000000"/>
              </w:rPr>
              <w:t>4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</w:rPr>
              <w:t>11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日</w:t>
            </w:r>
            <w:r w:rsidRPr="00DA6D7D">
              <w:rPr>
                <w:rFonts w:ascii="標楷體" w:eastAsia="標楷體" w:hAnsi="標楷體"/>
                <w:color w:val="000000"/>
              </w:rPr>
              <w:t>(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二</w:t>
            </w:r>
            <w:r w:rsidRPr="00DA6D7D">
              <w:rPr>
                <w:rFonts w:ascii="標楷體" w:eastAsia="標楷體" w:hAnsi="標楷體"/>
                <w:color w:val="000000"/>
              </w:rPr>
              <w:t>)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請於</w:t>
            </w:r>
            <w:r w:rsidRPr="00DA6D7D">
              <w:rPr>
                <w:rFonts w:ascii="標楷體" w:eastAsia="標楷體" w:hAnsi="標楷體"/>
                <w:color w:val="000000"/>
              </w:rPr>
              <w:t>4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月</w:t>
            </w:r>
            <w:r w:rsidRPr="00DA6D7D">
              <w:rPr>
                <w:rFonts w:ascii="標楷體" w:eastAsia="標楷體" w:hAnsi="標楷體"/>
                <w:color w:val="000000"/>
              </w:rPr>
              <w:t>7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日前回傳報名資料。</w:t>
            </w:r>
          </w:p>
          <w:p w:rsidR="009739BB" w:rsidRPr="00DA6D7D" w:rsidRDefault="009739BB" w:rsidP="00DA6D7D">
            <w:pPr>
              <w:numPr>
                <w:ilvl w:val="0"/>
                <w:numId w:val="3"/>
              </w:numPr>
              <w:ind w:left="320" w:hanging="32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報名方式：</w:t>
            </w:r>
          </w:p>
          <w:p w:rsidR="009739BB" w:rsidRPr="00DA6D7D" w:rsidRDefault="009739BB" w:rsidP="00DA6D7D">
            <w:pPr>
              <w:ind w:left="36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Wingdings" w:hint="eastAsia"/>
                <w:color w:val="000000"/>
              </w:rPr>
              <w:sym w:font="Wingdings" w:char="F09F"/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傳真報名：</w:t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02-8995-6603</w:t>
            </w:r>
          </w:p>
          <w:p w:rsidR="009739BB" w:rsidRPr="00DA6D7D" w:rsidRDefault="009739BB" w:rsidP="00DA6D7D">
            <w:pPr>
              <w:ind w:left="360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Wingdings" w:hint="eastAsia"/>
                <w:color w:val="000000"/>
              </w:rPr>
              <w:sym w:font="Wingdings" w:char="F09F"/>
            </w:r>
            <w:r w:rsidRPr="00DA6D7D">
              <w:rPr>
                <w:rFonts w:ascii="標楷體" w:eastAsia="標楷體" w:hAnsi="標楷體"/>
                <w:color w:val="000000"/>
                <w:szCs w:val="22"/>
              </w:rPr>
              <w:t>e-mail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報名：</w:t>
            </w:r>
            <w:r w:rsidRPr="00DA6D7D">
              <w:rPr>
                <w:rFonts w:ascii="標楷體" w:eastAsia="標楷體" w:hAnsi="標楷體"/>
                <w:color w:val="000000"/>
              </w:rPr>
              <w:t>moc401@moc.gov.tw</w:t>
            </w:r>
          </w:p>
          <w:p w:rsidR="009739BB" w:rsidRPr="00DA6D7D" w:rsidRDefault="009739BB" w:rsidP="00DA6D7D">
            <w:pPr>
              <w:ind w:leftChars="192" w:left="461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報名完成後，請來電</w:t>
            </w:r>
            <w:r w:rsidRPr="00DA6D7D">
              <w:rPr>
                <w:rFonts w:ascii="華康郭泰碑W4" w:eastAsia="華康郭泰碑W4" w:hAnsi="標楷體"/>
                <w:color w:val="000000"/>
                <w:sz w:val="22"/>
                <w:szCs w:val="22"/>
              </w:rPr>
              <w:t>02- 85126319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確認是否有報名成功。</w:t>
            </w:r>
          </w:p>
          <w:p w:rsidR="009739BB" w:rsidRPr="00DA6D7D" w:rsidRDefault="009739BB" w:rsidP="00DA6D7D">
            <w:pPr>
              <w:numPr>
                <w:ilvl w:val="0"/>
                <w:numId w:val="3"/>
              </w:numPr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響應環保當天活動請自行攜帶環保杯</w:t>
            </w:r>
            <w:r w:rsidRPr="00DA6D7D">
              <w:rPr>
                <w:rFonts w:ascii="新細明體" w:hAnsi="新細明體" w:hint="eastAsia"/>
                <w:color w:val="000000"/>
                <w:szCs w:val="22"/>
              </w:rPr>
              <w:t>、</w:t>
            </w: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餐具。</w:t>
            </w:r>
          </w:p>
          <w:p w:rsidR="009739BB" w:rsidRPr="00DA6D7D" w:rsidRDefault="009739BB" w:rsidP="00DA6D7D">
            <w:pPr>
              <w:numPr>
                <w:ilvl w:val="0"/>
                <w:numId w:val="3"/>
              </w:numPr>
              <w:ind w:left="358" w:hangingChars="149" w:hanging="358"/>
              <w:rPr>
                <w:rFonts w:ascii="標楷體" w:eastAsia="標楷體" w:hAnsi="標楷體"/>
                <w:color w:val="000000"/>
              </w:rPr>
            </w:pPr>
            <w:r w:rsidRPr="00DA6D7D">
              <w:rPr>
                <w:rFonts w:ascii="標楷體" w:eastAsia="標楷體" w:hAnsi="標楷體" w:hint="eastAsia"/>
                <w:color w:val="000000"/>
                <w:szCs w:val="22"/>
              </w:rPr>
              <w:t>有任何疑問請洽聯絡人：文化部</w:t>
            </w:r>
            <w:r w:rsidRPr="00DA6D7D">
              <w:rPr>
                <w:rFonts w:ascii="標楷體" w:eastAsia="標楷體" w:hAnsi="標楷體" w:hint="eastAsia"/>
                <w:color w:val="000000"/>
              </w:rPr>
              <w:t>洪聖凱先生</w:t>
            </w:r>
            <w:r w:rsidRPr="00DA6D7D">
              <w:rPr>
                <w:rFonts w:ascii="標楷體" w:eastAsia="標楷體" w:hAnsi="標楷體"/>
                <w:color w:val="000000"/>
              </w:rPr>
              <w:t>(02)85126319</w:t>
            </w:r>
          </w:p>
          <w:p w:rsidR="009739BB" w:rsidRPr="00DA6D7D" w:rsidRDefault="009739BB" w:rsidP="00596669">
            <w:pPr>
              <w:rPr>
                <w:rFonts w:ascii="標楷體" w:eastAsia="標楷體" w:hAnsi="標楷體"/>
                <w:color w:val="000000"/>
              </w:rPr>
            </w:pPr>
          </w:p>
          <w:p w:rsidR="009739BB" w:rsidRPr="00DA6D7D" w:rsidRDefault="009739BB" w:rsidP="00596669">
            <w:pPr>
              <w:rPr>
                <w:rFonts w:ascii="標楷體" w:eastAsia="標楷體" w:hAnsi="標楷體"/>
                <w:color w:val="000000"/>
              </w:rPr>
            </w:pPr>
          </w:p>
          <w:p w:rsidR="009739BB" w:rsidRPr="00DA6D7D" w:rsidRDefault="009739BB" w:rsidP="00596669">
            <w:pPr>
              <w:rPr>
                <w:rFonts w:ascii="標楷體" w:eastAsia="標楷體" w:hAnsi="標楷體"/>
                <w:color w:val="FF0000"/>
              </w:rPr>
            </w:pPr>
          </w:p>
          <w:p w:rsidR="009739BB" w:rsidRPr="00DA6D7D" w:rsidRDefault="009739BB" w:rsidP="00596669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9739BB" w:rsidRDefault="009739BB">
      <w:pPr>
        <w:rPr>
          <w:rFonts w:ascii="標楷體" w:eastAsia="標楷體" w:hAnsi="標楷體"/>
          <w:sz w:val="28"/>
          <w:szCs w:val="28"/>
        </w:rPr>
      </w:pPr>
    </w:p>
    <w:p w:rsidR="009739BB" w:rsidRDefault="009739B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各場次交通方式與位置圖</w:t>
      </w:r>
    </w:p>
    <w:p w:rsidR="009739BB" w:rsidRPr="00370750" w:rsidRDefault="009739BB" w:rsidP="004054D3">
      <w:pPr>
        <w:pStyle w:val="ListParagraph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6F2368">
        <w:rPr>
          <w:rFonts w:ascii="標楷體" w:eastAsia="標楷體" w:hAnsi="標楷體" w:hint="eastAsia"/>
          <w:sz w:val="28"/>
          <w:szCs w:val="28"/>
        </w:rPr>
        <w:t>臺北場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南海工作坊</w:t>
      </w:r>
      <w:r>
        <w:rPr>
          <w:rFonts w:ascii="標楷體" w:eastAsia="標楷體" w:hAnsi="標楷體"/>
          <w:sz w:val="28"/>
          <w:szCs w:val="28"/>
        </w:rPr>
        <w:t>901</w:t>
      </w:r>
      <w:r>
        <w:rPr>
          <w:rFonts w:ascii="標楷體" w:eastAsia="標楷體" w:hAnsi="標楷體" w:hint="eastAsia"/>
          <w:sz w:val="28"/>
          <w:szCs w:val="28"/>
        </w:rPr>
        <w:t>會議室</w:t>
      </w:r>
      <w:r>
        <w:rPr>
          <w:rFonts w:ascii="標楷體" w:eastAsia="標楷體" w:hAnsi="標楷體"/>
          <w:sz w:val="28"/>
          <w:szCs w:val="28"/>
        </w:rPr>
        <w:t>(</w:t>
      </w:r>
      <w:r w:rsidRPr="004054D3">
        <w:rPr>
          <w:rFonts w:ascii="標楷體" w:eastAsia="標楷體" w:hAnsi="標楷體" w:hint="eastAsia"/>
          <w:sz w:val="28"/>
          <w:szCs w:val="28"/>
        </w:rPr>
        <w:t>臺北市南海路</w:t>
      </w:r>
      <w:r w:rsidRPr="004054D3">
        <w:rPr>
          <w:rFonts w:ascii="標楷體" w:eastAsia="標楷體" w:hAnsi="標楷體"/>
          <w:sz w:val="28"/>
          <w:szCs w:val="28"/>
        </w:rPr>
        <w:t>20</w:t>
      </w:r>
      <w:r w:rsidRPr="004054D3">
        <w:rPr>
          <w:rFonts w:ascii="標楷體" w:eastAsia="標楷體" w:hAnsi="標楷體" w:hint="eastAsia"/>
          <w:sz w:val="28"/>
          <w:szCs w:val="28"/>
        </w:rPr>
        <w:t>號</w:t>
      </w:r>
      <w:r w:rsidRPr="004054D3">
        <w:rPr>
          <w:rFonts w:ascii="標楷體" w:eastAsia="標楷體" w:hAnsi="標楷體"/>
          <w:sz w:val="28"/>
          <w:szCs w:val="28"/>
        </w:rPr>
        <w:t>9</w:t>
      </w:r>
      <w:r w:rsidRPr="004054D3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/>
          <w:sz w:val="28"/>
          <w:szCs w:val="28"/>
        </w:rPr>
        <w:t>)</w:t>
      </w:r>
    </w:p>
    <w:p w:rsidR="009739BB" w:rsidRDefault="009739BB" w:rsidP="00370750">
      <w:pPr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DA6D7D">
        <w:rPr>
          <w:rFonts w:ascii="標楷體" w:eastAsia="標楷體" w:hAnsi="標楷體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style="width:513.75pt;height:374.25pt;visibility:visible">
            <v:imagedata r:id="rId7" o:title=""/>
          </v:shape>
        </w:pict>
      </w:r>
    </w:p>
    <w:p w:rsidR="009739BB" w:rsidRDefault="009739BB" w:rsidP="00370750">
      <w:pPr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大眾交通方式</w:t>
      </w:r>
      <w:r>
        <w:rPr>
          <w:rFonts w:ascii="新細明體" w:hAnsi="新細明體" w:hint="eastAsia"/>
          <w:sz w:val="28"/>
          <w:szCs w:val="28"/>
        </w:rPr>
        <w:t>：</w:t>
      </w:r>
    </w:p>
    <w:p w:rsidR="009739BB" w:rsidRPr="00247D10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捷</w:t>
      </w:r>
      <w:r w:rsidRPr="00247D10">
        <w:rPr>
          <w:rFonts w:ascii="標楷體" w:eastAsia="標楷體" w:hAnsi="標楷體"/>
          <w:sz w:val="28"/>
          <w:szCs w:val="28"/>
        </w:rPr>
        <w:t xml:space="preserve"> </w:t>
      </w:r>
      <w:r w:rsidRPr="00247D10">
        <w:rPr>
          <w:rFonts w:ascii="標楷體" w:eastAsia="標楷體" w:hAnsi="標楷體" w:hint="eastAsia"/>
          <w:sz w:val="28"/>
          <w:szCs w:val="28"/>
        </w:rPr>
        <w:t>運</w:t>
      </w:r>
      <w:r>
        <w:rPr>
          <w:rFonts w:ascii="標楷體" w:eastAsia="標楷體" w:hAnsi="標楷體"/>
          <w:sz w:val="28"/>
          <w:szCs w:val="28"/>
        </w:rPr>
        <w:t xml:space="preserve">       </w:t>
      </w:r>
    </w:p>
    <w:p w:rsidR="009739BB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中正紀念堂站</w:t>
      </w:r>
      <w:r w:rsidRPr="00247D10">
        <w:rPr>
          <w:rFonts w:ascii="標楷體" w:eastAsia="標楷體" w:hAnsi="標楷體"/>
          <w:sz w:val="28"/>
          <w:szCs w:val="28"/>
        </w:rPr>
        <w:t>1</w:t>
      </w:r>
      <w:r w:rsidRPr="00247D10">
        <w:rPr>
          <w:rFonts w:ascii="標楷體" w:eastAsia="標楷體" w:hAnsi="標楷體" w:hint="eastAsia"/>
          <w:sz w:val="28"/>
          <w:szCs w:val="28"/>
        </w:rPr>
        <w:t>或</w:t>
      </w:r>
      <w:r w:rsidRPr="00247D10">
        <w:rPr>
          <w:rFonts w:ascii="標楷體" w:eastAsia="標楷體" w:hAnsi="標楷體"/>
          <w:sz w:val="28"/>
          <w:szCs w:val="28"/>
        </w:rPr>
        <w:t xml:space="preserve"> 2</w:t>
      </w:r>
      <w:r w:rsidRPr="00247D10">
        <w:rPr>
          <w:rFonts w:ascii="標楷體" w:eastAsia="標楷體" w:hAnsi="標楷體" w:hint="eastAsia"/>
          <w:sz w:val="28"/>
          <w:szCs w:val="28"/>
        </w:rPr>
        <w:t>號出口迴轉往南海路走路</w:t>
      </w:r>
      <w:r w:rsidRPr="00247D10">
        <w:rPr>
          <w:rFonts w:ascii="標楷體" w:eastAsia="標楷體" w:hAnsi="標楷體"/>
          <w:sz w:val="28"/>
          <w:szCs w:val="28"/>
        </w:rPr>
        <w:t>5</w:t>
      </w:r>
      <w:r w:rsidRPr="00247D10">
        <w:rPr>
          <w:rFonts w:ascii="標楷體" w:eastAsia="標楷體" w:hAnsi="標楷體" w:hint="eastAsia"/>
          <w:sz w:val="28"/>
          <w:szCs w:val="28"/>
        </w:rPr>
        <w:t>分鐘到達。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:rsidR="009739BB" w:rsidRPr="00247D10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9739BB" w:rsidRPr="00247D10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公</w:t>
      </w:r>
      <w:r w:rsidRPr="00247D10">
        <w:rPr>
          <w:rFonts w:ascii="標楷體" w:eastAsia="標楷體" w:hAnsi="標楷體"/>
          <w:sz w:val="28"/>
          <w:szCs w:val="28"/>
        </w:rPr>
        <w:t xml:space="preserve"> </w:t>
      </w:r>
      <w:r w:rsidRPr="00247D10">
        <w:rPr>
          <w:rFonts w:ascii="標楷體" w:eastAsia="標楷體" w:hAnsi="標楷體" w:hint="eastAsia"/>
          <w:sz w:val="28"/>
          <w:szCs w:val="28"/>
        </w:rPr>
        <w:t>車</w:t>
      </w:r>
      <w:r>
        <w:rPr>
          <w:rFonts w:ascii="標楷體" w:eastAsia="標楷體" w:hAnsi="標楷體"/>
          <w:sz w:val="28"/>
          <w:szCs w:val="28"/>
        </w:rPr>
        <w:t xml:space="preserve">       </w:t>
      </w:r>
    </w:p>
    <w:p w:rsidR="009739BB" w:rsidRPr="00247D10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「中正二分局」站</w:t>
      </w:r>
      <w:r w:rsidRPr="00247D10">
        <w:rPr>
          <w:rFonts w:ascii="標楷體" w:eastAsia="標楷體" w:hAnsi="標楷體"/>
          <w:sz w:val="28"/>
          <w:szCs w:val="28"/>
        </w:rPr>
        <w:t>: 0</w:t>
      </w:r>
      <w:r w:rsidRPr="00247D10">
        <w:rPr>
          <w:rFonts w:ascii="標楷體" w:eastAsia="標楷體" w:hAnsi="標楷體" w:hint="eastAsia"/>
          <w:sz w:val="28"/>
          <w:szCs w:val="28"/>
        </w:rPr>
        <w:t>東、</w:t>
      </w:r>
      <w:r w:rsidRPr="00247D10">
        <w:rPr>
          <w:rFonts w:ascii="標楷體" w:eastAsia="標楷體" w:hAnsi="標楷體"/>
          <w:sz w:val="28"/>
          <w:szCs w:val="28"/>
        </w:rPr>
        <w:t xml:space="preserve"> 3 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243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248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262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304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706</w:t>
      </w:r>
      <w:r w:rsidRPr="00247D10">
        <w:rPr>
          <w:rFonts w:ascii="標楷體" w:eastAsia="標楷體" w:hAnsi="標楷體" w:hint="eastAsia"/>
          <w:sz w:val="28"/>
          <w:szCs w:val="28"/>
        </w:rPr>
        <w:t>。</w:t>
      </w:r>
      <w:r w:rsidRPr="00247D10">
        <w:rPr>
          <w:rFonts w:ascii="標楷體" w:eastAsia="標楷體" w:hAnsi="標楷體"/>
          <w:sz w:val="28"/>
          <w:szCs w:val="28"/>
        </w:rPr>
        <w:t xml:space="preserve">     </w:t>
      </w:r>
    </w:p>
    <w:p w:rsidR="009739BB" w:rsidRPr="00247D10" w:rsidRDefault="009739BB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9739BB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「公賣局」「南昌路」站：</w:t>
      </w:r>
      <w:r w:rsidRPr="00247D10">
        <w:rPr>
          <w:rFonts w:ascii="標楷體" w:eastAsia="標楷體" w:hAnsi="標楷體"/>
          <w:sz w:val="28"/>
          <w:szCs w:val="28"/>
        </w:rPr>
        <w:t>5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38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204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227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235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241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243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244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532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630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662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663</w:t>
      </w:r>
      <w:r w:rsidRPr="00247D10">
        <w:rPr>
          <w:rFonts w:ascii="標楷體" w:eastAsia="標楷體" w:hAnsi="標楷體" w:hint="eastAsia"/>
          <w:sz w:val="28"/>
          <w:szCs w:val="28"/>
        </w:rPr>
        <w:t>、</w:t>
      </w:r>
      <w:r w:rsidRPr="00247D10">
        <w:rPr>
          <w:rFonts w:ascii="標楷體" w:eastAsia="標楷體" w:hAnsi="標楷體"/>
          <w:sz w:val="28"/>
          <w:szCs w:val="28"/>
        </w:rPr>
        <w:t>706</w:t>
      </w:r>
      <w:r w:rsidRPr="00247D10">
        <w:rPr>
          <w:rFonts w:ascii="標楷體" w:eastAsia="標楷體" w:hAnsi="標楷體" w:hint="eastAsia"/>
          <w:sz w:val="28"/>
          <w:szCs w:val="28"/>
        </w:rPr>
        <w:t>。</w:t>
      </w:r>
    </w:p>
    <w:p w:rsidR="009739BB" w:rsidRDefault="009739BB" w:rsidP="00247D10">
      <w:pPr>
        <w:spacing w:line="360" w:lineRule="exact"/>
        <w:ind w:leftChars="-354" w:left="-2" w:hangingChars="303" w:hanging="848"/>
        <w:rPr>
          <w:rFonts w:ascii="標楷體" w:eastAsia="標楷體" w:hAnsi="標楷體"/>
          <w:sz w:val="28"/>
          <w:szCs w:val="28"/>
        </w:rPr>
      </w:pPr>
    </w:p>
    <w:p w:rsidR="009739BB" w:rsidRDefault="009739BB" w:rsidP="00247D10">
      <w:pPr>
        <w:rPr>
          <w:rFonts w:ascii="標楷體" w:eastAsia="標楷體" w:hAnsi="標楷體"/>
          <w:sz w:val="28"/>
          <w:szCs w:val="28"/>
        </w:rPr>
      </w:pPr>
    </w:p>
    <w:p w:rsidR="009739BB" w:rsidRDefault="009739BB" w:rsidP="00370750">
      <w:pPr>
        <w:pStyle w:val="ListParagraph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70750">
        <w:rPr>
          <w:rFonts w:ascii="標楷體" w:eastAsia="標楷體" w:hAnsi="標楷體" w:hint="eastAsia"/>
          <w:sz w:val="28"/>
          <w:szCs w:val="28"/>
        </w:rPr>
        <w:t>臺中場</w:t>
      </w:r>
      <w:r>
        <w:rPr>
          <w:rFonts w:ascii="新細明體" w:hAnsi="新細明體" w:hint="eastAsia"/>
          <w:sz w:val="28"/>
          <w:szCs w:val="28"/>
        </w:rPr>
        <w:t>：</w:t>
      </w:r>
    </w:p>
    <w:p w:rsidR="009739BB" w:rsidRDefault="009739BB" w:rsidP="00370750">
      <w:pPr>
        <w:rPr>
          <w:rFonts w:ascii="標楷體" w:eastAsia="標楷體" w:hAnsi="標楷體"/>
          <w:sz w:val="28"/>
          <w:szCs w:val="28"/>
        </w:rPr>
      </w:pPr>
      <w:r w:rsidRPr="00DA6D7D">
        <w:rPr>
          <w:rFonts w:ascii="標楷體" w:eastAsia="標楷體" w:hAnsi="標楷體"/>
          <w:noProof/>
          <w:sz w:val="28"/>
          <w:szCs w:val="28"/>
        </w:rPr>
        <w:pict>
          <v:shape id="圖片 3" o:spid="_x0000_i1026" type="#_x0000_t75" style="width:455.25pt;height:454.5pt;visibility:visible">
            <v:imagedata r:id="rId8" o:title=""/>
          </v:shape>
        </w:pict>
      </w:r>
    </w:p>
    <w:p w:rsidR="009739BB" w:rsidRDefault="009739BB" w:rsidP="0037075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大眾交通方式</w:t>
      </w:r>
      <w:r>
        <w:rPr>
          <w:rFonts w:ascii="新細明體" w:hAnsi="新細明體" w:hint="eastAsia"/>
          <w:sz w:val="28"/>
          <w:szCs w:val="28"/>
        </w:rPr>
        <w:t>：</w:t>
      </w:r>
    </w:p>
    <w:p w:rsidR="009739BB" w:rsidRPr="00247D10" w:rsidRDefault="009739BB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﹝高鐵台中站﹞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9739BB" w:rsidRPr="00247D10" w:rsidRDefault="009739BB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/>
          <w:sz w:val="28"/>
          <w:szCs w:val="28"/>
        </w:rPr>
        <w:t>*</w:t>
      </w:r>
      <w:r w:rsidRPr="00247D10">
        <w:rPr>
          <w:rFonts w:ascii="標楷體" w:eastAsia="標楷體" w:hAnsi="標楷體" w:hint="eastAsia"/>
          <w:sz w:val="28"/>
          <w:szCs w:val="28"/>
        </w:rPr>
        <w:t>轉乘台鐵：新烏日站</w:t>
      </w:r>
      <w:r w:rsidRPr="00247D10">
        <w:rPr>
          <w:rFonts w:ascii="標楷體" w:eastAsia="標楷體" w:hAnsi="標楷體"/>
          <w:sz w:val="28"/>
          <w:szCs w:val="28"/>
        </w:rPr>
        <w:t>(</w:t>
      </w:r>
      <w:r w:rsidRPr="00247D10">
        <w:rPr>
          <w:rFonts w:ascii="標楷體" w:eastAsia="標楷體" w:hAnsi="標楷體" w:hint="eastAsia"/>
          <w:sz w:val="28"/>
          <w:szCs w:val="28"/>
        </w:rPr>
        <w:t>北上</w:t>
      </w:r>
      <w:r w:rsidRPr="00247D10">
        <w:rPr>
          <w:rFonts w:ascii="標楷體" w:eastAsia="標楷體" w:hAnsi="標楷體"/>
          <w:sz w:val="28"/>
          <w:szCs w:val="28"/>
        </w:rPr>
        <w:t>)&gt;</w:t>
      </w:r>
      <w:r w:rsidRPr="00247D10">
        <w:rPr>
          <w:rFonts w:ascii="標楷體" w:eastAsia="標楷體" w:hAnsi="標楷體" w:hint="eastAsia"/>
          <w:sz w:val="28"/>
          <w:szCs w:val="28"/>
        </w:rPr>
        <w:t>台中站，約</w:t>
      </w:r>
      <w:r w:rsidRPr="00247D10">
        <w:rPr>
          <w:rFonts w:ascii="標楷體" w:eastAsia="標楷體" w:hAnsi="標楷體"/>
          <w:sz w:val="28"/>
          <w:szCs w:val="28"/>
        </w:rPr>
        <w:t>15</w:t>
      </w:r>
      <w:r w:rsidRPr="00247D10">
        <w:rPr>
          <w:rFonts w:ascii="標楷體" w:eastAsia="標楷體" w:hAnsi="標楷體" w:hint="eastAsia"/>
          <w:sz w:val="28"/>
          <w:szCs w:val="28"/>
        </w:rPr>
        <w:t>分鐘；由台中火車站</w:t>
      </w:r>
      <w:r w:rsidRPr="00247D10">
        <w:rPr>
          <w:rFonts w:ascii="標楷體" w:eastAsia="標楷體" w:hAnsi="標楷體"/>
          <w:sz w:val="28"/>
          <w:szCs w:val="28"/>
        </w:rPr>
        <w:t>(</w:t>
      </w:r>
      <w:r w:rsidRPr="00247D10">
        <w:rPr>
          <w:rFonts w:ascii="標楷體" w:eastAsia="標楷體" w:hAnsi="標楷體" w:hint="eastAsia"/>
          <w:sz w:val="28"/>
          <w:szCs w:val="28"/>
        </w:rPr>
        <w:t>後站</w:t>
      </w:r>
      <w:r w:rsidRPr="00247D10">
        <w:rPr>
          <w:rFonts w:ascii="標楷體" w:eastAsia="標楷體" w:hAnsi="標楷體"/>
          <w:sz w:val="28"/>
          <w:szCs w:val="28"/>
        </w:rPr>
        <w:t>)</w:t>
      </w:r>
      <w:r w:rsidRPr="00247D10">
        <w:rPr>
          <w:rFonts w:ascii="標楷體" w:eastAsia="標楷體" w:hAnsi="標楷體" w:hint="eastAsia"/>
          <w:sz w:val="28"/>
          <w:szCs w:val="28"/>
        </w:rPr>
        <w:t>步行約</w:t>
      </w:r>
      <w:r w:rsidRPr="00247D10">
        <w:rPr>
          <w:rFonts w:ascii="標楷體" w:eastAsia="標楷體" w:hAnsi="標楷體"/>
          <w:sz w:val="28"/>
          <w:szCs w:val="28"/>
        </w:rPr>
        <w:t>12</w:t>
      </w:r>
      <w:r w:rsidRPr="00247D10">
        <w:rPr>
          <w:rFonts w:ascii="標楷體" w:eastAsia="標楷體" w:hAnsi="標楷體" w:hint="eastAsia"/>
          <w:sz w:val="28"/>
          <w:szCs w:val="28"/>
        </w:rPr>
        <w:t>分鐘抵達。</w:t>
      </w:r>
    </w:p>
    <w:p w:rsidR="009739BB" w:rsidRPr="00247D10" w:rsidRDefault="009739BB" w:rsidP="00247D1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/>
          <w:sz w:val="28"/>
          <w:szCs w:val="28"/>
        </w:rPr>
        <w:t>*</w:t>
      </w:r>
      <w:r w:rsidRPr="00247D10">
        <w:rPr>
          <w:rFonts w:ascii="標楷體" w:eastAsia="標楷體" w:hAnsi="標楷體" w:hint="eastAsia"/>
          <w:sz w:val="28"/>
          <w:szCs w:val="28"/>
        </w:rPr>
        <w:t>轉搭計程車：車程約</w:t>
      </w:r>
      <w:r w:rsidRPr="00247D10">
        <w:rPr>
          <w:rFonts w:ascii="標楷體" w:eastAsia="標楷體" w:hAnsi="標楷體"/>
          <w:sz w:val="28"/>
          <w:szCs w:val="28"/>
        </w:rPr>
        <w:t>10-15</w:t>
      </w:r>
      <w:r w:rsidRPr="00247D10">
        <w:rPr>
          <w:rFonts w:ascii="標楷體" w:eastAsia="標楷體" w:hAnsi="標楷體" w:hint="eastAsia"/>
          <w:sz w:val="28"/>
          <w:szCs w:val="28"/>
        </w:rPr>
        <w:t>分鐘。</w:t>
      </w:r>
    </w:p>
    <w:p w:rsidR="009739BB" w:rsidRDefault="009739BB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9739BB" w:rsidRPr="00247D10" w:rsidRDefault="009739BB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 w:rsidRPr="00247D10">
        <w:rPr>
          <w:rFonts w:ascii="標楷體" w:eastAsia="標楷體" w:hAnsi="標楷體" w:hint="eastAsia"/>
          <w:sz w:val="28"/>
          <w:szCs w:val="28"/>
        </w:rPr>
        <w:t>﹝台鐵台中站﹞</w:t>
      </w:r>
      <w:r w:rsidRPr="00247D10">
        <w:rPr>
          <w:rFonts w:ascii="標楷體" w:eastAsia="標楷體" w:hAnsi="標楷體"/>
          <w:sz w:val="28"/>
          <w:szCs w:val="28"/>
        </w:rPr>
        <w:t xml:space="preserve">  </w:t>
      </w:r>
    </w:p>
    <w:p w:rsidR="009739BB" w:rsidRDefault="009739BB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247D10">
        <w:rPr>
          <w:rFonts w:ascii="標楷體" w:eastAsia="標楷體" w:hAnsi="標楷體" w:hint="eastAsia"/>
          <w:sz w:val="28"/>
          <w:szCs w:val="28"/>
        </w:rPr>
        <w:t>由台中火車站</w:t>
      </w:r>
      <w:r w:rsidRPr="00247D10">
        <w:rPr>
          <w:rFonts w:ascii="標楷體" w:eastAsia="標楷體" w:hAnsi="標楷體"/>
          <w:sz w:val="28"/>
          <w:szCs w:val="28"/>
        </w:rPr>
        <w:t>(</w:t>
      </w:r>
      <w:r w:rsidRPr="00247D10">
        <w:rPr>
          <w:rFonts w:ascii="標楷體" w:eastAsia="標楷體" w:hAnsi="標楷體" w:hint="eastAsia"/>
          <w:sz w:val="28"/>
          <w:szCs w:val="28"/>
        </w:rPr>
        <w:t>後站</w:t>
      </w:r>
      <w:r w:rsidRPr="00247D10">
        <w:rPr>
          <w:rFonts w:ascii="標楷體" w:eastAsia="標楷體" w:hAnsi="標楷體"/>
          <w:sz w:val="28"/>
          <w:szCs w:val="28"/>
        </w:rPr>
        <w:t>)</w:t>
      </w:r>
      <w:r w:rsidRPr="00247D10">
        <w:rPr>
          <w:rFonts w:ascii="標楷體" w:eastAsia="標楷體" w:hAnsi="標楷體" w:hint="eastAsia"/>
          <w:sz w:val="28"/>
          <w:szCs w:val="28"/>
        </w:rPr>
        <w:t>，步行約</w:t>
      </w:r>
      <w:r w:rsidRPr="00247D10">
        <w:rPr>
          <w:rFonts w:ascii="標楷體" w:eastAsia="標楷體" w:hAnsi="標楷體"/>
          <w:sz w:val="28"/>
          <w:szCs w:val="28"/>
        </w:rPr>
        <w:t>12</w:t>
      </w:r>
      <w:r w:rsidRPr="00247D10">
        <w:rPr>
          <w:rFonts w:ascii="標楷體" w:eastAsia="標楷體" w:hAnsi="標楷體" w:hint="eastAsia"/>
          <w:sz w:val="28"/>
          <w:szCs w:val="28"/>
        </w:rPr>
        <w:t>分鐘抵達台中文化創意產業園</w:t>
      </w:r>
    </w:p>
    <w:p w:rsidR="009739BB" w:rsidRPr="00247D10" w:rsidRDefault="009739BB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247D10">
        <w:rPr>
          <w:rFonts w:ascii="標楷體" w:eastAsia="標楷體" w:hAnsi="標楷體" w:hint="eastAsia"/>
          <w:sz w:val="28"/>
          <w:szCs w:val="28"/>
        </w:rPr>
        <w:t>區。</w:t>
      </w:r>
    </w:p>
    <w:p w:rsidR="009739BB" w:rsidRDefault="009739BB" w:rsidP="00247D10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9739BB" w:rsidRPr="00603CAC" w:rsidRDefault="009739BB" w:rsidP="00603CAC">
      <w:pPr>
        <w:pStyle w:val="ListParagraph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603CAC">
        <w:rPr>
          <w:rFonts w:ascii="標楷體" w:eastAsia="標楷體" w:hAnsi="標楷體" w:hint="eastAsia"/>
          <w:sz w:val="28"/>
          <w:szCs w:val="28"/>
        </w:rPr>
        <w:t>臺南場</w:t>
      </w:r>
    </w:p>
    <w:p w:rsidR="009739BB" w:rsidRDefault="009739BB" w:rsidP="00BA159F">
      <w:pPr>
        <w:ind w:leftChars="-177" w:hangingChars="177" w:hanging="425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174pt;margin-top:201pt;width:108pt;height:43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pEDIQIAAPYDAAAOAAAAZHJzL2Uyb0RvYy54bWysU11uEzEQfkfiDpbfyW6WJG1X2VSlJQip&#10;/EiFAzheb9bC9hjbyW64ABIHKM8cgANwoPYcjL1pGsEbYh8sz87MN/N9M56f91qRrXBegqnoeJRT&#10;IgyHWpp1RT9+WD47pcQHZmqmwIiK7oSn54unT+adLUUBLahaOIIgxpedrWgbgi2zzPNWaOZHYIVB&#10;ZwNOs4CmW2e1Yx2ia5UVeT7LOnC1dcCF9/j3anDSRcJvGsHDu6bxIhBVUewtpNOlcxXPbDFn5dox&#10;20q+b4P9QxeaSYNFD1BXLDCycfIvKC25Aw9NGHHQGTSN5CJxQDbj/A82Ny2zInFBcbw9yOT/Hyx/&#10;u33viKwrOqPEMI0jur/9evfz+/3tr7sf30gRFeqsLzHwxmJo6F9Aj5NObL29Bv7JEwOXLTNrceEc&#10;dK1gNXY4jpnZUeqA4yPIqnsDNZZimwAJqG+cjvKhIATRcVK7w3REHwiPJZ+fjGc5ujj6ptNZMUvj&#10;y1j5kG2dD68EaBIvFXU4/YTOttc+xG5Y+RASixlYSqXSBihDuoqeTYtpSjjyaBlwQZXUFT3N4zes&#10;TCT50tQpOTCphjsWUGbPOhIdKId+1WNglGIF9Q75OxgWER8OXlpwXyjpcAkr6j9vmBOUqNcGNTwb&#10;TyZxa5MxmZ4UaLhjz+rYwwxHqIoGSobrZUibHrl6e4FaL2WS4bGTfa+4XEmd/UOI23tsp6jH57r4&#10;DQAA//8DAFBLAwQUAAYACAAAACEAvOELTt8AAAALAQAADwAAAGRycy9kb3ducmV2LnhtbEyPzU7D&#10;MBCE70i8g7VI3KjdkkYhjVNV/EgcuFDC3Y23SUS8jmK3Sd+e5URvs7uj2W+K7ex6ccYxdJ40LBcK&#10;BFLtbUeNhurr7SEDEaIha3pPqOGCAbbl7U1hcusn+sTzPjaCQyjkRkMb45BLGeoWnQkLPyDx7ehH&#10;ZyKPYyPtaCYOd71cKZVKZzriD60Z8LnF+md/chpitLvlpXp14f17/niZWlWvTaX1/d2824CIOMd/&#10;M/zhMzqUzHTwJ7JB9Boek4y7RA2JWrFgxzpNWBx4kz2lIMtCXncofwEAAP//AwBQSwECLQAUAAYA&#10;CAAAACEAtoM4kv4AAADhAQAAEwAAAAAAAAAAAAAAAAAAAAAAW0NvbnRlbnRfVHlwZXNdLnhtbFBL&#10;AQItABQABgAIAAAAIQA4/SH/1gAAAJQBAAALAAAAAAAAAAAAAAAAAC8BAABfcmVscy8ucmVsc1BL&#10;AQItABQABgAIAAAAIQC5/pEDIQIAAPYDAAAOAAAAAAAAAAAAAAAAAC4CAABkcnMvZTJvRG9jLnht&#10;bFBLAQItABQABgAIAAAAIQC84QtO3wAAAAsBAAAPAAAAAAAAAAAAAAAAAHsEAABkcnMvZG93bnJl&#10;di54bWxQSwUGAAAAAAQABADzAAAAhwUAAAAA&#10;" filled="f" stroked="f">
            <v:textbox style="mso-fit-shape-to-text:t">
              <w:txbxContent>
                <w:p w:rsidR="009739BB" w:rsidRPr="001A3A80" w:rsidRDefault="009739BB" w:rsidP="00BA159F">
                  <w:pPr>
                    <w:rPr>
                      <w:rFonts w:ascii="微軟正黑體" w:eastAsia="微軟正黑體" w:hAnsi="微軟正黑體"/>
                      <w:b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</w:rPr>
                    <w:t>文化部文資中心</w:t>
                  </w:r>
                </w:p>
              </w:txbxContent>
            </v:textbox>
          </v:shape>
        </w:pict>
      </w:r>
      <w:r>
        <w:rPr>
          <w:noProof/>
        </w:rPr>
        <w:pict>
          <v:oval id="橢圓 5" o:spid="_x0000_s1027" style="position:absolute;margin-left:210.75pt;margin-top:201pt;width:20.15pt;height:18.6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d1dwIAAO0EAAAOAAAAZHJzL2Uyb0RvYy54bWysVMFu2zAMvQ/YPwi6r06ypN2COkXQIsOA&#10;og3QDj0zshQLkEVNUuJkv7HrTrv1w7bvGCW7abv2NMwHhRQpko98zOnZrjFsK33QaEs+PBpwJq3A&#10;Stt1yb/cLt594CxEsBUYtLLkexn42eztm9PWTeUIazSV9IyC2DBtXcnrGN20KIKoZQPhCJ20ZFTo&#10;G4ik+nVReWgpemOK0WBwXLToK+dRyBDo9qIz8lmOr5QU8VqpICMzJafaYj59PlfpLGanMF17cLUW&#10;fRnwD1U0oC0lPYS6gAhs4/WLUI0WHgOqeCSwKVApLWTGQGiGg7/Q3NTgZMZCzQnu0Kbw/8KKq+3S&#10;M12VfMKZhYZG9Pv+568f39kk9aZ1YUouN27pey2QmIDulG/SL0Fgu9zP/aGfcheZoMvRZHIyOuFM&#10;kGn0/vh4Mkwxi8fHzof4SWLDklByaYx2ISGGKWwvQ+y8H7zSdUCjq4U2Jit+vTo3nm2BprtYDOjr&#10;EzxzM5a1qZgxmZkAYpkyEElsHOEOds0ZmDXRV0Sfcz97HfbhkIOIV2F7S/g4MxAiGQh0/l5LnAq/&#10;gFB3BeaovZuxqX6ZCdrjTK3umpukFVZ7GozHjrHBiYWmaJeUdAmeKEpQaO3iNR3KIOHDXuKsRv/t&#10;tfvkT8whK2ctUZ6wf92Al4TlsyVOfRyOx2lHsjKm0ZHin1pWTy1205wj9X1IC+5EFpN/NA+i8tjc&#10;0XbOU1YygRWUu+tyr5zHbhVpv4Wcz7Mb7YWDeGlvnEjBU59SH293d+BdT5RIE7jCh/V4QZbON720&#10;ON9EVDoz6bGvRMKk0E5lOvb7n5b2qZ69Hv+lZn8AAAD//wMAUEsDBBQABgAIAAAAIQDCZTGz4AAA&#10;AAsBAAAPAAAAZHJzL2Rvd25yZXYueG1sTI9PS8NAEMXvQr/DMgVvdvOnhhizKaUgiKDQVgRv2+yY&#10;BLOzIbtt4rd3PNXbe8yPN++Vm9n24oKj7xwpiFcRCKTamY4aBe/Hp7schA+ajO4doYIf9LCpFjel&#10;LoybaI+XQ2gEh5AvtII2hKGQ0tctWu1XbkDi25cbrQ5sx0aaUU8cbnuZRFEmre6IP7R6wF2L9ffh&#10;bBXsM/p4a/IX91kfzaS7iZ7z11Sp2+W8fQQRcA5XGP7qc3WouNPJncl40StYJ/E9oyyihEcxsc5i&#10;HnNikT6kIKtS/t9Q/QIAAP//AwBQSwECLQAUAAYACAAAACEAtoM4kv4AAADhAQAAEwAAAAAAAAAA&#10;AAAAAAAAAAAAW0NvbnRlbnRfVHlwZXNdLnhtbFBLAQItABQABgAIAAAAIQA4/SH/1gAAAJQBAAAL&#10;AAAAAAAAAAAAAAAAAC8BAABfcmVscy8ucmVsc1BLAQItABQABgAIAAAAIQBkTnd1dwIAAO0EAAAO&#10;AAAAAAAAAAAAAAAAAC4CAABkcnMvZTJvRG9jLnhtbFBLAQItABQABgAIAAAAIQDCZTGz4AAAAAsB&#10;AAAPAAAAAAAAAAAAAAAAANEEAABkcnMvZG93bnJldi54bWxQSwUGAAAAAAQABADzAAAA3gUAAAAA&#10;" fillcolor="red" strokecolor="windowText" strokeweight="2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4" o:spid="_x0000_s1028" type="#_x0000_t32" style="position:absolute;margin-left:294.75pt;margin-top:66.75pt;width:58.15pt;height:41.8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8XLwIAAB4EAAAOAAAAZHJzL2Uyb0RvYy54bWysU81uEzEQviPxDpbvZJM2C02UTQ8J5cJP&#10;JAr3qe3dteQ/2W42eQmOHEBCvXBsT0gceB6I+haMvWlU4IIQe7DmZ+fzfDOfZ6cbrcha+CCtqeho&#10;MKREGGa5NE1F35yfPTqhJEQwHJQ1oqJbEejp/OGDWeem4si2VnHhCYKYMO1cRdsY3bQoAmuFhjCw&#10;ThhM1tZriOj6puAeOkTXqjgaDh8XnfXcectECBhd9kk6z/h1LVh8VddBRKIqir3FfPp8XqSzmM9g&#10;2nhwrWT7NuAfutAgDV56gFpCBHLp5R9QWjJvg63jgFld2LqWTGQOyGY0/I3N6xacyFxwOMEdxhT+&#10;Hyx7uV55InlFx5QY0Lii3ccvu68fvr+/2d1c315d/3j3+fbbJzJOo+pcmGLFwqz83gtu5RPvTe01&#10;qZV0b1EFeRLIjWzyoLeHQYtNJAyDT45PymFJCcNUeTwaT8qEXvQwCc75EJ8Jq0kyKhqiB9m0cWGN&#10;wZVa318B6+ch9oV3BanY2DOpFMZhqgzpsKHJsMTlM0CB1Qoimtoh5WAaSkA1qFwWfe46WCV5Kk/V&#10;YRsWypM1oHhQc9x258iAEgUhYgJp5S8Xqkv9wvL+30mJ8V5aGEYB9uG7KPLskTPlX25MNJYQ2r4g&#10;p3qcVgB/ajiJW4crAu9tRxM1LTj2I5BBsjLnCFL91a/YhzKJp8gPZT/LtON+q8m6sHybl10kD0WY&#10;e94/mKTy+z7a95/1/CcAAAD//wMAUEsDBBQABgAIAAAAIQC4BTBi4AAAAAsBAAAPAAAAZHJzL2Rv&#10;d25yZXYueG1sTI9BT4NAEIXvJv6HzZh4sws02IIsjRp70UMj2kNvA7sFIjtL2G2L/97xpLd5eV/e&#10;vFdsZjuIs5l870hBvIhAGGqc7qlV8PmxvVuD8AFJ4+DIKPg2Hjbl9VWBuXYXejfnKrSCQ8jnqKAL&#10;Ycyl9E1nLPqFGw2xd3STxcByaqWe8MLhdpBJFN1Liz3xhw5H89yZ5qs6WQXbp6PTma7fdh2+VtmL&#10;PeyzOFXq9mZ+fAARzBz+YPitz9Wh5E61O5H2YlCQrrOUUTaWSz6YWEUpj6kVJPEqAVkW8v+G8gcA&#10;AP//AwBQSwECLQAUAAYACAAAACEAtoM4kv4AAADhAQAAEwAAAAAAAAAAAAAAAAAAAAAAW0NvbnRl&#10;bnRfVHlwZXNdLnhtbFBLAQItABQABgAIAAAAIQA4/SH/1gAAAJQBAAALAAAAAAAAAAAAAAAAAC8B&#10;AABfcmVscy8ucmVsc1BLAQItABQABgAIAAAAIQD4sO8XLwIAAB4EAAAOAAAAAAAAAAAAAAAAAC4C&#10;AABkcnMvZTJvRG9jLnhtbFBLAQItABQABgAIAAAAIQC4BTBi4AAAAAsBAAAPAAAAAAAAAAAAAAAA&#10;AIkEAABkcnMvZG93bnJldi54bWxQSwUGAAAAAAQABADzAAAAlgUAAAAA&#10;" strokecolor="#0d0d0d" strokeweight="1.5pt">
            <v:stroke startarrow="open" endarrow="open"/>
          </v:shape>
        </w:pict>
      </w:r>
      <w:r>
        <w:rPr>
          <w:noProof/>
        </w:rPr>
        <w:pict>
          <v:shape id="_x0000_s1029" type="#_x0000_t202" style="position:absolute;margin-left:375pt;margin-top:18.75pt;width:93.25pt;height:43.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JSJgIAAP8DAAAOAAAAZHJzL2Uyb0RvYy54bWysU12O0zAQfkfiDpbfadLQtN2o6WrZpQhp&#10;+ZEWDuA6TmMRe4ztNikXQOIAyzMH4AAcaPccjJ1ut4I3RB4sO+P5Zr5vPi/Oe9WSnbBOgi7peJRS&#10;IjSHSupNST9+WD2bU+I80xVrQYuS7oWj58unTxadKUQGDbSVsARBtCs6U9LGe1MkieONUMyNwAiN&#10;wRqsYh6PdpNUlnWIrtokS9Np0oGtjAUunMO/V0OQLiN+XQvu39W1E560JcXefFxtXNdhTZYLVmws&#10;M43khzbYP3ShmNRY9Ah1xTwjWyv/glKSW3BQ+xEHlUBdSy4iB2QzTv9gc9MwIyIXFMeZo0zu/8Hy&#10;t7v3lsiqpM/TGSWaKRzS/e3Xu5/f729/3f34RrKgUWdcgVdvDF72/QvocdaRrzPXwD85ouGyYXoj&#10;LqyFrhGswh7HITM5SR1wXABZd2+gwlJs6yEC9bVVQUCUhCA6zmp/nI/oPeGh5Hg+yWY5JRxjeT7N&#10;pnGACSseso11/pUARcKmpBbnH9HZ7tr50A0rHq6EYhpWsm2jB1pNupKe5VkeE04iSnq0aCtVSedp&#10;+AbTBJIvdRWTPZPtsMcCrT6wDkQHyr5f91HkKElQZA3VHmWwMDgSXxBuGrBfKOnQjSV1n7fMCkra&#10;1xqlPBtPJsG+8TDJZxke7GlkfRphmiNUST0lw/bSR8sHys5coOQrGdV47OTQMrosinR4EcHGp+d4&#10;6/HdLn8DAAD//wMAUEsDBBQABgAIAAAAIQAlbaZQ3gAAAAoBAAAPAAAAZHJzL2Rvd25yZXYueG1s&#10;TI9NT8MwDIbvSPyHyEjcWNJN3aA0nSY+JA5cGOXuNaGpaJyqydbu32NO7GbLj14/b7mdfS9Odoxd&#10;IA3ZQoGw1ATTUauh/ny9uwcRE5LBPpDVcLYRttX1VYmFCRN92NM+tYJDKBaowaU0FFLGxlmPcREG&#10;S3z7DqPHxOvYSjPixOG+l0ul1tJjR/zB4WCfnG1+9kevISWzy871i49vX/P78+RUk2Ot9e3NvHsE&#10;keyc/mH402d1qNjpEI5koug1bHLFXZKG1SYHwcDDas3DgcllnoGsSnlZofoFAAD//wMAUEsBAi0A&#10;FAAGAAgAAAAhALaDOJL+AAAA4QEAABMAAAAAAAAAAAAAAAAAAAAAAFtDb250ZW50X1R5cGVzXS54&#10;bWxQSwECLQAUAAYACAAAACEAOP0h/9YAAACUAQAACwAAAAAAAAAAAAAAAAAvAQAAX3JlbHMvLnJl&#10;bHNQSwECLQAUAAYACAAAACEA16TCUiYCAAD/AwAADgAAAAAAAAAAAAAAAAAuAgAAZHJzL2Uyb0Rv&#10;Yy54bWxQSwECLQAUAAYACAAAACEAJW2mUN4AAAAKAQAADwAAAAAAAAAAAAAAAACABAAAZHJzL2Rv&#10;d25yZXYueG1sUEsFBgAAAAAEAAQA8wAAAIsFAAAAAA==&#10;" filled="f" stroked="f">
            <v:textbox style="mso-fit-shape-to-text:t">
              <w:txbxContent>
                <w:p w:rsidR="009739BB" w:rsidRPr="001A3A80" w:rsidRDefault="009739BB" w:rsidP="00BA159F">
                  <w:pPr>
                    <w:rPr>
                      <w:rFonts w:ascii="微軟正黑體" w:eastAsia="微軟正黑體" w:hAnsi="微軟正黑體"/>
                      <w:b/>
                    </w:rPr>
                  </w:pPr>
                  <w:r w:rsidRPr="001A3A80">
                    <w:rPr>
                      <w:rFonts w:ascii="微軟正黑體" w:eastAsia="微軟正黑體" w:hAnsi="微軟正黑體" w:hint="eastAsia"/>
                      <w:b/>
                    </w:rPr>
                    <w:t>往火車站方向</w:t>
                  </w:r>
                </w:p>
              </w:txbxContent>
            </v:textbox>
          </v:shape>
        </w:pict>
      </w:r>
      <w:r w:rsidRPr="00643598">
        <w:rPr>
          <w:noProof/>
        </w:rPr>
        <w:pict>
          <v:shape id="圖片 1" o:spid="_x0000_i1027" type="#_x0000_t75" style="width:473.25pt;height:331.5pt;visibility:visible">
            <v:imagedata r:id="rId9" o:title=""/>
          </v:shape>
        </w:pict>
      </w:r>
    </w:p>
    <w:p w:rsidR="009739BB" w:rsidRDefault="009739BB" w:rsidP="00BA159F">
      <w:pPr>
        <w:ind w:leftChars="-177" w:left="71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大眾交通方式</w:t>
      </w:r>
    </w:p>
    <w:p w:rsidR="009739BB" w:rsidRPr="00BA159F" w:rsidRDefault="009739BB" w:rsidP="00F96BB9">
      <w:pPr>
        <w:widowControl/>
        <w:spacing w:beforeLines="50" w:line="360" w:lineRule="exact"/>
        <w:ind w:left="1323" w:hangingChars="472" w:hanging="1323"/>
        <w:rPr>
          <w:rFonts w:ascii="標楷體" w:eastAsia="標楷體" w:hAnsi="標楷體"/>
          <w:noProof/>
          <w:sz w:val="28"/>
          <w:szCs w:val="28"/>
        </w:rPr>
      </w:pPr>
      <w:r w:rsidRPr="00BA159F">
        <w:rPr>
          <w:rFonts w:ascii="標楷體" w:eastAsia="標楷體" w:hAnsi="標楷體" w:hint="eastAsia"/>
          <w:b/>
          <w:noProof/>
          <w:sz w:val="28"/>
          <w:szCs w:val="28"/>
        </w:rPr>
        <w:t>高鐵站</w:t>
      </w:r>
      <w:r w:rsidRPr="00BA159F">
        <w:rPr>
          <w:rFonts w:ascii="標楷體" w:eastAsia="標楷體" w:hAnsi="標楷體"/>
          <w:noProof/>
          <w:sz w:val="28"/>
          <w:szCs w:val="28"/>
        </w:rPr>
        <w:t xml:space="preserve"> 1.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出台南站轉乘高鐵快捷公車「臺南市政府」路線，約</w:t>
      </w:r>
      <w:r w:rsidRPr="00BA159F">
        <w:rPr>
          <w:rFonts w:ascii="標楷體" w:eastAsia="標楷體" w:hAnsi="標楷體"/>
          <w:noProof/>
          <w:sz w:val="28"/>
          <w:szCs w:val="28"/>
        </w:rPr>
        <w:t>30-40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分鐘車程，至建興國中</w:t>
      </w:r>
      <w:r w:rsidRPr="00BA159F">
        <w:rPr>
          <w:rFonts w:ascii="標楷體" w:eastAsia="標楷體" w:hAnsi="標楷體"/>
          <w:noProof/>
          <w:sz w:val="28"/>
          <w:szCs w:val="28"/>
        </w:rPr>
        <w:t>(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孔廟</w:t>
      </w:r>
      <w:r w:rsidRPr="00BA159F">
        <w:rPr>
          <w:rFonts w:ascii="標楷體" w:eastAsia="標楷體" w:hAnsi="標楷體"/>
          <w:noProof/>
          <w:sz w:val="28"/>
          <w:szCs w:val="28"/>
        </w:rPr>
        <w:t>)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站下車，下車後可沿南門路往文學館會場方向步行約</w:t>
      </w:r>
      <w:r w:rsidRPr="00BA159F">
        <w:rPr>
          <w:rFonts w:ascii="標楷體" w:eastAsia="標楷體" w:hAnsi="標楷體"/>
          <w:noProof/>
          <w:sz w:val="28"/>
          <w:szCs w:val="28"/>
        </w:rPr>
        <w:t>10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分鐘。</w:t>
      </w:r>
    </w:p>
    <w:p w:rsidR="009739BB" w:rsidRPr="00BA159F" w:rsidRDefault="009739BB" w:rsidP="00F96BB9">
      <w:pPr>
        <w:widowControl/>
        <w:spacing w:beforeLines="50" w:line="360" w:lineRule="exact"/>
        <w:ind w:leftChars="354" w:left="1178" w:hangingChars="117" w:hanging="328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t xml:space="preserve"> </w:t>
      </w:r>
      <w:r w:rsidRPr="00BA159F">
        <w:rPr>
          <w:rFonts w:ascii="標楷體" w:eastAsia="標楷體" w:hAnsi="標楷體"/>
          <w:noProof/>
          <w:sz w:val="28"/>
          <w:szCs w:val="28"/>
        </w:rPr>
        <w:t>2.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於高鐵台南站轉乘臺鐵沙崙支線，約</w:t>
      </w:r>
      <w:r w:rsidRPr="00BA159F">
        <w:rPr>
          <w:rFonts w:ascii="標楷體" w:eastAsia="標楷體" w:hAnsi="標楷體"/>
          <w:noProof/>
          <w:sz w:val="28"/>
          <w:szCs w:val="28"/>
        </w:rPr>
        <w:t>25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分鐘車程，至台</w:t>
      </w:r>
      <w:r>
        <w:rPr>
          <w:rFonts w:ascii="標楷體" w:eastAsia="標楷體" w:hAnsi="標楷體"/>
          <w:noProof/>
          <w:sz w:val="28"/>
          <w:szCs w:val="28"/>
        </w:rPr>
        <w:t xml:space="preserve"> 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南火車站下車。</w:t>
      </w:r>
    </w:p>
    <w:p w:rsidR="009739BB" w:rsidRPr="00BA159F" w:rsidRDefault="009739BB" w:rsidP="004F316F">
      <w:pPr>
        <w:widowControl/>
        <w:spacing w:beforeLines="50" w:line="360" w:lineRule="exact"/>
        <w:ind w:left="992" w:hangingChars="354" w:hanging="992"/>
        <w:rPr>
          <w:rFonts w:ascii="標楷體" w:eastAsia="標楷體" w:hAnsi="標楷體"/>
          <w:noProof/>
          <w:sz w:val="28"/>
          <w:szCs w:val="28"/>
        </w:rPr>
      </w:pPr>
      <w:r w:rsidRPr="00BA159F">
        <w:rPr>
          <w:rFonts w:ascii="標楷體" w:eastAsia="標楷體" w:hAnsi="標楷體" w:hint="eastAsia"/>
          <w:b/>
          <w:noProof/>
          <w:sz w:val="28"/>
          <w:szCs w:val="28"/>
        </w:rPr>
        <w:t>火車站</w:t>
      </w:r>
      <w:r w:rsidRPr="00BA159F">
        <w:rPr>
          <w:rFonts w:ascii="標楷體" w:eastAsia="標楷體" w:hAnsi="標楷體"/>
          <w:noProof/>
          <w:sz w:val="28"/>
          <w:szCs w:val="28"/>
        </w:rPr>
        <w:t xml:space="preserve"> 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由前站出口，或搭乘計程車約</w:t>
      </w:r>
      <w:r w:rsidRPr="00BA159F">
        <w:rPr>
          <w:rFonts w:ascii="標楷體" w:eastAsia="標楷體" w:hAnsi="標楷體"/>
          <w:noProof/>
          <w:sz w:val="28"/>
          <w:szCs w:val="28"/>
        </w:rPr>
        <w:t>5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分鐘車程，或沿中山路步行約</w:t>
      </w:r>
      <w:r w:rsidRPr="00BA159F">
        <w:rPr>
          <w:rFonts w:ascii="標楷體" w:eastAsia="標楷體" w:hAnsi="標楷體"/>
          <w:noProof/>
          <w:sz w:val="28"/>
          <w:szCs w:val="28"/>
        </w:rPr>
        <w:t>18</w:t>
      </w:r>
      <w:r w:rsidRPr="00BA159F">
        <w:rPr>
          <w:rFonts w:ascii="標楷體" w:eastAsia="標楷體" w:hAnsi="標楷體" w:hint="eastAsia"/>
          <w:noProof/>
          <w:sz w:val="28"/>
          <w:szCs w:val="28"/>
        </w:rPr>
        <w:t>分鐘可達活動地點。</w:t>
      </w:r>
    </w:p>
    <w:sectPr w:rsidR="009739BB" w:rsidRPr="00BA159F" w:rsidSect="005D66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9BB" w:rsidRDefault="009739BB" w:rsidP="00E060C7">
      <w:r>
        <w:separator/>
      </w:r>
    </w:p>
  </w:endnote>
  <w:endnote w:type="continuationSeparator" w:id="0">
    <w:p w:rsidR="009739BB" w:rsidRDefault="009739BB" w:rsidP="00E06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郭泰碑W4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微軟正黑體">
    <w:altName w:val="文鼎齒輪體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9BB" w:rsidRDefault="009739BB" w:rsidP="00E060C7">
      <w:r>
        <w:separator/>
      </w:r>
    </w:p>
  </w:footnote>
  <w:footnote w:type="continuationSeparator" w:id="0">
    <w:p w:rsidR="009739BB" w:rsidRDefault="009739BB" w:rsidP="00E06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C2E"/>
    <w:multiLevelType w:val="hybridMultilevel"/>
    <w:tmpl w:val="5B762E54"/>
    <w:lvl w:ilvl="0" w:tplc="CC14D802">
      <w:start w:val="1"/>
      <w:numFmt w:val="taiwaneseCountingThousand"/>
      <w:lvlText w:val="%1、"/>
      <w:lvlJc w:val="left"/>
      <w:pPr>
        <w:ind w:left="91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  <w:rPr>
        <w:rFonts w:cs="Times New Roman"/>
      </w:rPr>
    </w:lvl>
  </w:abstractNum>
  <w:abstractNum w:abstractNumId="1">
    <w:nsid w:val="0C8456E7"/>
    <w:multiLevelType w:val="hybridMultilevel"/>
    <w:tmpl w:val="2FCE826E"/>
    <w:lvl w:ilvl="0" w:tplc="1B7255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4DBB52FE"/>
    <w:multiLevelType w:val="hybridMultilevel"/>
    <w:tmpl w:val="6C289686"/>
    <w:lvl w:ilvl="0" w:tplc="876EFF1C">
      <w:start w:val="1"/>
      <w:numFmt w:val="decimal"/>
      <w:lvlText w:val="(%1)"/>
      <w:lvlJc w:val="left"/>
      <w:pPr>
        <w:ind w:left="67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  <w:rPr>
        <w:rFonts w:cs="Times New Roman"/>
      </w:rPr>
    </w:lvl>
  </w:abstractNum>
  <w:abstractNum w:abstractNumId="3">
    <w:nsid w:val="4EDB66BF"/>
    <w:multiLevelType w:val="hybridMultilevel"/>
    <w:tmpl w:val="E6A8497A"/>
    <w:lvl w:ilvl="0" w:tplc="E8187B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1203962">
      <w:start w:val="1"/>
      <w:numFmt w:val="ideographLegalTraditional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77710901"/>
    <w:multiLevelType w:val="hybridMultilevel"/>
    <w:tmpl w:val="60CAA6DA"/>
    <w:lvl w:ilvl="0" w:tplc="2A963464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634"/>
    <w:rsid w:val="00003885"/>
    <w:rsid w:val="0007624C"/>
    <w:rsid w:val="000A1759"/>
    <w:rsid w:val="000E3195"/>
    <w:rsid w:val="00111B59"/>
    <w:rsid w:val="001A3A80"/>
    <w:rsid w:val="001D77FF"/>
    <w:rsid w:val="00210AB6"/>
    <w:rsid w:val="00225EF3"/>
    <w:rsid w:val="00226B86"/>
    <w:rsid w:val="002474F0"/>
    <w:rsid w:val="00247D10"/>
    <w:rsid w:val="0025417E"/>
    <w:rsid w:val="002845E1"/>
    <w:rsid w:val="002E5148"/>
    <w:rsid w:val="00363634"/>
    <w:rsid w:val="00367076"/>
    <w:rsid w:val="00370750"/>
    <w:rsid w:val="00377F89"/>
    <w:rsid w:val="003C2A1B"/>
    <w:rsid w:val="003D3346"/>
    <w:rsid w:val="004054D3"/>
    <w:rsid w:val="00421BD1"/>
    <w:rsid w:val="00424AC9"/>
    <w:rsid w:val="00434912"/>
    <w:rsid w:val="00482B08"/>
    <w:rsid w:val="004F316F"/>
    <w:rsid w:val="004F340B"/>
    <w:rsid w:val="004F39E2"/>
    <w:rsid w:val="00582EBE"/>
    <w:rsid w:val="00596669"/>
    <w:rsid w:val="005D66C7"/>
    <w:rsid w:val="00603CAC"/>
    <w:rsid w:val="00643598"/>
    <w:rsid w:val="006F2368"/>
    <w:rsid w:val="007042C0"/>
    <w:rsid w:val="00705DD6"/>
    <w:rsid w:val="007318C1"/>
    <w:rsid w:val="00755936"/>
    <w:rsid w:val="007803F6"/>
    <w:rsid w:val="007C4553"/>
    <w:rsid w:val="007E7663"/>
    <w:rsid w:val="008331B9"/>
    <w:rsid w:val="008D2CC1"/>
    <w:rsid w:val="00916372"/>
    <w:rsid w:val="009340B7"/>
    <w:rsid w:val="009739BB"/>
    <w:rsid w:val="009D5E2C"/>
    <w:rsid w:val="00A27BE1"/>
    <w:rsid w:val="00A305EE"/>
    <w:rsid w:val="00A56A93"/>
    <w:rsid w:val="00A65036"/>
    <w:rsid w:val="00A67B0E"/>
    <w:rsid w:val="00A7754E"/>
    <w:rsid w:val="00A907D7"/>
    <w:rsid w:val="00AC1993"/>
    <w:rsid w:val="00B3235E"/>
    <w:rsid w:val="00B45DFF"/>
    <w:rsid w:val="00B71076"/>
    <w:rsid w:val="00BA159F"/>
    <w:rsid w:val="00BA22BA"/>
    <w:rsid w:val="00BA5DE7"/>
    <w:rsid w:val="00BB273F"/>
    <w:rsid w:val="00BC7F1D"/>
    <w:rsid w:val="00C07E84"/>
    <w:rsid w:val="00C850AA"/>
    <w:rsid w:val="00DA6D7D"/>
    <w:rsid w:val="00DC1C4B"/>
    <w:rsid w:val="00DE3A61"/>
    <w:rsid w:val="00E060C7"/>
    <w:rsid w:val="00E22F4B"/>
    <w:rsid w:val="00E24FDE"/>
    <w:rsid w:val="00E63DC2"/>
    <w:rsid w:val="00E73747"/>
    <w:rsid w:val="00EA102F"/>
    <w:rsid w:val="00EF6825"/>
    <w:rsid w:val="00F46E45"/>
    <w:rsid w:val="00F824C6"/>
    <w:rsid w:val="00F96BB9"/>
    <w:rsid w:val="00FE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0C7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60C7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60C7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060C7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60C7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4F340B"/>
    <w:pPr>
      <w:ind w:leftChars="200" w:left="480"/>
    </w:pPr>
  </w:style>
  <w:style w:type="table" w:styleId="TableGrid">
    <w:name w:val="Table Grid"/>
    <w:basedOn w:val="TableNormal"/>
    <w:uiPriority w:val="99"/>
    <w:rsid w:val="00B45DF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7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229</Words>
  <Characters>1310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文化部社區營造青銀合創計畫</dc:title>
  <dc:subject/>
  <dc:creator>洪聖凱</dc:creator>
  <cp:keywords/>
  <dc:description/>
  <cp:lastModifiedBy>HL</cp:lastModifiedBy>
  <cp:revision>2</cp:revision>
  <cp:lastPrinted>2017-02-24T02:36:00Z</cp:lastPrinted>
  <dcterms:created xsi:type="dcterms:W3CDTF">2017-04-11T00:30:00Z</dcterms:created>
  <dcterms:modified xsi:type="dcterms:W3CDTF">2017-04-11T00:30:00Z</dcterms:modified>
</cp:coreProperties>
</file>