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C4" w:rsidRPr="00FA76EE" w:rsidRDefault="00047BC4" w:rsidP="00047BC4">
      <w:pPr>
        <w:spacing w:line="500" w:lineRule="exact"/>
        <w:jc w:val="center"/>
        <w:rPr>
          <w:rFonts w:ascii="標楷體" w:eastAsia="標楷體" w:hAnsi="標楷體" w:hint="eastAsia"/>
          <w:b/>
          <w:bCs/>
          <w:sz w:val="32"/>
        </w:rPr>
      </w:pPr>
      <w:r w:rsidRPr="00FA76EE">
        <w:rPr>
          <w:rFonts w:ascii="標楷體" w:eastAsia="標楷體" w:hAnsi="標楷體" w:hint="eastAsia"/>
          <w:b/>
          <w:bCs/>
          <w:sz w:val="32"/>
        </w:rPr>
        <w:t>原住民族</w:t>
      </w:r>
      <w:r w:rsidRPr="00C67DC3">
        <w:rPr>
          <w:rFonts w:ascii="標楷體" w:eastAsia="標楷體" w:hAnsi="標楷體" w:hint="eastAsia"/>
          <w:b/>
          <w:bCs/>
          <w:sz w:val="32"/>
        </w:rPr>
        <w:t>委員會</w:t>
      </w:r>
    </w:p>
    <w:p w:rsidR="00047BC4" w:rsidRPr="00FA76EE" w:rsidRDefault="00047BC4" w:rsidP="00047BC4">
      <w:pPr>
        <w:spacing w:line="500" w:lineRule="exact"/>
        <w:jc w:val="center"/>
        <w:rPr>
          <w:rFonts w:ascii="標楷體" w:eastAsia="標楷體" w:hAnsi="標楷體" w:hint="eastAsia"/>
          <w:b/>
          <w:bCs/>
          <w:sz w:val="32"/>
          <w:szCs w:val="32"/>
        </w:rPr>
      </w:pPr>
      <w:r w:rsidRPr="00FA76EE">
        <w:rPr>
          <w:rFonts w:ascii="標楷體" w:eastAsia="標楷體" w:hAnsi="標楷體" w:hint="eastAsia"/>
          <w:b/>
          <w:bCs/>
          <w:sz w:val="32"/>
          <w:szCs w:val="32"/>
        </w:rPr>
        <w:t>107年度</w:t>
      </w:r>
      <w:r w:rsidRPr="00FA76EE">
        <w:rPr>
          <w:rFonts w:ascii="標楷體" w:eastAsia="標楷體" w:hAnsi="標楷體" w:hint="eastAsia"/>
          <w:b/>
          <w:sz w:val="32"/>
          <w:szCs w:val="32"/>
        </w:rPr>
        <w:t>原住民族語言推廣人員設置補助計畫</w:t>
      </w:r>
    </w:p>
    <w:p w:rsidR="00047BC4" w:rsidRPr="00FA76EE" w:rsidRDefault="00047BC4" w:rsidP="00047BC4">
      <w:pPr>
        <w:spacing w:line="500" w:lineRule="exact"/>
        <w:jc w:val="center"/>
        <w:rPr>
          <w:rFonts w:ascii="標楷體" w:eastAsia="標楷體" w:hAnsi="標楷體" w:hint="eastAsia"/>
          <w:b/>
          <w:bCs/>
          <w:sz w:val="32"/>
        </w:rPr>
      </w:pPr>
    </w:p>
    <w:p w:rsidR="00047BC4" w:rsidRPr="00FA76EE" w:rsidRDefault="00047BC4" w:rsidP="00047BC4">
      <w:pPr>
        <w:numPr>
          <w:ilvl w:val="0"/>
          <w:numId w:val="5"/>
        </w:numPr>
        <w:spacing w:line="500" w:lineRule="exact"/>
        <w:rPr>
          <w:rFonts w:ascii="標楷體" w:eastAsia="標楷體" w:hAnsi="標楷體" w:hint="eastAsia"/>
          <w:b/>
          <w:bCs/>
          <w:sz w:val="28"/>
        </w:rPr>
      </w:pPr>
      <w:r w:rsidRPr="00FA76EE">
        <w:rPr>
          <w:rFonts w:ascii="標楷體" w:eastAsia="標楷體" w:hAnsi="標楷體" w:hint="eastAsia"/>
          <w:b/>
          <w:bCs/>
          <w:sz w:val="28"/>
        </w:rPr>
        <w:t>計畫依據：</w:t>
      </w:r>
    </w:p>
    <w:p w:rsidR="00047BC4" w:rsidRPr="00FA76EE" w:rsidRDefault="00047BC4" w:rsidP="009D12C3">
      <w:pPr>
        <w:numPr>
          <w:ilvl w:val="0"/>
          <w:numId w:val="6"/>
        </w:numPr>
        <w:snapToGrid w:val="0"/>
        <w:spacing w:line="480" w:lineRule="exact"/>
        <w:ind w:hanging="774"/>
        <w:rPr>
          <w:rFonts w:ascii="標楷體" w:eastAsia="標楷體" w:hAnsi="標楷體" w:hint="eastAsia"/>
          <w:sz w:val="28"/>
          <w:szCs w:val="28"/>
        </w:rPr>
      </w:pPr>
      <w:r w:rsidRPr="00FA76EE">
        <w:rPr>
          <w:rFonts w:ascii="標楷體" w:eastAsia="標楷體" w:hAnsi="標楷體" w:hint="eastAsia"/>
          <w:sz w:val="28"/>
          <w:szCs w:val="28"/>
        </w:rPr>
        <w:t>原住民族語言發展法第五條規定。</w:t>
      </w:r>
    </w:p>
    <w:p w:rsidR="00047BC4" w:rsidRPr="00FA76EE" w:rsidRDefault="00047BC4" w:rsidP="009D12C3">
      <w:pPr>
        <w:numPr>
          <w:ilvl w:val="0"/>
          <w:numId w:val="6"/>
        </w:numPr>
        <w:snapToGrid w:val="0"/>
        <w:spacing w:line="480" w:lineRule="exact"/>
        <w:ind w:hanging="774"/>
        <w:rPr>
          <w:rFonts w:ascii="標楷體" w:eastAsia="標楷體" w:hAnsi="標楷體" w:hint="eastAsia"/>
          <w:sz w:val="28"/>
          <w:szCs w:val="28"/>
        </w:rPr>
      </w:pPr>
      <w:r w:rsidRPr="00FA76EE">
        <w:rPr>
          <w:rFonts w:ascii="標楷體" w:eastAsia="標楷體" w:hAnsi="標楷體" w:hint="eastAsia"/>
          <w:sz w:val="28"/>
          <w:szCs w:val="28"/>
        </w:rPr>
        <w:t>原住民族語言推廣人員設置辦法。</w:t>
      </w:r>
    </w:p>
    <w:p w:rsidR="00047BC4" w:rsidRPr="00FA76EE" w:rsidRDefault="00047BC4" w:rsidP="00047BC4">
      <w:pPr>
        <w:numPr>
          <w:ilvl w:val="0"/>
          <w:numId w:val="5"/>
        </w:numPr>
        <w:spacing w:line="500" w:lineRule="exact"/>
        <w:rPr>
          <w:rFonts w:ascii="標楷體" w:eastAsia="標楷體" w:hAnsi="標楷體" w:hint="eastAsia"/>
          <w:b/>
          <w:sz w:val="28"/>
        </w:rPr>
      </w:pPr>
      <w:r w:rsidRPr="00FA76EE">
        <w:rPr>
          <w:rFonts w:ascii="標楷體" w:eastAsia="標楷體" w:hAnsi="標楷體" w:hint="eastAsia"/>
          <w:b/>
          <w:sz w:val="28"/>
        </w:rPr>
        <w:t>計畫目的：</w:t>
      </w:r>
    </w:p>
    <w:p w:rsidR="00047BC4" w:rsidRPr="00FA76EE" w:rsidRDefault="00047BC4" w:rsidP="009D12C3">
      <w:pPr>
        <w:numPr>
          <w:ilvl w:val="0"/>
          <w:numId w:val="3"/>
        </w:numPr>
        <w:tabs>
          <w:tab w:val="left" w:pos="1276"/>
        </w:tabs>
        <w:snapToGrid w:val="0"/>
        <w:spacing w:line="480" w:lineRule="exact"/>
        <w:ind w:leftChars="177" w:left="1273" w:hangingChars="303" w:hanging="848"/>
        <w:rPr>
          <w:rFonts w:ascii="標楷體" w:eastAsia="標楷體" w:hAnsi="標楷體" w:hint="eastAsia"/>
          <w:sz w:val="28"/>
          <w:szCs w:val="28"/>
          <w:lang/>
        </w:rPr>
      </w:pPr>
      <w:r w:rsidRPr="00FA76EE">
        <w:rPr>
          <w:rFonts w:ascii="標楷體" w:eastAsia="標楷體" w:hAnsi="標楷體" w:hint="eastAsia"/>
          <w:sz w:val="28"/>
          <w:szCs w:val="28"/>
          <w:lang/>
        </w:rPr>
        <w:t xml:space="preserve">落實推動原住民族語言發展法所定原住民族語言保存、發展、使用及傳習。 </w:t>
      </w:r>
    </w:p>
    <w:p w:rsidR="00047BC4" w:rsidRPr="00FA76EE" w:rsidRDefault="00047BC4" w:rsidP="009D12C3">
      <w:pPr>
        <w:numPr>
          <w:ilvl w:val="0"/>
          <w:numId w:val="3"/>
        </w:numPr>
        <w:tabs>
          <w:tab w:val="left" w:pos="1276"/>
        </w:tabs>
        <w:snapToGrid w:val="0"/>
        <w:spacing w:line="480" w:lineRule="exact"/>
        <w:ind w:leftChars="177" w:left="1273" w:hangingChars="303" w:hanging="848"/>
        <w:rPr>
          <w:rFonts w:ascii="標楷體" w:eastAsia="標楷體" w:hAnsi="標楷體" w:hint="eastAsia"/>
          <w:sz w:val="28"/>
          <w:szCs w:val="28"/>
          <w:lang/>
        </w:rPr>
      </w:pPr>
      <w:r w:rsidRPr="00FA76EE">
        <w:rPr>
          <w:rFonts w:ascii="標楷體" w:eastAsia="標楷體" w:hAnsi="標楷體" w:hint="eastAsia"/>
          <w:sz w:val="28"/>
          <w:szCs w:val="28"/>
        </w:rPr>
        <w:t>強化中央到</w:t>
      </w:r>
      <w:r w:rsidRPr="00FA76EE">
        <w:rPr>
          <w:rFonts w:ascii="標楷體" w:eastAsia="標楷體" w:hAnsi="標楷體" w:hint="eastAsia"/>
          <w:sz w:val="28"/>
          <w:szCs w:val="28"/>
          <w:lang/>
        </w:rPr>
        <w:t>地方政府</w:t>
      </w:r>
      <w:r w:rsidRPr="00FA76EE">
        <w:rPr>
          <w:rFonts w:ascii="標楷體" w:eastAsia="標楷體" w:hAnsi="標楷體" w:hint="eastAsia"/>
          <w:sz w:val="28"/>
          <w:szCs w:val="28"/>
        </w:rPr>
        <w:t>推動原住民族語言振興工作之力度。</w:t>
      </w:r>
    </w:p>
    <w:p w:rsidR="00047BC4" w:rsidRPr="00FA76EE" w:rsidRDefault="00047BC4" w:rsidP="009D12C3">
      <w:pPr>
        <w:numPr>
          <w:ilvl w:val="0"/>
          <w:numId w:val="3"/>
        </w:numPr>
        <w:tabs>
          <w:tab w:val="left" w:pos="1276"/>
        </w:tabs>
        <w:snapToGrid w:val="0"/>
        <w:spacing w:line="480" w:lineRule="exact"/>
        <w:ind w:leftChars="177" w:left="1273" w:hangingChars="303" w:hanging="848"/>
        <w:rPr>
          <w:rFonts w:ascii="標楷體" w:eastAsia="標楷體" w:hAnsi="標楷體" w:hint="eastAsia"/>
          <w:sz w:val="28"/>
          <w:szCs w:val="28"/>
          <w:lang/>
        </w:rPr>
      </w:pPr>
      <w:r w:rsidRPr="00FA76EE">
        <w:rPr>
          <w:rFonts w:ascii="標楷體" w:eastAsia="標楷體" w:hAnsi="標楷體" w:hint="eastAsia"/>
          <w:sz w:val="28"/>
          <w:szCs w:val="28"/>
        </w:rPr>
        <w:t>協助行政</w:t>
      </w:r>
      <w:r w:rsidRPr="009D12C3">
        <w:rPr>
          <w:rFonts w:ascii="標楷體" w:eastAsia="標楷體" w:hAnsi="標楷體" w:hint="eastAsia"/>
          <w:sz w:val="28"/>
          <w:szCs w:val="28"/>
          <w:lang/>
        </w:rPr>
        <w:t>機關</w:t>
      </w:r>
      <w:r w:rsidRPr="00FA76EE">
        <w:rPr>
          <w:rFonts w:ascii="標楷體" w:eastAsia="標楷體" w:hAnsi="標楷體" w:hint="eastAsia"/>
          <w:sz w:val="28"/>
          <w:szCs w:val="28"/>
        </w:rPr>
        <w:t>推動原住民族語言復振工作。</w:t>
      </w:r>
    </w:p>
    <w:p w:rsidR="00047BC4" w:rsidRPr="00FA76EE" w:rsidRDefault="00047BC4" w:rsidP="00047BC4">
      <w:pPr>
        <w:numPr>
          <w:ilvl w:val="0"/>
          <w:numId w:val="5"/>
        </w:numPr>
        <w:spacing w:line="500" w:lineRule="exact"/>
        <w:rPr>
          <w:rFonts w:eastAsia="標楷體" w:hint="eastAsia"/>
          <w:sz w:val="28"/>
        </w:rPr>
      </w:pPr>
      <w:r w:rsidRPr="00FA76EE">
        <w:rPr>
          <w:rFonts w:ascii="標楷體" w:eastAsia="標楷體" w:hAnsi="標楷體" w:hint="eastAsia"/>
          <w:b/>
          <w:bCs/>
          <w:sz w:val="28"/>
        </w:rPr>
        <w:t>計畫期程：</w:t>
      </w:r>
    </w:p>
    <w:p w:rsidR="00047BC4" w:rsidRPr="00FA76EE" w:rsidRDefault="009E5DFD" w:rsidP="009E5DFD">
      <w:pPr>
        <w:tabs>
          <w:tab w:val="left" w:pos="567"/>
          <w:tab w:val="left" w:pos="730"/>
          <w:tab w:val="left" w:pos="1701"/>
          <w:tab w:val="left" w:pos="2127"/>
        </w:tabs>
        <w:spacing w:line="480" w:lineRule="exact"/>
        <w:ind w:left="720"/>
        <w:rPr>
          <w:rFonts w:ascii="標楷體" w:eastAsia="標楷體" w:hAnsi="標楷體" w:hint="eastAsia"/>
          <w:sz w:val="28"/>
        </w:rPr>
      </w:pPr>
      <w:r w:rsidRPr="00FA76EE">
        <w:rPr>
          <w:rFonts w:ascii="標楷體" w:eastAsia="標楷體" w:hAnsi="標楷體" w:hint="eastAsia"/>
          <w:sz w:val="28"/>
        </w:rPr>
        <w:t>自計畫實施日起至</w:t>
      </w:r>
      <w:r w:rsidR="00047BC4" w:rsidRPr="00FA76EE">
        <w:rPr>
          <w:rFonts w:ascii="標楷體" w:eastAsia="標楷體" w:hAnsi="標楷體" w:hint="eastAsia"/>
          <w:sz w:val="28"/>
        </w:rPr>
        <w:t>107年12月31日止。</w:t>
      </w:r>
    </w:p>
    <w:p w:rsidR="00047BC4" w:rsidRPr="00F61F5E" w:rsidRDefault="00047BC4" w:rsidP="002912DC">
      <w:pPr>
        <w:numPr>
          <w:ilvl w:val="0"/>
          <w:numId w:val="5"/>
        </w:numPr>
        <w:spacing w:line="500" w:lineRule="exact"/>
        <w:rPr>
          <w:rFonts w:ascii="標楷體" w:eastAsia="標楷體" w:hAnsi="標楷體" w:hint="eastAsia"/>
          <w:b/>
          <w:bCs/>
          <w:sz w:val="28"/>
        </w:rPr>
      </w:pPr>
      <w:r w:rsidRPr="00F61F5E">
        <w:rPr>
          <w:rFonts w:ascii="標楷體" w:eastAsia="標楷體" w:hAnsi="標楷體" w:hint="eastAsia"/>
          <w:b/>
          <w:bCs/>
          <w:sz w:val="28"/>
        </w:rPr>
        <w:t>補助對象：</w:t>
      </w:r>
      <w:r w:rsidRPr="00F61F5E">
        <w:rPr>
          <w:rFonts w:ascii="標楷體" w:eastAsia="標楷體" w:hAnsi="標楷體" w:hint="eastAsia"/>
          <w:sz w:val="28"/>
        </w:rPr>
        <w:t>直轄市及縣(市)政府</w:t>
      </w:r>
      <w:r w:rsidR="009E5DFD" w:rsidRPr="00F61F5E">
        <w:rPr>
          <w:rFonts w:ascii="標楷體" w:eastAsia="標楷體" w:hAnsi="標楷體" w:hint="eastAsia"/>
          <w:sz w:val="28"/>
        </w:rPr>
        <w:t>。</w:t>
      </w:r>
    </w:p>
    <w:p w:rsidR="002912DC" w:rsidRPr="00F61F5E" w:rsidRDefault="002912DC" w:rsidP="002912DC">
      <w:pPr>
        <w:numPr>
          <w:ilvl w:val="0"/>
          <w:numId w:val="5"/>
        </w:numPr>
        <w:spacing w:line="500" w:lineRule="exact"/>
        <w:rPr>
          <w:rFonts w:ascii="標楷體" w:eastAsia="標楷體" w:hAnsi="標楷體" w:cs="新細明體" w:hint="eastAsia"/>
          <w:kern w:val="0"/>
          <w:sz w:val="28"/>
          <w:szCs w:val="28"/>
        </w:rPr>
      </w:pPr>
      <w:r w:rsidRPr="00F61F5E">
        <w:rPr>
          <w:rFonts w:ascii="標楷體" w:eastAsia="標楷體" w:hAnsi="標楷體" w:hint="eastAsia"/>
          <w:b/>
          <w:bCs/>
          <w:sz w:val="28"/>
        </w:rPr>
        <w:t>補助條件</w:t>
      </w:r>
      <w:r w:rsidRPr="00F61F5E">
        <w:rPr>
          <w:rFonts w:ascii="標楷體" w:eastAsia="標楷體" w:hAnsi="標楷體" w:cs="新細明體" w:hint="eastAsia"/>
          <w:kern w:val="0"/>
          <w:sz w:val="28"/>
          <w:szCs w:val="28"/>
        </w:rPr>
        <w:t>(詳如附表一)：</w:t>
      </w:r>
    </w:p>
    <w:p w:rsidR="00F40EE3" w:rsidRDefault="00F40EE3" w:rsidP="00F40EE3">
      <w:pPr>
        <w:pStyle w:val="ad"/>
        <w:widowControl/>
        <w:numPr>
          <w:ilvl w:val="1"/>
          <w:numId w:val="5"/>
        </w:numPr>
        <w:shd w:val="clear" w:color="auto" w:fill="FFFFFF"/>
        <w:spacing w:line="560" w:lineRule="exact"/>
        <w:ind w:leftChars="0"/>
        <w:rPr>
          <w:rFonts w:ascii="標楷體" w:eastAsia="標楷體" w:hAnsi="標楷體" w:hint="eastAsia"/>
          <w:sz w:val="28"/>
          <w:szCs w:val="28"/>
        </w:rPr>
      </w:pPr>
      <w:r w:rsidRPr="00FA76EE">
        <w:rPr>
          <w:rFonts w:ascii="標楷體" w:eastAsia="標楷體" w:hAnsi="標楷體" w:cs="新細明體" w:hint="eastAsia"/>
          <w:b/>
          <w:sz w:val="28"/>
          <w:szCs w:val="28"/>
        </w:rPr>
        <w:t>各直轄市及縣（市）政府：</w:t>
      </w:r>
      <w:r w:rsidRPr="00F40EE3">
        <w:rPr>
          <w:rFonts w:ascii="標楷體" w:eastAsia="標楷體" w:hAnsi="標楷體" w:hint="eastAsia"/>
          <w:sz w:val="28"/>
          <w:szCs w:val="28"/>
        </w:rPr>
        <w:t>擇</w:t>
      </w:r>
      <w:r w:rsidR="00F61F5E" w:rsidRPr="004B41B2">
        <w:rPr>
          <w:rFonts w:ascii="標楷體" w:eastAsia="標楷體" w:hAnsi="標楷體" w:hint="eastAsia"/>
          <w:sz w:val="28"/>
          <w:szCs w:val="28"/>
          <w:lang w:eastAsia="zh-TW"/>
        </w:rPr>
        <w:t>最多</w:t>
      </w:r>
      <w:r w:rsidRPr="004B41B2">
        <w:rPr>
          <w:rFonts w:ascii="標楷體" w:eastAsia="標楷體" w:hAnsi="標楷體" w:hint="eastAsia"/>
          <w:sz w:val="28"/>
          <w:szCs w:val="28"/>
        </w:rPr>
        <w:t>設籍原住民人口民族別進用1</w:t>
      </w:r>
      <w:r w:rsidR="004B41B2" w:rsidRPr="004B41B2">
        <w:rPr>
          <w:rFonts w:ascii="標楷體" w:eastAsia="標楷體" w:hAnsi="標楷體" w:hint="eastAsia"/>
          <w:sz w:val="28"/>
          <w:szCs w:val="28"/>
          <w:lang w:eastAsia="zh-TW"/>
        </w:rPr>
        <w:t>人</w:t>
      </w:r>
      <w:r w:rsidRPr="00F40EE3">
        <w:rPr>
          <w:rFonts w:ascii="標楷體" w:eastAsia="標楷體" w:hAnsi="標楷體" w:hint="eastAsia"/>
          <w:sz w:val="28"/>
          <w:szCs w:val="28"/>
          <w:lang w:eastAsia="zh-TW"/>
        </w:rPr>
        <w:t>。</w:t>
      </w:r>
    </w:p>
    <w:p w:rsidR="00F40EE3" w:rsidRPr="00F40EE3" w:rsidRDefault="00F40EE3" w:rsidP="00F40EE3">
      <w:pPr>
        <w:pStyle w:val="ad"/>
        <w:widowControl/>
        <w:numPr>
          <w:ilvl w:val="1"/>
          <w:numId w:val="5"/>
        </w:numPr>
        <w:shd w:val="clear" w:color="auto" w:fill="FFFFFF"/>
        <w:spacing w:line="560" w:lineRule="exact"/>
        <w:ind w:leftChars="0"/>
        <w:rPr>
          <w:rFonts w:ascii="標楷體" w:eastAsia="標楷體" w:hAnsi="標楷體" w:hint="eastAsia"/>
          <w:sz w:val="28"/>
          <w:szCs w:val="28"/>
        </w:rPr>
      </w:pPr>
      <w:r w:rsidRPr="00F40EE3">
        <w:rPr>
          <w:rFonts w:ascii="標楷體" w:eastAsia="標楷體" w:hAnsi="標楷體" w:cs="新細明體" w:hint="eastAsia"/>
          <w:b/>
          <w:sz w:val="28"/>
          <w:szCs w:val="28"/>
          <w:lang w:eastAsia="zh-TW"/>
        </w:rPr>
        <w:t>原住民人口達1</w:t>
      </w:r>
      <w:r w:rsidR="00C26085">
        <w:rPr>
          <w:rFonts w:ascii="標楷體" w:eastAsia="標楷體" w:hAnsi="標楷體" w:cs="新細明體" w:hint="eastAsia"/>
          <w:b/>
          <w:sz w:val="28"/>
          <w:szCs w:val="28"/>
          <w:lang w:eastAsia="zh-TW"/>
        </w:rPr>
        <w:t>,</w:t>
      </w:r>
      <w:r w:rsidRPr="00F40EE3">
        <w:rPr>
          <w:rFonts w:ascii="標楷體" w:eastAsia="標楷體" w:hAnsi="標楷體" w:cs="新細明體" w:hint="eastAsia"/>
          <w:b/>
          <w:sz w:val="28"/>
          <w:szCs w:val="28"/>
          <w:lang w:eastAsia="zh-TW"/>
        </w:rPr>
        <w:t>500人以上非原住民族地區鄉鎮市區公所：</w:t>
      </w:r>
      <w:r w:rsidR="004B41B2" w:rsidRPr="00F6522D">
        <w:rPr>
          <w:rFonts w:ascii="標楷體" w:eastAsia="標楷體" w:hAnsi="標楷體"/>
          <w:sz w:val="28"/>
          <w:szCs w:val="28"/>
        </w:rPr>
        <w:t>擇</w:t>
      </w:r>
      <w:r w:rsidR="004B41B2" w:rsidRPr="00C26085">
        <w:rPr>
          <w:rFonts w:ascii="標楷體" w:eastAsia="標楷體" w:hAnsi="標楷體" w:hint="eastAsia"/>
          <w:sz w:val="28"/>
          <w:szCs w:val="28"/>
        </w:rPr>
        <w:t>該直轄市</w:t>
      </w:r>
      <w:r w:rsidR="00C9627D">
        <w:rPr>
          <w:rFonts w:ascii="標楷體" w:eastAsia="標楷體" w:hAnsi="標楷體" w:hint="eastAsia"/>
          <w:sz w:val="28"/>
          <w:szCs w:val="28"/>
          <w:lang w:eastAsia="zh-TW"/>
        </w:rPr>
        <w:t>、縣(市)</w:t>
      </w:r>
      <w:r w:rsidR="004B41B2" w:rsidRPr="00C26085">
        <w:rPr>
          <w:rFonts w:ascii="標楷體" w:eastAsia="標楷體" w:hAnsi="標楷體" w:hint="eastAsia"/>
          <w:sz w:val="28"/>
          <w:szCs w:val="28"/>
        </w:rPr>
        <w:t>設籍原住民人口達</w:t>
      </w:r>
      <w:r w:rsidR="004B41B2" w:rsidRPr="00C26085">
        <w:rPr>
          <w:rFonts w:ascii="標楷體" w:eastAsia="標楷體" w:hAnsi="標楷體" w:hint="eastAsia"/>
          <w:sz w:val="28"/>
          <w:szCs w:val="28"/>
          <w:lang w:eastAsia="zh-TW"/>
        </w:rPr>
        <w:t>1</w:t>
      </w:r>
      <w:r w:rsidR="004B41B2" w:rsidRPr="00C26085">
        <w:rPr>
          <w:rFonts w:ascii="標楷體" w:eastAsia="標楷體" w:hAnsi="標楷體" w:hint="eastAsia"/>
          <w:sz w:val="28"/>
          <w:szCs w:val="28"/>
        </w:rPr>
        <w:t>,</w:t>
      </w:r>
      <w:r w:rsidR="004B41B2" w:rsidRPr="00C26085">
        <w:rPr>
          <w:rFonts w:ascii="標楷體" w:eastAsia="標楷體" w:hAnsi="標楷體" w:hint="eastAsia"/>
          <w:sz w:val="28"/>
          <w:szCs w:val="28"/>
          <w:lang w:eastAsia="zh-TW"/>
        </w:rPr>
        <w:t>000</w:t>
      </w:r>
      <w:r w:rsidR="004B41B2" w:rsidRPr="00C26085">
        <w:rPr>
          <w:rFonts w:ascii="標楷體" w:eastAsia="標楷體" w:hAnsi="標楷體" w:hint="eastAsia"/>
          <w:sz w:val="28"/>
          <w:szCs w:val="28"/>
        </w:rPr>
        <w:t>人</w:t>
      </w:r>
      <w:r w:rsidR="000C0E4F" w:rsidRPr="00C26085">
        <w:rPr>
          <w:rFonts w:ascii="標楷體" w:eastAsia="標楷體" w:hAnsi="標楷體" w:hint="eastAsia"/>
          <w:sz w:val="28"/>
          <w:szCs w:val="28"/>
          <w:lang w:eastAsia="zh-TW"/>
        </w:rPr>
        <w:t>(</w:t>
      </w:r>
      <w:r w:rsidR="000C0E4F" w:rsidRPr="00C26085">
        <w:rPr>
          <w:rFonts w:ascii="標楷體" w:eastAsia="標楷體" w:hAnsi="標楷體" w:hint="eastAsia"/>
          <w:sz w:val="28"/>
          <w:szCs w:val="28"/>
        </w:rPr>
        <w:t>扣除原鄉原住民人口數</w:t>
      </w:r>
      <w:r w:rsidR="000C0E4F" w:rsidRPr="00C26085">
        <w:rPr>
          <w:rFonts w:ascii="標楷體" w:eastAsia="標楷體" w:hAnsi="標楷體" w:hint="eastAsia"/>
          <w:sz w:val="28"/>
          <w:szCs w:val="28"/>
          <w:lang w:eastAsia="zh-TW"/>
        </w:rPr>
        <w:t>)</w:t>
      </w:r>
      <w:r w:rsidR="004B41B2" w:rsidRPr="00C26085">
        <w:rPr>
          <w:rFonts w:ascii="標楷體" w:eastAsia="標楷體" w:hAnsi="標楷體" w:hint="eastAsia"/>
          <w:sz w:val="28"/>
          <w:szCs w:val="28"/>
        </w:rPr>
        <w:t>以上之族別</w:t>
      </w:r>
      <w:r w:rsidR="001E4EF8">
        <w:rPr>
          <w:rFonts w:ascii="標楷體" w:eastAsia="標楷體" w:hAnsi="標楷體" w:hint="eastAsia"/>
          <w:sz w:val="28"/>
          <w:szCs w:val="28"/>
          <w:lang w:eastAsia="zh-TW"/>
        </w:rPr>
        <w:t>進用</w:t>
      </w:r>
      <w:r w:rsidR="008647C3">
        <w:rPr>
          <w:rFonts w:ascii="標楷體" w:eastAsia="標楷體" w:hAnsi="標楷體"/>
          <w:sz w:val="28"/>
          <w:szCs w:val="28"/>
        </w:rPr>
        <w:t>語推人員</w:t>
      </w:r>
      <w:r w:rsidR="008647C3">
        <w:rPr>
          <w:rFonts w:ascii="標楷體" w:eastAsia="標楷體" w:hAnsi="標楷體" w:hint="eastAsia"/>
          <w:sz w:val="28"/>
          <w:szCs w:val="28"/>
          <w:lang w:eastAsia="zh-TW"/>
        </w:rPr>
        <w:t>1</w:t>
      </w:r>
      <w:r w:rsidR="004B41B2" w:rsidRPr="00F6522D">
        <w:rPr>
          <w:rFonts w:ascii="標楷體" w:eastAsia="標楷體" w:hAnsi="標楷體"/>
          <w:sz w:val="28"/>
          <w:szCs w:val="28"/>
        </w:rPr>
        <w:t>人。</w:t>
      </w:r>
    </w:p>
    <w:p w:rsidR="00F40EE3" w:rsidRPr="00F40EE3" w:rsidRDefault="00AF1D96" w:rsidP="00F40EE3">
      <w:pPr>
        <w:pStyle w:val="ad"/>
        <w:widowControl/>
        <w:numPr>
          <w:ilvl w:val="1"/>
          <w:numId w:val="5"/>
        </w:numPr>
        <w:shd w:val="clear" w:color="auto" w:fill="FFFFFF"/>
        <w:spacing w:line="560" w:lineRule="exact"/>
        <w:ind w:leftChars="0"/>
        <w:rPr>
          <w:rFonts w:ascii="標楷體" w:eastAsia="標楷體" w:hAnsi="標楷體" w:cs="新細明體" w:hint="eastAsia"/>
          <w:b/>
          <w:sz w:val="32"/>
          <w:szCs w:val="32"/>
        </w:rPr>
      </w:pPr>
      <w:r w:rsidRPr="00F40EE3">
        <w:rPr>
          <w:rFonts w:ascii="標楷體" w:eastAsia="標楷體" w:hAnsi="標楷體" w:cs="新細明體" w:hint="eastAsia"/>
          <w:b/>
          <w:sz w:val="28"/>
          <w:szCs w:val="28"/>
          <w:lang w:eastAsia="zh-TW"/>
        </w:rPr>
        <w:t>原住民族地區</w:t>
      </w:r>
      <w:r w:rsidR="00F40EE3" w:rsidRPr="00FA76EE">
        <w:rPr>
          <w:rFonts w:ascii="標楷體" w:eastAsia="標楷體" w:hAnsi="標楷體" w:cs="新細明體" w:hint="eastAsia"/>
          <w:b/>
          <w:sz w:val="28"/>
          <w:szCs w:val="28"/>
        </w:rPr>
        <w:t>鄉鎮市區公所：</w:t>
      </w:r>
      <w:r w:rsidR="007C210B">
        <w:rPr>
          <w:rFonts w:ascii="標楷體" w:eastAsia="標楷體" w:hAnsi="標楷體" w:hint="eastAsia"/>
          <w:sz w:val="28"/>
          <w:szCs w:val="28"/>
        </w:rPr>
        <w:t>依本會公告當地原住民族地方通行語別數進用</w:t>
      </w:r>
      <w:r w:rsidR="007C210B">
        <w:rPr>
          <w:rFonts w:ascii="標楷體" w:eastAsia="標楷體" w:hAnsi="標楷體" w:hint="eastAsia"/>
          <w:sz w:val="28"/>
          <w:szCs w:val="28"/>
          <w:lang w:eastAsia="zh-TW"/>
        </w:rPr>
        <w:t>1</w:t>
      </w:r>
      <w:r w:rsidR="00F40EE3" w:rsidRPr="00FA76EE">
        <w:rPr>
          <w:rFonts w:ascii="標楷體" w:eastAsia="標楷體" w:hAnsi="標楷體" w:hint="eastAsia"/>
          <w:sz w:val="28"/>
          <w:szCs w:val="28"/>
        </w:rPr>
        <w:t>人至數人。</w:t>
      </w:r>
    </w:p>
    <w:p w:rsidR="00047BC4" w:rsidRPr="00FA76EE" w:rsidRDefault="00047BC4" w:rsidP="00047BC4">
      <w:pPr>
        <w:numPr>
          <w:ilvl w:val="0"/>
          <w:numId w:val="5"/>
        </w:numPr>
        <w:spacing w:line="500" w:lineRule="exact"/>
        <w:rPr>
          <w:rFonts w:ascii="標楷體" w:eastAsia="標楷體" w:hAnsi="標楷體" w:hint="eastAsia"/>
          <w:b/>
          <w:bCs/>
          <w:sz w:val="28"/>
        </w:rPr>
      </w:pPr>
      <w:r w:rsidRPr="00FA76EE">
        <w:rPr>
          <w:rFonts w:ascii="標楷體" w:eastAsia="標楷體" w:hAnsi="標楷體" w:hint="eastAsia"/>
          <w:b/>
          <w:bCs/>
          <w:sz w:val="28"/>
        </w:rPr>
        <w:t>補助項目及標準：</w:t>
      </w:r>
    </w:p>
    <w:p w:rsidR="00047BC4" w:rsidRPr="00FA76EE" w:rsidRDefault="00047BC4" w:rsidP="00047BC4">
      <w:pPr>
        <w:numPr>
          <w:ilvl w:val="0"/>
          <w:numId w:val="8"/>
        </w:numPr>
        <w:spacing w:line="500" w:lineRule="exact"/>
        <w:ind w:left="1134" w:hanging="567"/>
        <w:rPr>
          <w:rFonts w:ascii="標楷體" w:eastAsia="標楷體" w:hAnsi="標楷體" w:hint="eastAsia"/>
          <w:b/>
          <w:bCs/>
          <w:sz w:val="28"/>
        </w:rPr>
      </w:pPr>
      <w:r w:rsidRPr="00FA76EE">
        <w:rPr>
          <w:rFonts w:ascii="標楷體" w:eastAsia="標楷體" w:hAnsi="標楷體" w:hint="eastAsia"/>
          <w:b/>
          <w:bCs/>
          <w:sz w:val="28"/>
        </w:rPr>
        <w:t>人事費：</w:t>
      </w:r>
    </w:p>
    <w:p w:rsidR="00047BC4" w:rsidRPr="00FA76EE" w:rsidRDefault="00047BC4" w:rsidP="00745B0C">
      <w:pPr>
        <w:numPr>
          <w:ilvl w:val="0"/>
          <w:numId w:val="20"/>
        </w:numPr>
        <w:spacing w:line="500" w:lineRule="exact"/>
        <w:rPr>
          <w:rFonts w:ascii="標楷體" w:eastAsia="標楷體" w:hAnsi="標楷體" w:hint="eastAsia"/>
          <w:bCs/>
          <w:sz w:val="28"/>
        </w:rPr>
      </w:pPr>
      <w:r w:rsidRPr="00FA76EE">
        <w:rPr>
          <w:rFonts w:ascii="標楷體" w:eastAsia="標楷體" w:hAnsi="標楷體" w:hint="eastAsia"/>
          <w:bCs/>
          <w:sz w:val="28"/>
        </w:rPr>
        <w:t>薪資：每月新臺幣(以下同)3萬6,000元整。</w:t>
      </w:r>
    </w:p>
    <w:p w:rsidR="00047BC4" w:rsidRPr="00FA76EE" w:rsidRDefault="00745B0C" w:rsidP="00745B0C">
      <w:pPr>
        <w:spacing w:line="500" w:lineRule="exact"/>
        <w:ind w:firstLineChars="200" w:firstLine="560"/>
        <w:rPr>
          <w:rFonts w:ascii="標楷體" w:eastAsia="標楷體" w:hAnsi="標楷體" w:hint="eastAsia"/>
          <w:bCs/>
          <w:sz w:val="28"/>
        </w:rPr>
      </w:pPr>
      <w:r w:rsidRPr="00FA76EE">
        <w:rPr>
          <w:rFonts w:ascii="標楷體" w:eastAsia="標楷體" w:hAnsi="標楷體" w:hint="eastAsia"/>
          <w:bCs/>
          <w:sz w:val="28"/>
        </w:rPr>
        <w:t>（二）</w:t>
      </w:r>
      <w:r w:rsidR="00047BC4" w:rsidRPr="00FA76EE">
        <w:rPr>
          <w:rFonts w:ascii="標楷體" w:eastAsia="標楷體" w:hAnsi="標楷體" w:hint="eastAsia"/>
          <w:bCs/>
          <w:sz w:val="28"/>
        </w:rPr>
        <w:t>年終獎金：1.5</w:t>
      </w:r>
      <w:r w:rsidR="004E3B6C" w:rsidRPr="00FA76EE">
        <w:rPr>
          <w:rFonts w:ascii="標楷體" w:eastAsia="標楷體" w:hAnsi="標楷體" w:hint="eastAsia"/>
          <w:bCs/>
          <w:sz w:val="28"/>
        </w:rPr>
        <w:t>個月薪資</w:t>
      </w:r>
      <w:r w:rsidR="009E5DFD" w:rsidRPr="00FA76EE">
        <w:rPr>
          <w:rFonts w:ascii="標楷體" w:eastAsia="標楷體" w:hAnsi="標楷體" w:hint="eastAsia"/>
          <w:bCs/>
          <w:sz w:val="28"/>
        </w:rPr>
        <w:t>。</w:t>
      </w:r>
    </w:p>
    <w:p w:rsidR="00047BC4" w:rsidRPr="00FA76EE" w:rsidRDefault="00745B0C" w:rsidP="00745B0C">
      <w:pPr>
        <w:spacing w:line="500" w:lineRule="exact"/>
        <w:ind w:firstLineChars="200" w:firstLine="560"/>
        <w:rPr>
          <w:rFonts w:ascii="標楷體" w:eastAsia="標楷體" w:hAnsi="標楷體" w:hint="eastAsia"/>
          <w:bCs/>
          <w:sz w:val="28"/>
        </w:rPr>
      </w:pPr>
      <w:r w:rsidRPr="00FA76EE">
        <w:rPr>
          <w:rFonts w:ascii="標楷體" w:eastAsia="標楷體" w:hAnsi="標楷體" w:hint="eastAsia"/>
          <w:bCs/>
          <w:sz w:val="28"/>
        </w:rPr>
        <w:t>二、</w:t>
      </w:r>
      <w:r w:rsidR="00047BC4" w:rsidRPr="00FA76EE">
        <w:rPr>
          <w:rFonts w:ascii="標楷體" w:eastAsia="標楷體" w:hAnsi="標楷體" w:hint="eastAsia"/>
          <w:b/>
          <w:bCs/>
          <w:sz w:val="28"/>
        </w:rPr>
        <w:t>勞健保及勞退費用</w:t>
      </w:r>
      <w:r w:rsidR="00047BC4" w:rsidRPr="00FA76EE">
        <w:rPr>
          <w:rFonts w:ascii="標楷體" w:eastAsia="標楷體" w:hAnsi="標楷體" w:hint="eastAsia"/>
          <w:bCs/>
          <w:sz w:val="28"/>
        </w:rPr>
        <w:t>：</w:t>
      </w:r>
      <w:r w:rsidR="009E5DFD" w:rsidRPr="00FA76EE">
        <w:rPr>
          <w:rFonts w:ascii="標楷體" w:eastAsia="標楷體" w:hAnsi="標楷體" w:hint="eastAsia"/>
          <w:bCs/>
          <w:sz w:val="28"/>
        </w:rPr>
        <w:t>每</w:t>
      </w:r>
      <w:r w:rsidR="004E3B6C" w:rsidRPr="00FA76EE">
        <w:rPr>
          <w:rFonts w:ascii="標楷體" w:eastAsia="標楷體" w:hAnsi="標楷體" w:hint="eastAsia"/>
          <w:bCs/>
          <w:sz w:val="28"/>
        </w:rPr>
        <w:t>月</w:t>
      </w:r>
      <w:r w:rsidR="00047BC4" w:rsidRPr="00FA76EE">
        <w:rPr>
          <w:rFonts w:ascii="標楷體" w:eastAsia="標楷體" w:hAnsi="標楷體" w:hint="eastAsia"/>
          <w:bCs/>
          <w:sz w:val="28"/>
        </w:rPr>
        <w:t>6,541元</w:t>
      </w:r>
      <w:r w:rsidR="009E5DFD" w:rsidRPr="00FA76EE">
        <w:rPr>
          <w:rFonts w:ascii="標楷體" w:eastAsia="標楷體" w:hAnsi="標楷體" w:hint="eastAsia"/>
          <w:bCs/>
          <w:sz w:val="28"/>
        </w:rPr>
        <w:t>（依薪資級距3萬6,300元投保）。</w:t>
      </w:r>
    </w:p>
    <w:p w:rsidR="00047BC4" w:rsidRPr="00FA76EE" w:rsidRDefault="00745B0C" w:rsidP="00745B0C">
      <w:pPr>
        <w:spacing w:line="500" w:lineRule="exact"/>
        <w:ind w:firstLineChars="200" w:firstLine="561"/>
        <w:rPr>
          <w:rFonts w:ascii="標楷體" w:eastAsia="標楷體" w:hAnsi="標楷體" w:cs="Open Sans" w:hint="eastAsia"/>
          <w:sz w:val="28"/>
          <w:szCs w:val="28"/>
        </w:rPr>
      </w:pPr>
      <w:r w:rsidRPr="00FA76EE">
        <w:rPr>
          <w:rFonts w:ascii="標楷體" w:eastAsia="標楷體" w:hAnsi="標楷體" w:hint="eastAsia"/>
          <w:b/>
          <w:sz w:val="28"/>
          <w:szCs w:val="28"/>
        </w:rPr>
        <w:t>三、</w:t>
      </w:r>
      <w:r w:rsidR="00047BC4" w:rsidRPr="00FA76EE">
        <w:rPr>
          <w:rFonts w:ascii="標楷體" w:eastAsia="標楷體" w:hAnsi="標楷體" w:hint="eastAsia"/>
          <w:b/>
          <w:sz w:val="28"/>
          <w:szCs w:val="28"/>
        </w:rPr>
        <w:t>僱主意外責任保險</w:t>
      </w:r>
      <w:r w:rsidR="00047BC4" w:rsidRPr="00FA76EE">
        <w:rPr>
          <w:rFonts w:ascii="標楷體" w:eastAsia="標楷體" w:hAnsi="標楷體" w:hint="eastAsia"/>
          <w:sz w:val="28"/>
          <w:szCs w:val="28"/>
        </w:rPr>
        <w:t>：</w:t>
      </w:r>
      <w:r w:rsidR="004E3B6C" w:rsidRPr="00FA76EE">
        <w:rPr>
          <w:rFonts w:ascii="標楷體" w:eastAsia="標楷體" w:hAnsi="標楷體" w:hint="eastAsia"/>
          <w:sz w:val="28"/>
          <w:szCs w:val="28"/>
        </w:rPr>
        <w:t>每人</w:t>
      </w:r>
      <w:r w:rsidR="00047BC4" w:rsidRPr="00FA76EE">
        <w:rPr>
          <w:rFonts w:ascii="標楷體" w:eastAsia="標楷體" w:hAnsi="標楷體" w:hint="eastAsia"/>
          <w:sz w:val="28"/>
          <w:szCs w:val="28"/>
        </w:rPr>
        <w:t>投保金額每年最高補助2,000元整。</w:t>
      </w:r>
    </w:p>
    <w:p w:rsidR="00851FED" w:rsidRPr="00FA76EE" w:rsidRDefault="00745B0C" w:rsidP="00727278">
      <w:pPr>
        <w:spacing w:line="500" w:lineRule="exact"/>
        <w:ind w:firstLineChars="200" w:firstLine="561"/>
        <w:rPr>
          <w:rFonts w:ascii="標楷體" w:eastAsia="標楷體" w:hAnsi="標楷體" w:hint="eastAsia"/>
          <w:b/>
          <w:bCs/>
          <w:sz w:val="28"/>
        </w:rPr>
      </w:pPr>
      <w:r w:rsidRPr="00FA76EE">
        <w:rPr>
          <w:rFonts w:ascii="標楷體" w:eastAsia="標楷體" w:hAnsi="標楷體" w:hint="eastAsia"/>
          <w:b/>
          <w:bCs/>
          <w:sz w:val="28"/>
        </w:rPr>
        <w:t>四、</w:t>
      </w:r>
      <w:r w:rsidR="00047BC4" w:rsidRPr="00FA76EE">
        <w:rPr>
          <w:rFonts w:ascii="標楷體" w:eastAsia="標楷體" w:hAnsi="標楷體" w:hint="eastAsia"/>
          <w:b/>
          <w:bCs/>
          <w:sz w:val="28"/>
        </w:rPr>
        <w:t>業務費(含協助推動各項計畫的必要支出)：</w:t>
      </w:r>
    </w:p>
    <w:p w:rsidR="00745B0C" w:rsidRPr="00FA76EE" w:rsidRDefault="000F4890" w:rsidP="00D427A8">
      <w:pPr>
        <w:numPr>
          <w:ilvl w:val="0"/>
          <w:numId w:val="21"/>
        </w:numPr>
        <w:spacing w:line="500" w:lineRule="exact"/>
        <w:rPr>
          <w:rFonts w:eastAsia="標楷體" w:hint="eastAsia"/>
          <w:bCs/>
          <w:sz w:val="28"/>
        </w:rPr>
      </w:pPr>
      <w:r w:rsidRPr="00FA76EE">
        <w:rPr>
          <w:rFonts w:ascii="標楷體" w:eastAsia="標楷體" w:hAnsi="標楷體" w:hint="eastAsia"/>
          <w:bCs/>
          <w:sz w:val="28"/>
        </w:rPr>
        <w:lastRenderedPageBreak/>
        <w:t>場租費</w:t>
      </w:r>
      <w:r w:rsidR="00D35E0F" w:rsidRPr="00FA76EE">
        <w:rPr>
          <w:rFonts w:eastAsia="標楷體" w:hint="eastAsia"/>
          <w:bCs/>
          <w:sz w:val="28"/>
        </w:rPr>
        <w:t>：</w:t>
      </w:r>
      <w:r w:rsidR="00D427A8" w:rsidRPr="00FA76EE">
        <w:rPr>
          <w:rFonts w:ascii="標楷體" w:eastAsia="標楷體" w:hAnsi="標楷體" w:hint="eastAsia"/>
          <w:sz w:val="28"/>
          <w:szCs w:val="28"/>
        </w:rPr>
        <w:t>每小時</w:t>
      </w:r>
      <w:r w:rsidR="00A628BC" w:rsidRPr="00FA76EE">
        <w:rPr>
          <w:rFonts w:ascii="標楷體" w:eastAsia="標楷體" w:hAnsi="標楷體" w:hint="eastAsia"/>
          <w:sz w:val="28"/>
          <w:szCs w:val="28"/>
        </w:rPr>
        <w:t>1</w:t>
      </w:r>
      <w:r w:rsidR="00D427A8" w:rsidRPr="00FA76EE">
        <w:rPr>
          <w:rFonts w:ascii="標楷體" w:eastAsia="標楷體" w:hAnsi="標楷體" w:hint="eastAsia"/>
          <w:sz w:val="28"/>
          <w:szCs w:val="28"/>
        </w:rPr>
        <w:t>00元</w:t>
      </w:r>
      <w:r w:rsidR="0092322C">
        <w:rPr>
          <w:rFonts w:ascii="標楷體" w:eastAsia="標楷體" w:hAnsi="標楷體" w:hint="eastAsia"/>
          <w:bCs/>
          <w:sz w:val="28"/>
        </w:rPr>
        <w:t>(限聚會所、族語傳習教室)</w:t>
      </w:r>
      <w:r w:rsidR="00D35E0F" w:rsidRPr="00FA76EE">
        <w:rPr>
          <w:rFonts w:ascii="標楷體" w:eastAsia="標楷體" w:hAnsi="標楷體" w:hint="eastAsia"/>
          <w:sz w:val="28"/>
          <w:szCs w:val="28"/>
        </w:rPr>
        <w:t>。</w:t>
      </w:r>
    </w:p>
    <w:p w:rsidR="00745B0C" w:rsidRPr="00FA76EE" w:rsidRDefault="00745B0C" w:rsidP="00D427A8">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bCs/>
          <w:sz w:val="28"/>
        </w:rPr>
        <w:t>交通費：</w:t>
      </w:r>
      <w:r w:rsidR="00D427A8" w:rsidRPr="00FA76EE">
        <w:rPr>
          <w:rFonts w:ascii="標楷體" w:eastAsia="標楷體" w:hAnsi="標楷體" w:hint="eastAsia"/>
          <w:bCs/>
          <w:sz w:val="28"/>
        </w:rPr>
        <w:t>每趟</w:t>
      </w:r>
      <w:r w:rsidR="00A628BC" w:rsidRPr="00FA76EE">
        <w:rPr>
          <w:rFonts w:ascii="標楷體" w:eastAsia="標楷體" w:hAnsi="標楷體" w:hint="eastAsia"/>
          <w:bCs/>
          <w:sz w:val="28"/>
        </w:rPr>
        <w:t>1</w:t>
      </w:r>
      <w:r w:rsidR="00D35E0F" w:rsidRPr="00FA76EE">
        <w:rPr>
          <w:rFonts w:ascii="標楷體" w:eastAsia="標楷體" w:hAnsi="標楷體" w:hint="eastAsia"/>
          <w:bCs/>
          <w:sz w:val="28"/>
        </w:rPr>
        <w:t>00元</w:t>
      </w:r>
      <w:r w:rsidR="00D427A8" w:rsidRPr="00FA76EE">
        <w:rPr>
          <w:rFonts w:ascii="標楷體" w:eastAsia="標楷體" w:hAnsi="標楷體" w:hint="eastAsia"/>
          <w:bCs/>
          <w:sz w:val="28"/>
        </w:rPr>
        <w:t>(來回)</w:t>
      </w:r>
      <w:r w:rsidR="0092322C" w:rsidRPr="0092322C">
        <w:rPr>
          <w:rFonts w:eastAsia="標楷體" w:hint="eastAsia"/>
          <w:bCs/>
          <w:sz w:val="28"/>
        </w:rPr>
        <w:t xml:space="preserve"> </w:t>
      </w:r>
      <w:r w:rsidR="0092322C">
        <w:rPr>
          <w:rFonts w:eastAsia="標楷體" w:hint="eastAsia"/>
          <w:bCs/>
          <w:sz w:val="28"/>
        </w:rPr>
        <w:t>(</w:t>
      </w:r>
      <w:r w:rsidR="0092322C">
        <w:rPr>
          <w:rFonts w:eastAsia="標楷體" w:hint="eastAsia"/>
          <w:bCs/>
          <w:sz w:val="28"/>
        </w:rPr>
        <w:t>限開課地點距上班地點</w:t>
      </w:r>
      <w:r w:rsidR="0092322C">
        <w:rPr>
          <w:rFonts w:eastAsia="標楷體" w:hint="eastAsia"/>
          <w:bCs/>
          <w:sz w:val="28"/>
        </w:rPr>
        <w:t>5</w:t>
      </w:r>
      <w:r w:rsidR="0092322C">
        <w:rPr>
          <w:rFonts w:eastAsia="標楷體" w:hint="eastAsia"/>
          <w:bCs/>
          <w:sz w:val="28"/>
        </w:rPr>
        <w:t>公里以上</w:t>
      </w:r>
      <w:r w:rsidR="0092322C">
        <w:rPr>
          <w:rFonts w:eastAsia="標楷體" w:hint="eastAsia"/>
          <w:bCs/>
          <w:sz w:val="28"/>
        </w:rPr>
        <w:t>)</w:t>
      </w:r>
      <w:r w:rsidR="00D35E0F" w:rsidRPr="00FA76EE">
        <w:rPr>
          <w:rFonts w:ascii="標楷體" w:eastAsia="標楷體" w:hAnsi="標楷體" w:hint="eastAsia"/>
          <w:bCs/>
          <w:sz w:val="28"/>
        </w:rPr>
        <w:t>。</w:t>
      </w:r>
    </w:p>
    <w:p w:rsidR="00D35E0F" w:rsidRPr="00FA76EE" w:rsidRDefault="00D427A8" w:rsidP="00D427A8">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bCs/>
          <w:sz w:val="28"/>
        </w:rPr>
        <w:t>教材編輯費(含</w:t>
      </w:r>
      <w:r w:rsidRPr="00FA76EE">
        <w:rPr>
          <w:rFonts w:eastAsia="標楷體" w:hint="eastAsia"/>
          <w:bCs/>
          <w:sz w:val="28"/>
        </w:rPr>
        <w:t>教具製作及教材影印費</w:t>
      </w:r>
      <w:r w:rsidRPr="00FA76EE">
        <w:rPr>
          <w:rFonts w:ascii="標楷體" w:eastAsia="標楷體" w:hAnsi="標楷體" w:hint="eastAsia"/>
          <w:bCs/>
          <w:sz w:val="28"/>
        </w:rPr>
        <w:t>)：</w:t>
      </w:r>
      <w:r w:rsidR="00727278" w:rsidRPr="00FA76EE">
        <w:rPr>
          <w:rFonts w:ascii="標楷體" w:eastAsia="標楷體" w:hAnsi="標楷體" w:hint="eastAsia"/>
          <w:bCs/>
          <w:sz w:val="28"/>
        </w:rPr>
        <w:t xml:space="preserve"> </w:t>
      </w:r>
    </w:p>
    <w:p w:rsidR="00727278" w:rsidRPr="00FA76EE" w:rsidRDefault="00727278" w:rsidP="00727278">
      <w:pPr>
        <w:numPr>
          <w:ilvl w:val="0"/>
          <w:numId w:val="22"/>
        </w:numPr>
        <w:spacing w:line="500" w:lineRule="exact"/>
        <w:rPr>
          <w:rFonts w:ascii="標楷體" w:eastAsia="標楷體" w:hAnsi="標楷體" w:cs="標楷體" w:hint="eastAsia"/>
          <w:sz w:val="28"/>
          <w:szCs w:val="28"/>
        </w:rPr>
      </w:pPr>
      <w:r w:rsidRPr="00FA76EE">
        <w:rPr>
          <w:rFonts w:ascii="標楷體" w:eastAsia="標楷體" w:hAnsi="標楷體" w:cs="標楷體" w:hint="eastAsia"/>
          <w:sz w:val="28"/>
          <w:szCs w:val="28"/>
        </w:rPr>
        <w:t>開設族語傳習教室：</w:t>
      </w:r>
      <w:r w:rsidRPr="00FA76EE">
        <w:rPr>
          <w:rFonts w:ascii="標楷體" w:eastAsia="標楷體" w:hAnsi="標楷體" w:hint="eastAsia"/>
          <w:bCs/>
          <w:sz w:val="28"/>
        </w:rPr>
        <w:t>每月1,000元。</w:t>
      </w:r>
    </w:p>
    <w:p w:rsidR="00727278" w:rsidRPr="00FA76EE" w:rsidRDefault="00727278" w:rsidP="00727278">
      <w:pPr>
        <w:numPr>
          <w:ilvl w:val="0"/>
          <w:numId w:val="22"/>
        </w:numPr>
        <w:spacing w:line="500" w:lineRule="exact"/>
        <w:rPr>
          <w:rFonts w:ascii="標楷體" w:eastAsia="標楷體" w:hAnsi="標楷體" w:cs="標楷體" w:hint="eastAsia"/>
          <w:sz w:val="28"/>
          <w:szCs w:val="28"/>
        </w:rPr>
      </w:pPr>
      <w:r w:rsidRPr="00FA76EE">
        <w:rPr>
          <w:rFonts w:eastAsia="標楷體" w:hint="eastAsia"/>
          <w:bCs/>
          <w:sz w:val="28"/>
        </w:rPr>
        <w:t>輔導族語學習家庭：每月</w:t>
      </w:r>
      <w:r w:rsidR="00100D9A">
        <w:rPr>
          <w:rFonts w:ascii="標楷體" w:eastAsia="標楷體" w:hAnsi="標楷體" w:hint="eastAsia"/>
          <w:bCs/>
          <w:sz w:val="28"/>
        </w:rPr>
        <w:t>1,5</w:t>
      </w:r>
      <w:r w:rsidRPr="00FA76EE">
        <w:rPr>
          <w:rFonts w:ascii="標楷體" w:eastAsia="標楷體" w:hAnsi="標楷體" w:hint="eastAsia"/>
          <w:bCs/>
          <w:sz w:val="28"/>
        </w:rPr>
        <w:t>00</w:t>
      </w:r>
      <w:r w:rsidRPr="00FA76EE">
        <w:rPr>
          <w:rFonts w:eastAsia="標楷體" w:hint="eastAsia"/>
          <w:bCs/>
          <w:sz w:val="28"/>
        </w:rPr>
        <w:t>元。</w:t>
      </w:r>
    </w:p>
    <w:p w:rsidR="00727278" w:rsidRPr="00FA76EE" w:rsidRDefault="00727278" w:rsidP="00727278">
      <w:pPr>
        <w:numPr>
          <w:ilvl w:val="0"/>
          <w:numId w:val="22"/>
        </w:numPr>
        <w:spacing w:line="500" w:lineRule="exact"/>
        <w:rPr>
          <w:rFonts w:ascii="標楷體" w:eastAsia="標楷體" w:hAnsi="標楷體" w:cs="標楷體" w:hint="eastAsia"/>
          <w:sz w:val="28"/>
          <w:szCs w:val="28"/>
        </w:rPr>
      </w:pPr>
      <w:r w:rsidRPr="00FA76EE">
        <w:rPr>
          <w:rFonts w:ascii="標楷體" w:eastAsia="標楷體" w:hAnsi="標楷體" w:hint="eastAsia"/>
          <w:sz w:val="28"/>
        </w:rPr>
        <w:t>族語聚會所：每月1,000元。</w:t>
      </w:r>
    </w:p>
    <w:p w:rsidR="00D427A8" w:rsidRPr="00FA76EE" w:rsidRDefault="00D427A8" w:rsidP="00727278">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sz w:val="28"/>
        </w:rPr>
        <w:t>祭典、文化習俗、部落史及傳說故事紀錄編輯費</w:t>
      </w:r>
      <w:r w:rsidR="00851FED" w:rsidRPr="00FA76EE">
        <w:rPr>
          <w:rFonts w:ascii="標楷體" w:eastAsia="標楷體" w:hAnsi="標楷體" w:hint="eastAsia"/>
          <w:sz w:val="28"/>
        </w:rPr>
        <w:t>：每冊2萬元。</w:t>
      </w:r>
    </w:p>
    <w:p w:rsidR="00E111BA" w:rsidRPr="00FA76EE" w:rsidRDefault="00745B0C" w:rsidP="00727278">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bCs/>
          <w:sz w:val="28"/>
        </w:rPr>
        <w:t>獎勵金：</w:t>
      </w:r>
    </w:p>
    <w:p w:rsidR="000F4890" w:rsidRPr="00FA76EE" w:rsidRDefault="00E111BA" w:rsidP="00E111BA">
      <w:pPr>
        <w:numPr>
          <w:ilvl w:val="0"/>
          <w:numId w:val="23"/>
        </w:numPr>
        <w:spacing w:line="500" w:lineRule="exact"/>
        <w:rPr>
          <w:rFonts w:ascii="標楷體" w:eastAsia="標楷體" w:hAnsi="標楷體" w:hint="eastAsia"/>
          <w:sz w:val="28"/>
          <w:szCs w:val="28"/>
        </w:rPr>
      </w:pPr>
      <w:r w:rsidRPr="00FA76EE">
        <w:rPr>
          <w:rFonts w:ascii="標楷體" w:eastAsia="標楷體" w:hAnsi="標楷體" w:cs="標楷體" w:hint="eastAsia"/>
          <w:sz w:val="28"/>
          <w:szCs w:val="28"/>
        </w:rPr>
        <w:t>族語傳習教室</w:t>
      </w:r>
      <w:r w:rsidRPr="00FA76EE">
        <w:rPr>
          <w:rFonts w:ascii="標楷體" w:eastAsia="標楷體" w:hAnsi="標楷體" w:hint="eastAsia"/>
          <w:sz w:val="28"/>
          <w:szCs w:val="28"/>
        </w:rPr>
        <w:t>：每人1,000元。</w:t>
      </w:r>
    </w:p>
    <w:p w:rsidR="00E111BA" w:rsidRPr="00FA76EE" w:rsidRDefault="00E111BA" w:rsidP="00E111BA">
      <w:pPr>
        <w:numPr>
          <w:ilvl w:val="0"/>
          <w:numId w:val="23"/>
        </w:numPr>
        <w:spacing w:line="500" w:lineRule="exact"/>
        <w:rPr>
          <w:rFonts w:ascii="標楷體" w:eastAsia="標楷體" w:hAnsi="標楷體" w:cs="標楷體" w:hint="eastAsia"/>
          <w:sz w:val="28"/>
          <w:szCs w:val="28"/>
        </w:rPr>
      </w:pPr>
      <w:r w:rsidRPr="00FA76EE">
        <w:rPr>
          <w:rFonts w:ascii="標楷體" w:eastAsia="標楷體" w:hAnsi="標楷體" w:cs="標楷體" w:hint="eastAsia"/>
          <w:sz w:val="28"/>
          <w:szCs w:val="28"/>
        </w:rPr>
        <w:t>族語學習家庭：每戶5,000元。</w:t>
      </w:r>
    </w:p>
    <w:p w:rsidR="005C6E24" w:rsidRPr="00FA76EE" w:rsidRDefault="00E111BA" w:rsidP="005C6E24">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bCs/>
          <w:sz w:val="28"/>
        </w:rPr>
        <w:t>加班費：</w:t>
      </w:r>
      <w:r w:rsidR="005C6E24" w:rsidRPr="00FA76EE">
        <w:rPr>
          <w:rFonts w:ascii="標楷體" w:eastAsia="標楷體" w:hAnsi="標楷體" w:hint="eastAsia"/>
          <w:bCs/>
          <w:sz w:val="28"/>
        </w:rPr>
        <w:t>每月最高10小時。</w:t>
      </w:r>
    </w:p>
    <w:p w:rsidR="005C6E24" w:rsidRPr="00FA76EE" w:rsidRDefault="005C6E24" w:rsidP="005C6E24">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bCs/>
          <w:sz w:val="28"/>
        </w:rPr>
        <w:t>差旅費：每年最高</w:t>
      </w:r>
      <w:r w:rsidR="009F4F93">
        <w:rPr>
          <w:rFonts w:ascii="標楷體" w:eastAsia="標楷體" w:hAnsi="標楷體" w:hint="eastAsia"/>
          <w:bCs/>
          <w:sz w:val="28"/>
        </w:rPr>
        <w:t>1</w:t>
      </w:r>
      <w:r w:rsidRPr="00FA76EE">
        <w:rPr>
          <w:rFonts w:ascii="標楷體" w:eastAsia="標楷體" w:hAnsi="標楷體" w:hint="eastAsia"/>
          <w:bCs/>
          <w:sz w:val="28"/>
        </w:rPr>
        <w:t>萬元。</w:t>
      </w:r>
    </w:p>
    <w:p w:rsidR="00305CD1" w:rsidRPr="00FA76EE" w:rsidRDefault="00727278" w:rsidP="005C6E24">
      <w:pPr>
        <w:numPr>
          <w:ilvl w:val="0"/>
          <w:numId w:val="21"/>
        </w:numPr>
        <w:spacing w:line="500" w:lineRule="exact"/>
        <w:rPr>
          <w:rFonts w:ascii="標楷體" w:eastAsia="標楷體" w:hAnsi="標楷體" w:hint="eastAsia"/>
          <w:bCs/>
          <w:sz w:val="28"/>
        </w:rPr>
      </w:pPr>
      <w:r w:rsidRPr="00FA76EE">
        <w:rPr>
          <w:rFonts w:ascii="標楷體" w:eastAsia="標楷體" w:hAnsi="標楷體" w:hint="eastAsia"/>
          <w:bCs/>
          <w:sz w:val="28"/>
        </w:rPr>
        <w:t>雜支：</w:t>
      </w:r>
      <w:r w:rsidR="00305CD1" w:rsidRPr="00FA76EE">
        <w:rPr>
          <w:rFonts w:ascii="標楷體" w:eastAsia="標楷體" w:hAnsi="標楷體" w:hint="eastAsia"/>
          <w:bCs/>
          <w:sz w:val="28"/>
        </w:rPr>
        <w:t>每月1,500元</w:t>
      </w:r>
      <w:r w:rsidRPr="00FA76EE">
        <w:rPr>
          <w:rFonts w:ascii="標楷體" w:eastAsia="標楷體" w:hAnsi="標楷體" w:hint="eastAsia"/>
          <w:bCs/>
          <w:sz w:val="28"/>
        </w:rPr>
        <w:t>。</w:t>
      </w:r>
    </w:p>
    <w:p w:rsidR="00047BC4" w:rsidRPr="00FA76EE" w:rsidRDefault="00305CD1" w:rsidP="00745B0C">
      <w:pPr>
        <w:tabs>
          <w:tab w:val="left" w:pos="574"/>
        </w:tabs>
        <w:spacing w:line="500" w:lineRule="exact"/>
        <w:ind w:leftChars="250" w:left="1161" w:hangingChars="200" w:hanging="561"/>
        <w:rPr>
          <w:rFonts w:ascii="標楷體" w:eastAsia="標楷體" w:hAnsi="標楷體" w:hint="eastAsia"/>
          <w:bCs/>
          <w:sz w:val="28"/>
        </w:rPr>
      </w:pPr>
      <w:r w:rsidRPr="00FA76EE">
        <w:rPr>
          <w:rFonts w:ascii="標楷體" w:eastAsia="標楷體" w:hAnsi="標楷體" w:hint="eastAsia"/>
          <w:b/>
          <w:bCs/>
          <w:sz w:val="28"/>
        </w:rPr>
        <w:t>六、</w:t>
      </w:r>
      <w:r w:rsidR="00047BC4" w:rsidRPr="00FA76EE">
        <w:rPr>
          <w:rFonts w:ascii="標楷體" w:eastAsia="標楷體" w:hAnsi="標楷體" w:hint="eastAsia"/>
          <w:b/>
          <w:bCs/>
          <w:sz w:val="28"/>
        </w:rPr>
        <w:t>辦公設備費(資本門)：</w:t>
      </w:r>
      <w:r w:rsidR="00047BC4" w:rsidRPr="00FA76EE">
        <w:rPr>
          <w:rFonts w:ascii="標楷體" w:eastAsia="標楷體" w:hAnsi="標楷體" w:hint="eastAsia"/>
          <w:bCs/>
          <w:sz w:val="28"/>
        </w:rPr>
        <w:t>含電腦、</w:t>
      </w:r>
      <w:r w:rsidR="0093520F" w:rsidRPr="00FA76EE">
        <w:rPr>
          <w:rFonts w:ascii="標楷體" w:eastAsia="標楷體" w:hAnsi="標楷體" w:hint="eastAsia"/>
          <w:bCs/>
          <w:sz w:val="28"/>
        </w:rPr>
        <w:t>辦公桌椅、事務櫃（系統櫃</w:t>
      </w:r>
      <w:r w:rsidR="009E5DFD" w:rsidRPr="00FA76EE">
        <w:rPr>
          <w:rFonts w:ascii="標楷體" w:eastAsia="標楷體" w:hAnsi="標楷體" w:hint="eastAsia"/>
          <w:bCs/>
          <w:sz w:val="28"/>
        </w:rPr>
        <w:t>）</w:t>
      </w:r>
      <w:r w:rsidR="0093520F" w:rsidRPr="00FA76EE">
        <w:rPr>
          <w:rFonts w:ascii="標楷體" w:eastAsia="標楷體" w:hAnsi="標楷體" w:hint="eastAsia"/>
          <w:bCs/>
          <w:sz w:val="28"/>
        </w:rPr>
        <w:t>及其它相關設備</w:t>
      </w:r>
      <w:r w:rsidR="00016B57" w:rsidRPr="00FA76EE">
        <w:rPr>
          <w:rFonts w:ascii="標楷體" w:eastAsia="標楷體" w:hAnsi="標楷體" w:hint="eastAsia"/>
          <w:bCs/>
          <w:sz w:val="28"/>
        </w:rPr>
        <w:t>，</w:t>
      </w:r>
      <w:r w:rsidR="0093520F" w:rsidRPr="00FA76EE">
        <w:rPr>
          <w:rFonts w:ascii="標楷體" w:eastAsia="標楷體" w:hAnsi="標楷體" w:hint="eastAsia"/>
          <w:bCs/>
          <w:sz w:val="28"/>
        </w:rPr>
        <w:t>每</w:t>
      </w:r>
      <w:r w:rsidR="004E3B6C" w:rsidRPr="00FA76EE">
        <w:rPr>
          <w:rFonts w:ascii="標楷體" w:eastAsia="標楷體" w:hAnsi="標楷體" w:hint="eastAsia"/>
          <w:bCs/>
          <w:sz w:val="28"/>
        </w:rPr>
        <w:t>人</w:t>
      </w:r>
      <w:r w:rsidR="00016B57" w:rsidRPr="00FA76EE">
        <w:rPr>
          <w:rFonts w:ascii="標楷體" w:eastAsia="標楷體" w:hAnsi="標楷體" w:hint="eastAsia"/>
          <w:bCs/>
          <w:sz w:val="28"/>
        </w:rPr>
        <w:t>最高</w:t>
      </w:r>
      <w:r w:rsidR="00047BC4" w:rsidRPr="00FA76EE">
        <w:rPr>
          <w:rFonts w:ascii="標楷體" w:eastAsia="標楷體" w:hAnsi="標楷體" w:hint="eastAsia"/>
          <w:bCs/>
          <w:sz w:val="28"/>
        </w:rPr>
        <w:t>補助5萬元。</w:t>
      </w:r>
    </w:p>
    <w:p w:rsidR="00047BC4" w:rsidRPr="00FA76EE" w:rsidRDefault="00047BC4" w:rsidP="00047BC4">
      <w:pPr>
        <w:numPr>
          <w:ilvl w:val="0"/>
          <w:numId w:val="5"/>
        </w:numPr>
        <w:spacing w:line="500" w:lineRule="exact"/>
        <w:rPr>
          <w:rFonts w:ascii="標楷體" w:eastAsia="標楷體" w:hAnsi="標楷體" w:hint="eastAsia"/>
          <w:b/>
          <w:bCs/>
          <w:sz w:val="28"/>
        </w:rPr>
      </w:pPr>
      <w:r w:rsidRPr="00FA76EE">
        <w:rPr>
          <w:rFonts w:ascii="標楷體" w:eastAsia="標楷體" w:hAnsi="標楷體" w:hint="eastAsia"/>
          <w:b/>
          <w:bCs/>
          <w:sz w:val="28"/>
        </w:rPr>
        <w:t>實施方式：</w:t>
      </w:r>
    </w:p>
    <w:p w:rsidR="00047BC4" w:rsidRPr="00B7042F" w:rsidRDefault="00047BC4" w:rsidP="00047BC4">
      <w:pPr>
        <w:numPr>
          <w:ilvl w:val="0"/>
          <w:numId w:val="7"/>
        </w:numPr>
        <w:spacing w:line="480" w:lineRule="exact"/>
        <w:ind w:hanging="622"/>
        <w:rPr>
          <w:rFonts w:ascii="標楷體" w:eastAsia="標楷體" w:hAnsi="標楷體" w:hint="eastAsia"/>
          <w:b/>
          <w:sz w:val="28"/>
        </w:rPr>
      </w:pPr>
      <w:r w:rsidRPr="00FA76EE">
        <w:rPr>
          <w:rFonts w:ascii="標楷體" w:eastAsia="標楷體" w:hAnsi="標楷體" w:hint="eastAsia"/>
          <w:b/>
          <w:sz w:val="28"/>
        </w:rPr>
        <w:t>進用資格：</w:t>
      </w:r>
    </w:p>
    <w:p w:rsidR="00047BC4" w:rsidRPr="00B7042F" w:rsidRDefault="00047BC4" w:rsidP="00E659E3">
      <w:pPr>
        <w:spacing w:line="480" w:lineRule="exact"/>
        <w:ind w:leftChars="495" w:left="1188" w:firstLine="11"/>
        <w:rPr>
          <w:rFonts w:ascii="標楷體" w:eastAsia="標楷體" w:hAnsi="標楷體" w:cs="新細明體" w:hint="eastAsia"/>
          <w:kern w:val="0"/>
          <w:sz w:val="28"/>
          <w:szCs w:val="28"/>
        </w:rPr>
      </w:pPr>
      <w:r w:rsidRPr="00B7042F">
        <w:rPr>
          <w:rFonts w:ascii="標楷體" w:eastAsia="標楷體" w:hAnsi="標楷體" w:cs="新細明體" w:hint="eastAsia"/>
          <w:kern w:val="0"/>
          <w:sz w:val="28"/>
          <w:szCs w:val="28"/>
        </w:rPr>
        <w:t>具本會</w:t>
      </w:r>
      <w:r w:rsidR="004E3B6C" w:rsidRPr="00B7042F">
        <w:rPr>
          <w:rFonts w:ascii="標楷體" w:eastAsia="標楷體" w:hAnsi="標楷體" w:cs="新細明體" w:hint="eastAsia"/>
          <w:kern w:val="0"/>
          <w:sz w:val="28"/>
          <w:szCs w:val="28"/>
        </w:rPr>
        <w:t>「原住民族語言能力認證測驗」高級以上或</w:t>
      </w:r>
      <w:r w:rsidR="00164AEB" w:rsidRPr="00B7042F">
        <w:rPr>
          <w:rFonts w:ascii="標楷體" w:eastAsia="標楷體" w:hAnsi="標楷體" w:cs="新細明體" w:hint="eastAsia"/>
          <w:kern w:val="0"/>
          <w:sz w:val="28"/>
          <w:szCs w:val="28"/>
        </w:rPr>
        <w:t>「</w:t>
      </w:r>
      <w:r w:rsidRPr="00B7042F">
        <w:rPr>
          <w:rFonts w:ascii="標楷體" w:eastAsia="標楷體" w:hAnsi="標楷體" w:cs="新細明體" w:hint="eastAsia"/>
          <w:kern w:val="0"/>
          <w:sz w:val="28"/>
          <w:szCs w:val="28"/>
        </w:rPr>
        <w:t>原住民族語言能力認證考試</w:t>
      </w:r>
      <w:r w:rsidR="00164AEB" w:rsidRPr="00B7042F">
        <w:rPr>
          <w:rFonts w:ascii="標楷體" w:eastAsia="標楷體" w:hAnsi="標楷體" w:cs="新細明體" w:hint="eastAsia"/>
          <w:kern w:val="0"/>
          <w:sz w:val="28"/>
          <w:szCs w:val="28"/>
        </w:rPr>
        <w:t>」</w:t>
      </w:r>
      <w:r w:rsidRPr="00B7042F">
        <w:rPr>
          <w:rFonts w:ascii="標楷體" w:eastAsia="標楷體" w:hAnsi="標楷體" w:cs="新細明體" w:hint="eastAsia"/>
          <w:kern w:val="0"/>
          <w:sz w:val="28"/>
          <w:szCs w:val="28"/>
        </w:rPr>
        <w:t>合格證書。</w:t>
      </w:r>
      <w:r w:rsidR="00A75659" w:rsidRPr="00B7042F">
        <w:rPr>
          <w:rFonts w:ascii="標楷體" w:eastAsia="標楷體" w:hAnsi="標楷體" w:cs="新細明體" w:hint="eastAsia"/>
          <w:kern w:val="0"/>
          <w:sz w:val="28"/>
          <w:szCs w:val="28"/>
        </w:rPr>
        <w:t>但經公告三次以上無合格人員應徵或公告甄選族語別無合格人員者，得專案報請本會同意進用具族語教學能力之人員。</w:t>
      </w:r>
    </w:p>
    <w:p w:rsidR="00047BC4" w:rsidRPr="00B7042F" w:rsidRDefault="00047BC4" w:rsidP="002912DC">
      <w:pPr>
        <w:numPr>
          <w:ilvl w:val="0"/>
          <w:numId w:val="7"/>
        </w:numPr>
        <w:spacing w:line="480" w:lineRule="exact"/>
        <w:ind w:hanging="622"/>
        <w:rPr>
          <w:rFonts w:ascii="標楷體" w:eastAsia="標楷體" w:hAnsi="標楷體" w:hint="eastAsia"/>
          <w:b/>
          <w:sz w:val="28"/>
        </w:rPr>
      </w:pPr>
      <w:r w:rsidRPr="00B7042F">
        <w:rPr>
          <w:rFonts w:ascii="標楷體" w:eastAsia="標楷體" w:hAnsi="標楷體" w:hint="eastAsia"/>
          <w:b/>
          <w:sz w:val="28"/>
        </w:rPr>
        <w:t>進用方式：</w:t>
      </w:r>
    </w:p>
    <w:p w:rsidR="00226060" w:rsidRPr="00B7042F" w:rsidRDefault="004E3B6C" w:rsidP="00226060">
      <w:pPr>
        <w:numPr>
          <w:ilvl w:val="0"/>
          <w:numId w:val="10"/>
        </w:numPr>
        <w:spacing w:line="480" w:lineRule="exact"/>
        <w:ind w:left="1418" w:hanging="567"/>
        <w:rPr>
          <w:rFonts w:ascii="標楷體" w:eastAsia="標楷體" w:hAnsi="標楷體" w:hint="eastAsia"/>
          <w:sz w:val="28"/>
          <w:szCs w:val="28"/>
        </w:rPr>
      </w:pPr>
      <w:r w:rsidRPr="00B7042F">
        <w:rPr>
          <w:rFonts w:ascii="標楷體" w:eastAsia="標楷體" w:hAnsi="標楷體" w:hint="eastAsia"/>
          <w:sz w:val="28"/>
          <w:szCs w:val="28"/>
        </w:rPr>
        <w:t>甄</w:t>
      </w:r>
      <w:r w:rsidR="00164AEB" w:rsidRPr="00B7042F">
        <w:rPr>
          <w:rFonts w:ascii="標楷體" w:eastAsia="標楷體" w:hAnsi="標楷體" w:hint="eastAsia"/>
          <w:sz w:val="28"/>
          <w:szCs w:val="28"/>
        </w:rPr>
        <w:t>選：</w:t>
      </w:r>
    </w:p>
    <w:p w:rsidR="00226060" w:rsidRPr="00B7042F" w:rsidRDefault="000C0E4F" w:rsidP="00226060">
      <w:pPr>
        <w:numPr>
          <w:ilvl w:val="0"/>
          <w:numId w:val="25"/>
        </w:numPr>
        <w:spacing w:line="480" w:lineRule="exact"/>
        <w:rPr>
          <w:rFonts w:ascii="標楷體" w:eastAsia="標楷體" w:hAnsi="標楷體" w:hint="eastAsia"/>
          <w:sz w:val="28"/>
          <w:szCs w:val="28"/>
        </w:rPr>
      </w:pPr>
      <w:r w:rsidRPr="00B7042F">
        <w:rPr>
          <w:rFonts w:ascii="標楷體" w:eastAsia="標楷體" w:hAnsi="標楷體" w:hint="eastAsia"/>
          <w:sz w:val="28"/>
          <w:szCs w:val="28"/>
        </w:rPr>
        <w:t>由直轄市、縣(市)</w:t>
      </w:r>
      <w:r w:rsidR="00E56E17" w:rsidRPr="00B7042F">
        <w:rPr>
          <w:rFonts w:ascii="標楷體" w:eastAsia="標楷體" w:hAnsi="標楷體" w:hint="eastAsia"/>
          <w:sz w:val="28"/>
          <w:szCs w:val="28"/>
        </w:rPr>
        <w:t>政府統一辦理。</w:t>
      </w:r>
    </w:p>
    <w:p w:rsidR="00164AEB" w:rsidRPr="00B7042F" w:rsidRDefault="00602AC7" w:rsidP="004B41B2">
      <w:pPr>
        <w:numPr>
          <w:ilvl w:val="0"/>
          <w:numId w:val="25"/>
        </w:numPr>
        <w:spacing w:line="480" w:lineRule="exact"/>
        <w:rPr>
          <w:rFonts w:ascii="標楷體" w:eastAsia="標楷體" w:hAnsi="標楷體" w:hint="eastAsia"/>
          <w:sz w:val="28"/>
          <w:szCs w:val="28"/>
        </w:rPr>
      </w:pPr>
      <w:r w:rsidRPr="00B7042F">
        <w:rPr>
          <w:rFonts w:ascii="標楷體" w:eastAsia="標楷體" w:hAnsi="標楷體" w:hint="eastAsia"/>
          <w:sz w:val="28"/>
          <w:szCs w:val="28"/>
        </w:rPr>
        <w:t>甄選訊息</w:t>
      </w:r>
      <w:r w:rsidR="00D91FB6" w:rsidRPr="00B7042F">
        <w:rPr>
          <w:rFonts w:ascii="標楷體" w:eastAsia="標楷體" w:hAnsi="標楷體" w:hint="eastAsia"/>
          <w:sz w:val="28"/>
          <w:szCs w:val="28"/>
        </w:rPr>
        <w:t>第一次</w:t>
      </w:r>
      <w:r w:rsidR="004E3B6C" w:rsidRPr="00B7042F">
        <w:rPr>
          <w:rFonts w:ascii="標楷體" w:eastAsia="標楷體" w:hAnsi="標楷體" w:hint="eastAsia"/>
          <w:sz w:val="28"/>
          <w:szCs w:val="28"/>
        </w:rPr>
        <w:t>至少</w:t>
      </w:r>
      <w:r w:rsidR="00047BC4" w:rsidRPr="00B7042F">
        <w:rPr>
          <w:rFonts w:ascii="標楷體" w:eastAsia="標楷體" w:hAnsi="標楷體" w:hint="eastAsia"/>
          <w:sz w:val="28"/>
          <w:szCs w:val="28"/>
        </w:rPr>
        <w:t>公告</w:t>
      </w:r>
      <w:r w:rsidR="00C26085" w:rsidRPr="00B7042F">
        <w:rPr>
          <w:rFonts w:ascii="標楷體" w:eastAsia="標楷體" w:hAnsi="標楷體" w:hint="eastAsia"/>
          <w:sz w:val="28"/>
          <w:szCs w:val="28"/>
        </w:rPr>
        <w:t>10</w:t>
      </w:r>
      <w:r w:rsidR="00047BC4" w:rsidRPr="00B7042F">
        <w:rPr>
          <w:rFonts w:ascii="標楷體" w:eastAsia="標楷體" w:hAnsi="標楷體" w:hint="eastAsia"/>
          <w:sz w:val="28"/>
          <w:szCs w:val="28"/>
        </w:rPr>
        <w:t>日，</w:t>
      </w:r>
      <w:r w:rsidR="00D91FB6" w:rsidRPr="00B7042F">
        <w:rPr>
          <w:rFonts w:ascii="標楷體" w:eastAsia="標楷體" w:hAnsi="標楷體" w:hint="eastAsia"/>
          <w:sz w:val="28"/>
          <w:szCs w:val="28"/>
        </w:rPr>
        <w:t>第二次以上至少公告5日(皆含例假日)，</w:t>
      </w:r>
      <w:r w:rsidR="00164AEB" w:rsidRPr="00B7042F">
        <w:rPr>
          <w:rFonts w:ascii="標楷體" w:eastAsia="標楷體" w:hAnsi="標楷體" w:hint="eastAsia"/>
          <w:sz w:val="28"/>
          <w:szCs w:val="28"/>
        </w:rPr>
        <w:t>並依附表</w:t>
      </w:r>
      <w:r w:rsidR="004E3B6C" w:rsidRPr="00B7042F">
        <w:rPr>
          <w:rFonts w:ascii="標楷體" w:eastAsia="標楷體" w:hAnsi="標楷體" w:hint="eastAsia"/>
          <w:sz w:val="28"/>
          <w:szCs w:val="28"/>
        </w:rPr>
        <w:t>二</w:t>
      </w:r>
      <w:r w:rsidR="00164AEB" w:rsidRPr="00B7042F">
        <w:rPr>
          <w:rFonts w:ascii="標楷體" w:eastAsia="標楷體" w:hAnsi="標楷體" w:hint="eastAsia"/>
          <w:sz w:val="28"/>
          <w:szCs w:val="28"/>
        </w:rPr>
        <w:t>「原住民族語言推廣人員甄試評分</w:t>
      </w:r>
      <w:r w:rsidR="00B323B1" w:rsidRPr="00B7042F">
        <w:rPr>
          <w:rFonts w:ascii="標楷體" w:eastAsia="標楷體" w:hAnsi="標楷體" w:hint="eastAsia"/>
          <w:sz w:val="28"/>
          <w:szCs w:val="28"/>
        </w:rPr>
        <w:t>標準</w:t>
      </w:r>
      <w:r w:rsidR="00164AEB" w:rsidRPr="00B7042F">
        <w:rPr>
          <w:rFonts w:ascii="標楷體" w:eastAsia="標楷體" w:hAnsi="標楷體" w:hint="eastAsia"/>
          <w:sz w:val="28"/>
          <w:szCs w:val="28"/>
        </w:rPr>
        <w:t>表」</w:t>
      </w:r>
      <w:r w:rsidR="00B323B1" w:rsidRPr="00B7042F">
        <w:rPr>
          <w:rFonts w:ascii="標楷體" w:eastAsia="標楷體" w:hAnsi="標楷體" w:hint="eastAsia"/>
          <w:sz w:val="28"/>
          <w:szCs w:val="28"/>
        </w:rPr>
        <w:t>辦理</w:t>
      </w:r>
      <w:r w:rsidR="004E3B6C" w:rsidRPr="00B7042F">
        <w:rPr>
          <w:rFonts w:ascii="標楷體" w:eastAsia="標楷體" w:hAnsi="標楷體" w:hint="eastAsia"/>
          <w:sz w:val="28"/>
          <w:szCs w:val="28"/>
        </w:rPr>
        <w:t>甄</w:t>
      </w:r>
      <w:r w:rsidR="00164AEB" w:rsidRPr="00B7042F">
        <w:rPr>
          <w:rFonts w:ascii="標楷體" w:eastAsia="標楷體" w:hAnsi="標楷體" w:hint="eastAsia"/>
          <w:sz w:val="28"/>
          <w:szCs w:val="28"/>
        </w:rPr>
        <w:t>選。</w:t>
      </w:r>
    </w:p>
    <w:p w:rsidR="00226060" w:rsidRDefault="004E3B6C" w:rsidP="00226060">
      <w:pPr>
        <w:numPr>
          <w:ilvl w:val="0"/>
          <w:numId w:val="25"/>
        </w:numPr>
        <w:spacing w:line="480" w:lineRule="exact"/>
        <w:rPr>
          <w:rFonts w:ascii="標楷體" w:eastAsia="標楷體" w:hAnsi="標楷體" w:hint="eastAsia"/>
          <w:sz w:val="28"/>
          <w:szCs w:val="28"/>
        </w:rPr>
      </w:pPr>
      <w:r w:rsidRPr="00FA76EE">
        <w:rPr>
          <w:rFonts w:ascii="標楷體" w:eastAsia="標楷體" w:hAnsi="標楷體" w:hint="eastAsia"/>
          <w:sz w:val="28"/>
          <w:szCs w:val="28"/>
        </w:rPr>
        <w:t>甄</w:t>
      </w:r>
      <w:r w:rsidR="00A75659">
        <w:rPr>
          <w:rFonts w:ascii="標楷體" w:eastAsia="標楷體" w:hAnsi="標楷體" w:hint="eastAsia"/>
          <w:sz w:val="28"/>
          <w:szCs w:val="28"/>
        </w:rPr>
        <w:t>選</w:t>
      </w:r>
      <w:r w:rsidR="00164AEB" w:rsidRPr="00FA76EE">
        <w:rPr>
          <w:rFonts w:ascii="標楷體" w:eastAsia="標楷體" w:hAnsi="標楷體" w:hint="eastAsia"/>
          <w:sz w:val="28"/>
          <w:szCs w:val="28"/>
        </w:rPr>
        <w:t>期</w:t>
      </w:r>
      <w:r w:rsidR="00A75659">
        <w:rPr>
          <w:rFonts w:ascii="標楷體" w:eastAsia="標楷體" w:hAnsi="標楷體" w:hint="eastAsia"/>
          <w:sz w:val="28"/>
          <w:szCs w:val="28"/>
        </w:rPr>
        <w:t>間</w:t>
      </w:r>
      <w:r w:rsidR="00164AEB" w:rsidRPr="00FA76EE">
        <w:rPr>
          <w:rFonts w:ascii="標楷體" w:eastAsia="標楷體" w:hAnsi="標楷體" w:hint="eastAsia"/>
          <w:sz w:val="28"/>
          <w:szCs w:val="28"/>
        </w:rPr>
        <w:t>：</w:t>
      </w:r>
      <w:r w:rsidR="001A7692">
        <w:rPr>
          <w:rFonts w:ascii="標楷體" w:eastAsia="標楷體" w:hAnsi="標楷體" w:hint="eastAsia"/>
          <w:b/>
          <w:sz w:val="28"/>
          <w:szCs w:val="28"/>
          <w:u w:val="single"/>
        </w:rPr>
        <w:t>自計畫公布日起至107年</w:t>
      </w:r>
      <w:r w:rsidR="006979C3">
        <w:rPr>
          <w:rFonts w:ascii="標楷體" w:eastAsia="標楷體" w:hAnsi="標楷體" w:hint="eastAsia"/>
          <w:b/>
          <w:sz w:val="28"/>
          <w:szCs w:val="28"/>
          <w:u w:val="single"/>
        </w:rPr>
        <w:t>5</w:t>
      </w:r>
      <w:r w:rsidR="001A7692">
        <w:rPr>
          <w:rFonts w:ascii="標楷體" w:eastAsia="標楷體" w:hAnsi="標楷體" w:hint="eastAsia"/>
          <w:b/>
          <w:sz w:val="28"/>
          <w:szCs w:val="28"/>
          <w:u w:val="single"/>
        </w:rPr>
        <w:t>月</w:t>
      </w:r>
      <w:r w:rsidR="006979C3">
        <w:rPr>
          <w:rFonts w:ascii="標楷體" w:eastAsia="標楷體" w:hAnsi="標楷體" w:hint="eastAsia"/>
          <w:b/>
          <w:sz w:val="28"/>
          <w:szCs w:val="28"/>
          <w:u w:val="single"/>
        </w:rPr>
        <w:t>31</w:t>
      </w:r>
      <w:r w:rsidR="001A7692">
        <w:rPr>
          <w:rFonts w:ascii="標楷體" w:eastAsia="標楷體" w:hAnsi="標楷體" w:hint="eastAsia"/>
          <w:b/>
          <w:sz w:val="28"/>
          <w:szCs w:val="28"/>
          <w:u w:val="single"/>
        </w:rPr>
        <w:t>日止。</w:t>
      </w:r>
    </w:p>
    <w:p w:rsidR="00226060" w:rsidRPr="00B7042F" w:rsidRDefault="00226060" w:rsidP="00226060">
      <w:pPr>
        <w:numPr>
          <w:ilvl w:val="0"/>
          <w:numId w:val="25"/>
        </w:numPr>
        <w:spacing w:line="480" w:lineRule="exact"/>
        <w:rPr>
          <w:rFonts w:ascii="標楷體" w:eastAsia="標楷體" w:hAnsi="標楷體" w:hint="eastAsia"/>
          <w:sz w:val="28"/>
          <w:szCs w:val="28"/>
        </w:rPr>
      </w:pPr>
      <w:r w:rsidRPr="00B7042F">
        <w:rPr>
          <w:rFonts w:ascii="標楷體" w:eastAsia="標楷體" w:hAnsi="標楷體" w:hint="eastAsia"/>
          <w:sz w:val="28"/>
          <w:szCs w:val="28"/>
        </w:rPr>
        <w:t>甄選方式：由原民會、直轄市或縣(市)政府及該</w:t>
      </w:r>
      <w:r w:rsidR="00E56E17" w:rsidRPr="00B7042F">
        <w:rPr>
          <w:rFonts w:ascii="標楷體" w:eastAsia="標楷體" w:hAnsi="標楷體" w:hint="eastAsia"/>
          <w:sz w:val="28"/>
          <w:szCs w:val="28"/>
        </w:rPr>
        <w:t>語推人員所屬語別</w:t>
      </w:r>
      <w:r w:rsidR="00E56E17" w:rsidRPr="00B7042F">
        <w:rPr>
          <w:rFonts w:ascii="標楷體" w:eastAsia="標楷體" w:hAnsi="標楷體" w:hint="eastAsia"/>
          <w:sz w:val="28"/>
          <w:szCs w:val="28"/>
        </w:rPr>
        <w:lastRenderedPageBreak/>
        <w:t>之族語老師</w:t>
      </w:r>
      <w:r w:rsidRPr="00B7042F">
        <w:rPr>
          <w:rFonts w:ascii="標楷體" w:eastAsia="標楷體" w:hAnsi="標楷體" w:hint="eastAsia"/>
          <w:sz w:val="28"/>
          <w:szCs w:val="28"/>
        </w:rPr>
        <w:t>各一人組成甄選委員會。</w:t>
      </w:r>
    </w:p>
    <w:p w:rsidR="00047BC4" w:rsidRPr="00FA76EE" w:rsidRDefault="00B323B1" w:rsidP="00047BC4">
      <w:pPr>
        <w:numPr>
          <w:ilvl w:val="0"/>
          <w:numId w:val="10"/>
        </w:numPr>
        <w:spacing w:line="480" w:lineRule="exact"/>
        <w:ind w:left="1418" w:hanging="567"/>
        <w:rPr>
          <w:rFonts w:ascii="標楷體" w:eastAsia="標楷體" w:hAnsi="標楷體" w:hint="eastAsia"/>
          <w:sz w:val="28"/>
          <w:szCs w:val="28"/>
        </w:rPr>
      </w:pPr>
      <w:r w:rsidRPr="00FA76EE">
        <w:rPr>
          <w:rFonts w:ascii="標楷體" w:eastAsia="標楷體" w:hAnsi="標楷體" w:hint="eastAsia"/>
          <w:sz w:val="28"/>
          <w:szCs w:val="28"/>
        </w:rPr>
        <w:t>人員</w:t>
      </w:r>
      <w:r w:rsidR="00164AEB" w:rsidRPr="00FA76EE">
        <w:rPr>
          <w:rFonts w:ascii="標楷體" w:eastAsia="標楷體" w:hAnsi="標楷體" w:hint="eastAsia"/>
          <w:sz w:val="28"/>
          <w:szCs w:val="28"/>
        </w:rPr>
        <w:t>核定：</w:t>
      </w:r>
      <w:r w:rsidR="00047BC4" w:rsidRPr="00FA76EE">
        <w:rPr>
          <w:rFonts w:ascii="標楷體" w:eastAsia="標楷體" w:hAnsi="標楷體" w:hint="eastAsia"/>
          <w:b/>
          <w:sz w:val="28"/>
          <w:szCs w:val="28"/>
          <w:u w:val="single"/>
        </w:rPr>
        <w:t>107年</w:t>
      </w:r>
      <w:r w:rsidR="006979C3">
        <w:rPr>
          <w:rFonts w:ascii="標楷體" w:eastAsia="標楷體" w:hAnsi="標楷體" w:hint="eastAsia"/>
          <w:b/>
          <w:sz w:val="28"/>
          <w:szCs w:val="28"/>
          <w:u w:val="single"/>
        </w:rPr>
        <w:t>6</w:t>
      </w:r>
      <w:r w:rsidR="00047BC4" w:rsidRPr="00FA76EE">
        <w:rPr>
          <w:rFonts w:ascii="標楷體" w:eastAsia="標楷體" w:hAnsi="標楷體" w:hint="eastAsia"/>
          <w:b/>
          <w:sz w:val="28"/>
          <w:szCs w:val="28"/>
          <w:u w:val="single"/>
        </w:rPr>
        <w:t>月</w:t>
      </w:r>
      <w:r w:rsidR="008E2926">
        <w:rPr>
          <w:rFonts w:ascii="標楷體" w:eastAsia="標楷體" w:hAnsi="標楷體" w:hint="eastAsia"/>
          <w:b/>
          <w:sz w:val="28"/>
          <w:szCs w:val="28"/>
          <w:u w:val="single"/>
        </w:rPr>
        <w:t>10</w:t>
      </w:r>
      <w:r w:rsidR="00047BC4" w:rsidRPr="00FA76EE">
        <w:rPr>
          <w:rFonts w:ascii="標楷體" w:eastAsia="標楷體" w:hAnsi="標楷體" w:hint="eastAsia"/>
          <w:b/>
          <w:sz w:val="28"/>
          <w:szCs w:val="28"/>
          <w:u w:val="single"/>
        </w:rPr>
        <w:t>日前</w:t>
      </w:r>
      <w:r w:rsidRPr="00FA76EE">
        <w:rPr>
          <w:rFonts w:ascii="標楷體" w:eastAsia="標楷體" w:hAnsi="標楷體" w:hint="eastAsia"/>
          <w:sz w:val="28"/>
          <w:szCs w:val="28"/>
        </w:rPr>
        <w:t>函送擬聘人員資格文件（含</w:t>
      </w:r>
      <w:r w:rsidR="004E3B6C" w:rsidRPr="00FA76EE">
        <w:rPr>
          <w:rFonts w:ascii="標楷體" w:eastAsia="標楷體" w:hAnsi="標楷體" w:hint="eastAsia"/>
          <w:sz w:val="28"/>
          <w:szCs w:val="28"/>
        </w:rPr>
        <w:t>甄</w:t>
      </w:r>
      <w:r w:rsidRPr="00FA76EE">
        <w:rPr>
          <w:rFonts w:ascii="標楷體" w:eastAsia="標楷體" w:hAnsi="標楷體" w:hint="eastAsia"/>
          <w:sz w:val="28"/>
          <w:szCs w:val="28"/>
        </w:rPr>
        <w:t>選評分表及資格佐證資料）報請</w:t>
      </w:r>
      <w:r w:rsidR="00047BC4" w:rsidRPr="00FA76EE">
        <w:rPr>
          <w:rFonts w:ascii="標楷體" w:eastAsia="標楷體" w:hAnsi="標楷體" w:hint="eastAsia"/>
          <w:sz w:val="28"/>
          <w:szCs w:val="28"/>
        </w:rPr>
        <w:t>本會核定。</w:t>
      </w:r>
    </w:p>
    <w:p w:rsidR="00047BC4" w:rsidRPr="00FA76EE" w:rsidRDefault="00164AEB" w:rsidP="00047BC4">
      <w:pPr>
        <w:numPr>
          <w:ilvl w:val="0"/>
          <w:numId w:val="10"/>
        </w:numPr>
        <w:spacing w:line="480" w:lineRule="exact"/>
        <w:ind w:left="1418" w:hanging="567"/>
        <w:rPr>
          <w:rFonts w:ascii="標楷體" w:eastAsia="標楷體" w:hAnsi="標楷體" w:hint="eastAsia"/>
          <w:sz w:val="28"/>
          <w:szCs w:val="28"/>
        </w:rPr>
      </w:pPr>
      <w:r w:rsidRPr="00FA76EE">
        <w:rPr>
          <w:rFonts w:ascii="標楷體" w:eastAsia="標楷體" w:hAnsi="標楷體" w:hint="eastAsia"/>
          <w:sz w:val="28"/>
          <w:szCs w:val="28"/>
        </w:rPr>
        <w:t>進用日期：經本會核定後，</w:t>
      </w:r>
      <w:r w:rsidR="00047BC4" w:rsidRPr="00FA76EE">
        <w:rPr>
          <w:rFonts w:ascii="標楷體" w:eastAsia="標楷體" w:hAnsi="標楷體" w:hint="eastAsia"/>
          <w:b/>
          <w:sz w:val="28"/>
          <w:szCs w:val="28"/>
          <w:u w:val="single"/>
        </w:rPr>
        <w:t>107年</w:t>
      </w:r>
      <w:r w:rsidR="006979C3">
        <w:rPr>
          <w:rFonts w:ascii="標楷體" w:eastAsia="標楷體" w:hAnsi="標楷體" w:hint="eastAsia"/>
          <w:b/>
          <w:sz w:val="28"/>
          <w:szCs w:val="28"/>
          <w:u w:val="single"/>
        </w:rPr>
        <w:t>7</w:t>
      </w:r>
      <w:r w:rsidR="00047BC4" w:rsidRPr="00FA76EE">
        <w:rPr>
          <w:rFonts w:ascii="標楷體" w:eastAsia="標楷體" w:hAnsi="標楷體" w:hint="eastAsia"/>
          <w:b/>
          <w:sz w:val="28"/>
          <w:szCs w:val="28"/>
          <w:u w:val="single"/>
        </w:rPr>
        <w:t>月</w:t>
      </w:r>
      <w:r w:rsidR="00047BC4" w:rsidRPr="00FA76EE">
        <w:rPr>
          <w:rFonts w:ascii="標楷體" w:eastAsia="標楷體" w:hAnsi="標楷體" w:hint="eastAsia"/>
          <w:sz w:val="28"/>
          <w:szCs w:val="28"/>
        </w:rPr>
        <w:t>進用。</w:t>
      </w:r>
    </w:p>
    <w:p w:rsidR="00047BC4" w:rsidRPr="00FA76EE" w:rsidRDefault="00047BC4" w:rsidP="00047BC4">
      <w:pPr>
        <w:numPr>
          <w:ilvl w:val="0"/>
          <w:numId w:val="7"/>
        </w:numPr>
        <w:spacing w:line="480" w:lineRule="exact"/>
        <w:ind w:hanging="622"/>
        <w:rPr>
          <w:rFonts w:ascii="標楷體" w:eastAsia="標楷體" w:hAnsi="標楷體" w:hint="eastAsia"/>
          <w:b/>
          <w:sz w:val="28"/>
        </w:rPr>
      </w:pPr>
      <w:r w:rsidRPr="00FA76EE">
        <w:rPr>
          <w:rFonts w:ascii="標楷體" w:eastAsia="標楷體" w:hAnsi="標楷體" w:hint="eastAsia"/>
          <w:b/>
          <w:sz w:val="28"/>
        </w:rPr>
        <w:t>工作項目：</w:t>
      </w:r>
    </w:p>
    <w:p w:rsidR="00047BC4" w:rsidRPr="00FA76EE" w:rsidRDefault="00047BC4" w:rsidP="00D71229">
      <w:pPr>
        <w:numPr>
          <w:ilvl w:val="1"/>
          <w:numId w:val="13"/>
        </w:numPr>
        <w:spacing w:line="480" w:lineRule="exact"/>
        <w:ind w:left="1418" w:hanging="567"/>
        <w:rPr>
          <w:rFonts w:ascii="標楷體" w:eastAsia="標楷體" w:hAnsi="標楷體" w:cs="標楷體"/>
          <w:sz w:val="28"/>
          <w:szCs w:val="28"/>
        </w:rPr>
      </w:pPr>
      <w:r w:rsidRPr="00FA76EE">
        <w:rPr>
          <w:rFonts w:ascii="標楷體" w:eastAsia="標楷體" w:hAnsi="標楷體" w:cs="標楷體" w:hint="eastAsia"/>
          <w:b/>
          <w:sz w:val="28"/>
          <w:szCs w:val="28"/>
        </w:rPr>
        <w:t>開設族語傳習教室，並任族語</w:t>
      </w:r>
      <w:r w:rsidR="00602AC7" w:rsidRPr="00FA76EE">
        <w:rPr>
          <w:rFonts w:ascii="標楷體" w:eastAsia="標楷體" w:hAnsi="標楷體" w:cs="標楷體" w:hint="eastAsia"/>
          <w:b/>
          <w:sz w:val="28"/>
          <w:szCs w:val="28"/>
        </w:rPr>
        <w:t>老</w:t>
      </w:r>
      <w:r w:rsidRPr="00FA76EE">
        <w:rPr>
          <w:rFonts w:ascii="標楷體" w:eastAsia="標楷體" w:hAnsi="標楷體" w:cs="標楷體" w:hint="eastAsia"/>
          <w:b/>
          <w:sz w:val="28"/>
          <w:szCs w:val="28"/>
        </w:rPr>
        <w:t>師</w:t>
      </w:r>
      <w:r w:rsidRPr="00FA76EE">
        <w:rPr>
          <w:rFonts w:ascii="標楷體" w:eastAsia="標楷體" w:hAnsi="標楷體" w:cs="標楷體" w:hint="eastAsia"/>
          <w:sz w:val="28"/>
          <w:szCs w:val="28"/>
        </w:rPr>
        <w:t>：</w:t>
      </w:r>
    </w:p>
    <w:p w:rsidR="00047BC4" w:rsidRPr="00FA76EE" w:rsidRDefault="00047BC4" w:rsidP="00D71229">
      <w:pPr>
        <w:numPr>
          <w:ilvl w:val="0"/>
          <w:numId w:val="14"/>
        </w:numPr>
        <w:spacing w:line="480" w:lineRule="exact"/>
        <w:ind w:left="1418" w:hanging="425"/>
        <w:rPr>
          <w:rFonts w:ascii="標楷體" w:eastAsia="標楷體" w:hAnsi="標楷體"/>
          <w:sz w:val="28"/>
        </w:rPr>
      </w:pPr>
      <w:r w:rsidRPr="00FA76EE">
        <w:rPr>
          <w:rFonts w:ascii="標楷體" w:eastAsia="標楷體" w:hAnsi="標楷體" w:cs="標楷體" w:hint="eastAsia"/>
          <w:sz w:val="28"/>
          <w:szCs w:val="28"/>
        </w:rPr>
        <w:t>實施對象：</w:t>
      </w:r>
      <w:r w:rsidRPr="00FA76EE">
        <w:rPr>
          <w:rFonts w:ascii="標楷體" w:eastAsia="標楷體" w:hAnsi="標楷體" w:hint="eastAsia"/>
          <w:sz w:val="28"/>
        </w:rPr>
        <w:t>一般民眾、在學學生及兒童（含家庭成員親子共學）等。</w:t>
      </w:r>
    </w:p>
    <w:p w:rsidR="00047BC4" w:rsidRPr="00FA76EE" w:rsidRDefault="00047BC4" w:rsidP="00D71229">
      <w:pPr>
        <w:numPr>
          <w:ilvl w:val="0"/>
          <w:numId w:val="14"/>
        </w:numPr>
        <w:spacing w:line="480" w:lineRule="exact"/>
        <w:ind w:left="1418" w:hanging="425"/>
        <w:rPr>
          <w:rFonts w:ascii="標楷體" w:eastAsia="標楷體" w:hAnsi="標楷體"/>
          <w:sz w:val="28"/>
        </w:rPr>
      </w:pPr>
      <w:r w:rsidRPr="00FA76EE">
        <w:rPr>
          <w:rFonts w:ascii="標楷體" w:eastAsia="標楷體" w:hAnsi="標楷體" w:hint="eastAsia"/>
          <w:sz w:val="28"/>
        </w:rPr>
        <w:t>開辦人數：</w:t>
      </w:r>
      <w:r w:rsidR="00164AEB" w:rsidRPr="00FA76EE">
        <w:rPr>
          <w:rFonts w:ascii="標楷體" w:eastAsia="標楷體" w:hAnsi="標楷體" w:hint="eastAsia"/>
          <w:sz w:val="28"/>
        </w:rPr>
        <w:t>以</w:t>
      </w:r>
      <w:r w:rsidRPr="00FA76EE">
        <w:rPr>
          <w:rFonts w:ascii="標楷體" w:eastAsia="標楷體" w:hAnsi="標楷體" w:hint="eastAsia"/>
          <w:sz w:val="28"/>
        </w:rPr>
        <w:t>不低於</w:t>
      </w:r>
      <w:r w:rsidR="00164AEB" w:rsidRPr="00FA76EE">
        <w:rPr>
          <w:rFonts w:ascii="標楷體" w:eastAsia="標楷體" w:hAnsi="標楷體" w:hint="eastAsia"/>
          <w:sz w:val="28"/>
        </w:rPr>
        <w:t>15</w:t>
      </w:r>
      <w:r w:rsidRPr="00FA76EE">
        <w:rPr>
          <w:rFonts w:ascii="標楷體" w:eastAsia="標楷體" w:hAnsi="標楷體" w:hint="eastAsia"/>
          <w:sz w:val="28"/>
        </w:rPr>
        <w:t>人為原則</w:t>
      </w:r>
      <w:r w:rsidR="004E3B6C" w:rsidRPr="00FA76EE">
        <w:rPr>
          <w:rFonts w:ascii="標楷體" w:eastAsia="標楷體" w:hAnsi="標楷體" w:hint="eastAsia"/>
          <w:sz w:val="28"/>
        </w:rPr>
        <w:t>，</w:t>
      </w:r>
      <w:r w:rsidR="00602AC7" w:rsidRPr="00FA76EE">
        <w:rPr>
          <w:rFonts w:ascii="標楷體" w:eastAsia="標楷體" w:hAnsi="標楷體" w:hint="eastAsia"/>
          <w:sz w:val="28"/>
        </w:rPr>
        <w:t>瀕危語別則不低於5人</w:t>
      </w:r>
      <w:r w:rsidRPr="00FA76EE">
        <w:rPr>
          <w:rFonts w:ascii="標楷體" w:eastAsia="標楷體" w:hAnsi="標楷體" w:hint="eastAsia"/>
          <w:sz w:val="28"/>
        </w:rPr>
        <w:t>。</w:t>
      </w:r>
    </w:p>
    <w:p w:rsidR="00047BC4" w:rsidRPr="00FA76EE" w:rsidRDefault="00047BC4" w:rsidP="00D71229">
      <w:pPr>
        <w:numPr>
          <w:ilvl w:val="0"/>
          <w:numId w:val="14"/>
        </w:numPr>
        <w:spacing w:line="480" w:lineRule="exact"/>
        <w:ind w:left="1418" w:hanging="425"/>
        <w:rPr>
          <w:rFonts w:ascii="標楷體" w:eastAsia="標楷體" w:hAnsi="標楷體" w:hint="eastAsia"/>
          <w:sz w:val="28"/>
          <w:szCs w:val="28"/>
        </w:rPr>
      </w:pPr>
      <w:r w:rsidRPr="00FA76EE">
        <w:rPr>
          <w:rFonts w:ascii="標楷體" w:eastAsia="標楷體" w:hAnsi="標楷體" w:hint="eastAsia"/>
          <w:sz w:val="28"/>
        </w:rPr>
        <w:t>授課</w:t>
      </w:r>
      <w:r w:rsidRPr="00D71229">
        <w:rPr>
          <w:rFonts w:ascii="標楷體" w:eastAsia="標楷體" w:hAnsi="標楷體" w:cs="標楷體" w:hint="eastAsia"/>
          <w:sz w:val="28"/>
          <w:szCs w:val="28"/>
        </w:rPr>
        <w:t>時間</w:t>
      </w:r>
      <w:r w:rsidRPr="00FA76EE">
        <w:rPr>
          <w:rFonts w:ascii="標楷體" w:eastAsia="標楷體" w:hAnsi="標楷體" w:hint="eastAsia"/>
          <w:sz w:val="28"/>
        </w:rPr>
        <w:t>：</w:t>
      </w:r>
      <w:r w:rsidRPr="00FA76EE">
        <w:rPr>
          <w:rFonts w:ascii="標楷體" w:eastAsia="標楷體" w:hAnsi="標楷體" w:cs="標楷體" w:hint="eastAsia"/>
          <w:sz w:val="28"/>
          <w:szCs w:val="28"/>
        </w:rPr>
        <w:t>每週授課時間不得少於</w:t>
      </w:r>
      <w:r w:rsidR="004E3B6C" w:rsidRPr="00FA76EE">
        <w:rPr>
          <w:rFonts w:ascii="標楷體" w:eastAsia="標楷體" w:hAnsi="標楷體" w:cs="標楷體" w:hint="eastAsia"/>
          <w:sz w:val="28"/>
          <w:szCs w:val="28"/>
        </w:rPr>
        <w:t>4</w:t>
      </w:r>
      <w:r w:rsidRPr="00FA76EE">
        <w:rPr>
          <w:rFonts w:ascii="標楷體" w:eastAsia="標楷體" w:hAnsi="標楷體" w:cs="標楷體" w:hint="eastAsia"/>
          <w:sz w:val="28"/>
          <w:szCs w:val="28"/>
        </w:rPr>
        <w:t>小時，</w:t>
      </w:r>
      <w:r w:rsidRPr="00FA76EE">
        <w:rPr>
          <w:rFonts w:ascii="標楷體" w:eastAsia="標楷體" w:hAnsi="標楷體" w:cs="Arial" w:hint="eastAsia"/>
          <w:sz w:val="28"/>
        </w:rPr>
        <w:t>總授課時間不得少於</w:t>
      </w:r>
      <w:r w:rsidR="001A7692">
        <w:rPr>
          <w:rFonts w:ascii="標楷體" w:eastAsia="標楷體" w:hAnsi="標楷體" w:cs="Arial" w:hint="eastAsia"/>
          <w:sz w:val="28"/>
        </w:rPr>
        <w:t>20</w:t>
      </w:r>
      <w:r w:rsidRPr="00FA76EE">
        <w:rPr>
          <w:rFonts w:ascii="標楷體" w:eastAsia="標楷體" w:hAnsi="標楷體" w:cs="Arial" w:hint="eastAsia"/>
          <w:sz w:val="28"/>
        </w:rPr>
        <w:t>週。</w:t>
      </w:r>
    </w:p>
    <w:p w:rsidR="00275F3F" w:rsidRPr="00FA76EE" w:rsidRDefault="00275F3F" w:rsidP="00D71229">
      <w:pPr>
        <w:numPr>
          <w:ilvl w:val="0"/>
          <w:numId w:val="14"/>
        </w:numPr>
        <w:spacing w:line="480" w:lineRule="exact"/>
        <w:ind w:left="1418" w:hanging="425"/>
        <w:rPr>
          <w:rFonts w:ascii="標楷體" w:eastAsia="標楷體" w:hAnsi="標楷體"/>
          <w:sz w:val="28"/>
          <w:szCs w:val="28"/>
        </w:rPr>
      </w:pPr>
      <w:r w:rsidRPr="00FA76EE">
        <w:rPr>
          <w:rFonts w:ascii="標楷體" w:eastAsia="標楷體" w:hAnsi="標楷體" w:cs="Arial" w:hint="eastAsia"/>
          <w:sz w:val="28"/>
        </w:rPr>
        <w:t>獎勵措施：</w:t>
      </w:r>
      <w:r w:rsidRPr="00FA76EE">
        <w:rPr>
          <w:rFonts w:ascii="標楷體" w:eastAsia="標楷體" w:hAnsi="標楷體" w:hint="eastAsia"/>
          <w:sz w:val="28"/>
          <w:szCs w:val="28"/>
        </w:rPr>
        <w:t>參與學員出席率達90%</w:t>
      </w:r>
      <w:r w:rsidR="00E111BA" w:rsidRPr="00FA76EE">
        <w:rPr>
          <w:rFonts w:ascii="標楷體" w:eastAsia="標楷體" w:hAnsi="標楷體" w:hint="eastAsia"/>
          <w:sz w:val="28"/>
          <w:szCs w:val="28"/>
        </w:rPr>
        <w:t>以上</w:t>
      </w:r>
      <w:r w:rsidR="009F4F93">
        <w:rPr>
          <w:rFonts w:ascii="標楷體" w:eastAsia="標楷體" w:hAnsi="標楷體" w:hint="eastAsia"/>
          <w:sz w:val="28"/>
          <w:szCs w:val="28"/>
        </w:rPr>
        <w:t>，並通過期末測驗</w:t>
      </w:r>
      <w:r w:rsidR="00E111BA" w:rsidRPr="00FA76EE">
        <w:rPr>
          <w:rFonts w:ascii="標楷體" w:eastAsia="標楷體" w:hAnsi="標楷體" w:hint="eastAsia"/>
          <w:sz w:val="28"/>
          <w:szCs w:val="28"/>
        </w:rPr>
        <w:t>者，</w:t>
      </w:r>
      <w:r w:rsidR="009F4F93">
        <w:rPr>
          <w:rFonts w:ascii="標楷體" w:eastAsia="標楷體" w:hAnsi="標楷體" w:hint="eastAsia"/>
          <w:sz w:val="28"/>
          <w:szCs w:val="28"/>
        </w:rPr>
        <w:t>每人</w:t>
      </w:r>
      <w:r w:rsidR="00E111BA" w:rsidRPr="00FA76EE">
        <w:rPr>
          <w:rFonts w:ascii="標楷體" w:eastAsia="標楷體" w:hAnsi="標楷體" w:hint="eastAsia"/>
          <w:sz w:val="28"/>
          <w:szCs w:val="28"/>
        </w:rPr>
        <w:t>發</w:t>
      </w:r>
      <w:r w:rsidRPr="00FA76EE">
        <w:rPr>
          <w:rFonts w:ascii="標楷體" w:eastAsia="標楷體" w:hAnsi="標楷體" w:hint="eastAsia"/>
          <w:sz w:val="28"/>
          <w:szCs w:val="28"/>
        </w:rPr>
        <w:t>給獎勵金</w:t>
      </w:r>
      <w:r w:rsidR="00E111BA" w:rsidRPr="00FA76EE">
        <w:rPr>
          <w:rFonts w:ascii="標楷體" w:eastAsia="標楷體" w:hAnsi="標楷體" w:hint="eastAsia"/>
          <w:sz w:val="28"/>
          <w:szCs w:val="28"/>
        </w:rPr>
        <w:t>1</w:t>
      </w:r>
      <w:r w:rsidRPr="00FA76EE">
        <w:rPr>
          <w:rFonts w:ascii="標楷體" w:eastAsia="標楷體" w:hAnsi="標楷體" w:hint="eastAsia"/>
          <w:sz w:val="28"/>
          <w:szCs w:val="28"/>
        </w:rPr>
        <w:t>,000元。</w:t>
      </w:r>
    </w:p>
    <w:p w:rsidR="00602AC7" w:rsidRPr="00FA76EE" w:rsidRDefault="00602AC7" w:rsidP="00D71229">
      <w:pPr>
        <w:numPr>
          <w:ilvl w:val="1"/>
          <w:numId w:val="13"/>
        </w:numPr>
        <w:spacing w:line="480" w:lineRule="exact"/>
        <w:ind w:left="1418" w:hanging="567"/>
        <w:rPr>
          <w:rFonts w:ascii="標楷體" w:eastAsia="標楷體" w:hAnsi="標楷體"/>
          <w:sz w:val="28"/>
          <w:szCs w:val="28"/>
        </w:rPr>
      </w:pPr>
      <w:r w:rsidRPr="00FA76EE">
        <w:rPr>
          <w:rFonts w:ascii="標楷體" w:eastAsia="標楷體" w:hAnsi="標楷體" w:hint="eastAsia"/>
          <w:b/>
          <w:sz w:val="28"/>
          <w:szCs w:val="28"/>
        </w:rPr>
        <w:t>開設族語聚會所</w:t>
      </w:r>
      <w:r w:rsidRPr="00FA76EE">
        <w:rPr>
          <w:rFonts w:ascii="標楷體" w:eastAsia="標楷體" w:hAnsi="標楷體" w:cs="標楷體" w:hint="eastAsia"/>
          <w:b/>
          <w:sz w:val="28"/>
          <w:szCs w:val="28"/>
        </w:rPr>
        <w:t>，並任族語老師</w:t>
      </w:r>
      <w:r w:rsidRPr="00FA76EE">
        <w:rPr>
          <w:rFonts w:ascii="標楷體" w:eastAsia="標楷體" w:hAnsi="標楷體" w:cs="標楷體" w:hint="eastAsia"/>
          <w:sz w:val="28"/>
          <w:szCs w:val="28"/>
        </w:rPr>
        <w:t>：</w:t>
      </w:r>
    </w:p>
    <w:p w:rsidR="00602AC7" w:rsidRPr="00FA76EE" w:rsidRDefault="00602AC7" w:rsidP="00D71229">
      <w:pPr>
        <w:numPr>
          <w:ilvl w:val="3"/>
          <w:numId w:val="19"/>
        </w:numPr>
        <w:spacing w:line="480" w:lineRule="exact"/>
        <w:ind w:left="1418" w:hanging="425"/>
        <w:rPr>
          <w:rFonts w:ascii="標楷體" w:eastAsia="標楷體" w:hAnsi="標楷體" w:hint="eastAsia"/>
          <w:sz w:val="28"/>
          <w:szCs w:val="28"/>
        </w:rPr>
      </w:pPr>
      <w:r w:rsidRPr="00FA76EE">
        <w:rPr>
          <w:rFonts w:ascii="標楷體" w:eastAsia="標楷體" w:hAnsi="標楷體" w:hint="eastAsia"/>
          <w:sz w:val="28"/>
          <w:szCs w:val="28"/>
        </w:rPr>
        <w:t>實施方式：廣邀族人參與，辦理常態性聚會，並</w:t>
      </w:r>
      <w:r w:rsidR="00275F3F" w:rsidRPr="00FA76EE">
        <w:rPr>
          <w:rFonts w:ascii="標楷體" w:eastAsia="標楷體" w:hAnsi="標楷體" w:hint="eastAsia"/>
          <w:sz w:val="28"/>
          <w:szCs w:val="28"/>
        </w:rPr>
        <w:t>由族語老師</w:t>
      </w:r>
      <w:r w:rsidRPr="00FA76EE">
        <w:rPr>
          <w:rFonts w:ascii="標楷體" w:eastAsia="標楷體" w:hAnsi="標楷體" w:hint="eastAsia"/>
          <w:sz w:val="28"/>
          <w:szCs w:val="28"/>
        </w:rPr>
        <w:t>於聚會時使用族語相互問候、交談或進行議題討論，</w:t>
      </w:r>
      <w:r w:rsidR="00275F3F" w:rsidRPr="00FA76EE">
        <w:rPr>
          <w:rFonts w:ascii="標楷體" w:eastAsia="標楷體" w:hAnsi="標楷體" w:hint="eastAsia"/>
          <w:sz w:val="28"/>
          <w:szCs w:val="28"/>
        </w:rPr>
        <w:t>營造全族語聚會場域，讓參與</w:t>
      </w:r>
      <w:r w:rsidRPr="00FA76EE">
        <w:rPr>
          <w:rFonts w:ascii="標楷體" w:eastAsia="標楷體" w:hAnsi="標楷體" w:hint="eastAsia"/>
          <w:sz w:val="28"/>
          <w:szCs w:val="28"/>
        </w:rPr>
        <w:t>學員沉浸在族語情境中，耳濡目染的習慣使用族語</w:t>
      </w:r>
      <w:r w:rsidR="00275F3F" w:rsidRPr="00FA76EE">
        <w:rPr>
          <w:rFonts w:ascii="標楷體" w:eastAsia="標楷體" w:hAnsi="標楷體" w:hint="eastAsia"/>
          <w:sz w:val="28"/>
          <w:szCs w:val="28"/>
        </w:rPr>
        <w:t>進行對話</w:t>
      </w:r>
      <w:r w:rsidRPr="00FA76EE">
        <w:rPr>
          <w:rFonts w:ascii="標楷體" w:eastAsia="標楷體" w:hAnsi="標楷體" w:hint="eastAsia"/>
          <w:sz w:val="28"/>
          <w:szCs w:val="28"/>
        </w:rPr>
        <w:t>。</w:t>
      </w:r>
    </w:p>
    <w:p w:rsidR="00602AC7" w:rsidRPr="00FA76EE" w:rsidRDefault="00602AC7" w:rsidP="00D71229">
      <w:pPr>
        <w:numPr>
          <w:ilvl w:val="3"/>
          <w:numId w:val="19"/>
        </w:numPr>
        <w:spacing w:line="480" w:lineRule="exact"/>
        <w:ind w:left="1418" w:hanging="425"/>
        <w:rPr>
          <w:rFonts w:ascii="標楷體" w:eastAsia="標楷體" w:hAnsi="標楷體" w:hint="eastAsia"/>
          <w:sz w:val="28"/>
          <w:szCs w:val="28"/>
        </w:rPr>
      </w:pPr>
      <w:r w:rsidRPr="00FA76EE">
        <w:rPr>
          <w:rFonts w:ascii="標楷體" w:eastAsia="標楷體" w:hAnsi="標楷體" w:hint="eastAsia"/>
          <w:sz w:val="28"/>
          <w:szCs w:val="28"/>
        </w:rPr>
        <w:t>開辦人數：</w:t>
      </w:r>
      <w:r w:rsidRPr="00FA76EE">
        <w:rPr>
          <w:rFonts w:ascii="標楷體" w:eastAsia="標楷體" w:hAnsi="標楷體" w:hint="eastAsia"/>
          <w:sz w:val="28"/>
        </w:rPr>
        <w:t>以不低於15人為原則，瀕危語別則不低於5人。</w:t>
      </w:r>
    </w:p>
    <w:p w:rsidR="00602AC7" w:rsidRPr="00FA76EE" w:rsidRDefault="00602AC7" w:rsidP="00D71229">
      <w:pPr>
        <w:numPr>
          <w:ilvl w:val="3"/>
          <w:numId w:val="19"/>
        </w:numPr>
        <w:spacing w:line="480" w:lineRule="exact"/>
        <w:ind w:left="1418" w:hanging="425"/>
        <w:rPr>
          <w:rFonts w:ascii="標楷體" w:eastAsia="標楷體" w:hAnsi="標楷體" w:hint="eastAsia"/>
          <w:sz w:val="28"/>
          <w:szCs w:val="28"/>
        </w:rPr>
      </w:pPr>
      <w:r w:rsidRPr="00FA76EE">
        <w:rPr>
          <w:rFonts w:ascii="標楷體" w:eastAsia="標楷體" w:hAnsi="標楷體" w:hint="eastAsia"/>
          <w:sz w:val="28"/>
          <w:szCs w:val="28"/>
        </w:rPr>
        <w:t>實施時間：每週至少1次，每次</w:t>
      </w:r>
      <w:r w:rsidR="00D01BB9" w:rsidRPr="00FA76EE">
        <w:rPr>
          <w:rFonts w:ascii="標楷體" w:eastAsia="標楷體" w:hAnsi="標楷體" w:hint="eastAsia"/>
          <w:sz w:val="28"/>
          <w:szCs w:val="28"/>
        </w:rPr>
        <w:t>至少</w:t>
      </w:r>
      <w:r w:rsidRPr="00FA76EE">
        <w:rPr>
          <w:rFonts w:ascii="標楷體" w:eastAsia="標楷體" w:hAnsi="標楷體" w:hint="eastAsia"/>
          <w:sz w:val="28"/>
          <w:szCs w:val="28"/>
        </w:rPr>
        <w:t>2小時，總聚會時間不得少於</w:t>
      </w:r>
      <w:r w:rsidR="00D01BB9" w:rsidRPr="00FA76EE">
        <w:rPr>
          <w:rFonts w:ascii="標楷體" w:eastAsia="標楷體" w:hAnsi="標楷體" w:hint="eastAsia"/>
          <w:sz w:val="28"/>
          <w:szCs w:val="28"/>
        </w:rPr>
        <w:t>2</w:t>
      </w:r>
      <w:r w:rsidR="001A7692">
        <w:rPr>
          <w:rFonts w:ascii="標楷體" w:eastAsia="標楷體" w:hAnsi="標楷體" w:hint="eastAsia"/>
          <w:sz w:val="28"/>
          <w:szCs w:val="28"/>
        </w:rPr>
        <w:t>0</w:t>
      </w:r>
      <w:r w:rsidRPr="00FA76EE">
        <w:rPr>
          <w:rFonts w:ascii="標楷體" w:eastAsia="標楷體" w:hAnsi="標楷體" w:hint="eastAsia"/>
          <w:sz w:val="28"/>
          <w:szCs w:val="28"/>
        </w:rPr>
        <w:t>週。</w:t>
      </w:r>
    </w:p>
    <w:p w:rsidR="00047BC4" w:rsidRPr="00FA76EE" w:rsidRDefault="00047BC4" w:rsidP="00D71229">
      <w:pPr>
        <w:numPr>
          <w:ilvl w:val="1"/>
          <w:numId w:val="13"/>
        </w:numPr>
        <w:spacing w:line="480" w:lineRule="exact"/>
        <w:ind w:left="1418" w:hanging="567"/>
        <w:rPr>
          <w:rFonts w:ascii="標楷體" w:eastAsia="標楷體" w:hAnsi="標楷體" w:cs="標楷體"/>
          <w:sz w:val="28"/>
          <w:szCs w:val="28"/>
        </w:rPr>
      </w:pPr>
      <w:r w:rsidRPr="00FA76EE">
        <w:rPr>
          <w:rFonts w:ascii="標楷體" w:eastAsia="標楷體" w:hAnsi="標楷體" w:cs="標楷體" w:hint="eastAsia"/>
          <w:b/>
          <w:sz w:val="28"/>
          <w:szCs w:val="28"/>
        </w:rPr>
        <w:t>輔導族語學習家庭</w:t>
      </w:r>
      <w:r w:rsidRPr="00FA76EE">
        <w:rPr>
          <w:rFonts w:ascii="標楷體" w:eastAsia="標楷體" w:hAnsi="標楷體" w:cs="標楷體" w:hint="eastAsia"/>
          <w:sz w:val="28"/>
          <w:szCs w:val="28"/>
        </w:rPr>
        <w:t>：</w:t>
      </w:r>
    </w:p>
    <w:p w:rsidR="00047BC4" w:rsidRPr="00FA76EE" w:rsidRDefault="00047BC4" w:rsidP="00D71229">
      <w:pPr>
        <w:numPr>
          <w:ilvl w:val="2"/>
          <w:numId w:val="13"/>
        </w:numPr>
        <w:adjustRightInd w:val="0"/>
        <w:snapToGrid w:val="0"/>
        <w:spacing w:line="460" w:lineRule="exact"/>
        <w:ind w:left="1418" w:hanging="425"/>
        <w:rPr>
          <w:rFonts w:ascii="標楷體" w:eastAsia="標楷體" w:hAnsi="標楷體" w:cs="標楷體"/>
          <w:sz w:val="28"/>
          <w:szCs w:val="28"/>
        </w:rPr>
      </w:pPr>
      <w:r w:rsidRPr="00FA76EE">
        <w:rPr>
          <w:rFonts w:ascii="標楷體" w:eastAsia="標楷體" w:hAnsi="標楷體" w:cs="標楷體" w:hint="eastAsia"/>
          <w:sz w:val="28"/>
          <w:szCs w:val="28"/>
        </w:rPr>
        <w:t>輔導戶數：每人至少輔導</w:t>
      </w:r>
      <w:r w:rsidR="00F72E72">
        <w:rPr>
          <w:rFonts w:ascii="標楷體" w:eastAsia="標楷體" w:hAnsi="標楷體" w:cs="標楷體" w:hint="eastAsia"/>
          <w:sz w:val="28"/>
          <w:szCs w:val="28"/>
        </w:rPr>
        <w:t>6</w:t>
      </w:r>
      <w:r w:rsidRPr="00FA76EE">
        <w:rPr>
          <w:rFonts w:ascii="標楷體" w:eastAsia="標楷體" w:hAnsi="標楷體" w:cs="標楷體" w:hint="eastAsia"/>
          <w:sz w:val="28"/>
          <w:szCs w:val="28"/>
        </w:rPr>
        <w:t>戶。</w:t>
      </w:r>
    </w:p>
    <w:p w:rsidR="00047BC4" w:rsidRPr="00FA76EE" w:rsidRDefault="00047BC4" w:rsidP="00D71229">
      <w:pPr>
        <w:numPr>
          <w:ilvl w:val="2"/>
          <w:numId w:val="13"/>
        </w:numPr>
        <w:adjustRightInd w:val="0"/>
        <w:snapToGrid w:val="0"/>
        <w:spacing w:line="460" w:lineRule="exact"/>
        <w:ind w:left="1418" w:hanging="425"/>
        <w:rPr>
          <w:rFonts w:ascii="標楷體" w:eastAsia="標楷體" w:hAnsi="標楷體" w:cs="標楷體"/>
          <w:sz w:val="28"/>
          <w:szCs w:val="28"/>
        </w:rPr>
      </w:pPr>
      <w:r w:rsidRPr="00FA76EE">
        <w:rPr>
          <w:rFonts w:ascii="標楷體" w:eastAsia="標楷體" w:hAnsi="標楷體" w:cs="標楷體" w:hint="eastAsia"/>
          <w:sz w:val="28"/>
          <w:szCs w:val="28"/>
        </w:rPr>
        <w:t>家戶人數：</w:t>
      </w:r>
      <w:r w:rsidRPr="00FA76EE">
        <w:rPr>
          <w:rFonts w:ascii="標楷體" w:eastAsia="標楷體" w:hAnsi="標楷體" w:hint="eastAsia"/>
          <w:bCs/>
          <w:sz w:val="28"/>
          <w:szCs w:val="28"/>
        </w:rPr>
        <w:t>每一戶家庭成員</w:t>
      </w:r>
      <w:r w:rsidRPr="00D71229">
        <w:rPr>
          <w:rFonts w:ascii="標楷體" w:eastAsia="標楷體" w:hAnsi="標楷體" w:cs="標楷體" w:hint="eastAsia"/>
          <w:sz w:val="28"/>
          <w:szCs w:val="28"/>
        </w:rPr>
        <w:t>至少</w:t>
      </w:r>
      <w:r w:rsidR="00F60B29" w:rsidRPr="00FA76EE">
        <w:rPr>
          <w:rFonts w:ascii="標楷體" w:eastAsia="標楷體" w:hAnsi="標楷體" w:hint="eastAsia"/>
          <w:bCs/>
          <w:sz w:val="28"/>
          <w:szCs w:val="28"/>
        </w:rPr>
        <w:t>3</w:t>
      </w:r>
      <w:r w:rsidRPr="00FA76EE">
        <w:rPr>
          <w:rFonts w:ascii="標楷體" w:eastAsia="標楷體" w:hAnsi="標楷體" w:hint="eastAsia"/>
          <w:bCs/>
          <w:sz w:val="28"/>
          <w:szCs w:val="28"/>
        </w:rPr>
        <w:t>人，其中1</w:t>
      </w:r>
      <w:r w:rsidR="00F60B29" w:rsidRPr="00FA76EE">
        <w:rPr>
          <w:rFonts w:ascii="標楷體" w:eastAsia="標楷體" w:hAnsi="標楷體" w:hint="eastAsia"/>
          <w:bCs/>
          <w:sz w:val="28"/>
          <w:szCs w:val="28"/>
        </w:rPr>
        <w:t>8</w:t>
      </w:r>
      <w:r w:rsidRPr="00FA76EE">
        <w:rPr>
          <w:rFonts w:ascii="標楷體" w:eastAsia="標楷體" w:hAnsi="標楷體" w:hint="eastAsia"/>
          <w:bCs/>
          <w:sz w:val="28"/>
          <w:szCs w:val="28"/>
        </w:rPr>
        <w:t>歲以下成員至少</w:t>
      </w:r>
      <w:r w:rsidR="00F60B29" w:rsidRPr="00FA76EE">
        <w:rPr>
          <w:rFonts w:ascii="標楷體" w:eastAsia="標楷體" w:hAnsi="標楷體" w:hint="eastAsia"/>
          <w:bCs/>
          <w:sz w:val="28"/>
          <w:szCs w:val="28"/>
        </w:rPr>
        <w:t>1</w:t>
      </w:r>
      <w:r w:rsidRPr="00FA76EE">
        <w:rPr>
          <w:rFonts w:ascii="標楷體" w:eastAsia="標楷體" w:hAnsi="標楷體" w:hint="eastAsia"/>
          <w:bCs/>
          <w:sz w:val="28"/>
          <w:szCs w:val="28"/>
        </w:rPr>
        <w:t>人。</w:t>
      </w:r>
    </w:p>
    <w:p w:rsidR="00047BC4" w:rsidRPr="00FA76EE" w:rsidRDefault="00047BC4" w:rsidP="00D71229">
      <w:pPr>
        <w:numPr>
          <w:ilvl w:val="2"/>
          <w:numId w:val="13"/>
        </w:numPr>
        <w:adjustRightInd w:val="0"/>
        <w:snapToGrid w:val="0"/>
        <w:spacing w:line="460" w:lineRule="exact"/>
        <w:ind w:left="1418" w:hanging="425"/>
        <w:rPr>
          <w:rFonts w:ascii="標楷體" w:eastAsia="標楷體" w:hAnsi="標楷體" w:cs="標楷體"/>
          <w:sz w:val="28"/>
          <w:szCs w:val="28"/>
        </w:rPr>
      </w:pPr>
      <w:r w:rsidRPr="00FA76EE">
        <w:rPr>
          <w:rFonts w:ascii="標楷體" w:eastAsia="標楷體" w:hAnsi="標楷體" w:cs="標楷體" w:hint="eastAsia"/>
          <w:sz w:val="28"/>
          <w:szCs w:val="28"/>
        </w:rPr>
        <w:t>實施方式：</w:t>
      </w:r>
    </w:p>
    <w:p w:rsidR="004400E3" w:rsidRDefault="00047BC4" w:rsidP="00D71229">
      <w:pPr>
        <w:pStyle w:val="Web"/>
        <w:numPr>
          <w:ilvl w:val="0"/>
          <w:numId w:val="27"/>
        </w:numPr>
        <w:spacing w:before="0" w:beforeAutospacing="0" w:after="0" w:afterAutospacing="0" w:line="420" w:lineRule="exact"/>
        <w:ind w:left="1843" w:hanging="425"/>
        <w:rPr>
          <w:rFonts w:ascii="標楷體" w:eastAsia="標楷體" w:hAnsi="標楷體" w:hint="eastAsia"/>
          <w:sz w:val="28"/>
          <w:szCs w:val="28"/>
        </w:rPr>
      </w:pPr>
      <w:r w:rsidRPr="00FA76EE">
        <w:rPr>
          <w:rFonts w:ascii="標楷體" w:eastAsia="標楷體" w:hAnsi="標楷體" w:cs="標楷體" w:hint="eastAsia"/>
          <w:sz w:val="28"/>
          <w:szCs w:val="28"/>
        </w:rPr>
        <w:t>每戶至少輔導</w:t>
      </w:r>
      <w:r w:rsidR="001A7692">
        <w:rPr>
          <w:rFonts w:ascii="標楷體" w:eastAsia="標楷體" w:hAnsi="標楷體" w:cs="標楷體" w:hint="eastAsia"/>
          <w:sz w:val="28"/>
          <w:szCs w:val="28"/>
        </w:rPr>
        <w:t>5</w:t>
      </w:r>
      <w:r w:rsidRPr="00FA76EE">
        <w:rPr>
          <w:rFonts w:ascii="標楷體" w:eastAsia="標楷體" w:hAnsi="標楷體" w:cs="標楷體" w:hint="eastAsia"/>
          <w:sz w:val="28"/>
          <w:szCs w:val="28"/>
        </w:rPr>
        <w:t>個月，</w:t>
      </w:r>
      <w:r w:rsidRPr="00FA76EE">
        <w:rPr>
          <w:rFonts w:ascii="標楷體" w:eastAsia="標楷體" w:hAnsi="標楷體" w:hint="eastAsia"/>
          <w:sz w:val="28"/>
          <w:szCs w:val="28"/>
        </w:rPr>
        <w:t>每</w:t>
      </w:r>
      <w:r w:rsidR="00237934">
        <w:rPr>
          <w:rFonts w:ascii="標楷體" w:eastAsia="標楷體" w:hAnsi="標楷體" w:hint="eastAsia"/>
          <w:sz w:val="28"/>
          <w:szCs w:val="28"/>
        </w:rPr>
        <w:t>2</w:t>
      </w:r>
      <w:r w:rsidRPr="00FA76EE">
        <w:rPr>
          <w:rFonts w:ascii="標楷體" w:eastAsia="標楷體" w:hAnsi="標楷體" w:hint="eastAsia"/>
          <w:sz w:val="28"/>
          <w:szCs w:val="28"/>
        </w:rPr>
        <w:t>週至少至每戶族語學習家庭輔導1次。</w:t>
      </w:r>
    </w:p>
    <w:p w:rsidR="004400E3" w:rsidRDefault="00047BC4" w:rsidP="00D71229">
      <w:pPr>
        <w:pStyle w:val="Web"/>
        <w:numPr>
          <w:ilvl w:val="0"/>
          <w:numId w:val="27"/>
        </w:numPr>
        <w:spacing w:before="0" w:beforeAutospacing="0" w:after="0" w:afterAutospacing="0" w:line="420" w:lineRule="exact"/>
        <w:ind w:left="1843" w:hanging="425"/>
        <w:rPr>
          <w:rFonts w:ascii="標楷體" w:eastAsia="標楷體" w:hAnsi="標楷體" w:hint="eastAsia"/>
          <w:sz w:val="28"/>
          <w:szCs w:val="28"/>
        </w:rPr>
      </w:pPr>
      <w:r w:rsidRPr="00FA76EE">
        <w:rPr>
          <w:rFonts w:ascii="標楷體" w:eastAsia="標楷體" w:hAnsi="標楷體" w:hint="eastAsia"/>
          <w:sz w:val="28"/>
          <w:szCs w:val="28"/>
        </w:rPr>
        <w:t>教導</w:t>
      </w:r>
      <w:r w:rsidRPr="00D71229">
        <w:rPr>
          <w:rFonts w:ascii="標楷體" w:eastAsia="標楷體" w:hAnsi="標楷體" w:cs="標楷體" w:hint="eastAsia"/>
          <w:sz w:val="28"/>
          <w:szCs w:val="28"/>
        </w:rPr>
        <w:t>家庭</w:t>
      </w:r>
      <w:r w:rsidRPr="00FA76EE">
        <w:rPr>
          <w:rFonts w:ascii="標楷體" w:eastAsia="標楷體" w:hAnsi="標楷體" w:hint="eastAsia"/>
          <w:sz w:val="28"/>
          <w:szCs w:val="28"/>
        </w:rPr>
        <w:t>成員如何建構家庭場域之族語學習環境與方式。</w:t>
      </w:r>
    </w:p>
    <w:p w:rsidR="00275F3F" w:rsidRPr="004400E3" w:rsidRDefault="00275F3F" w:rsidP="00D71229">
      <w:pPr>
        <w:pStyle w:val="Web"/>
        <w:numPr>
          <w:ilvl w:val="0"/>
          <w:numId w:val="27"/>
        </w:numPr>
        <w:spacing w:before="0" w:beforeAutospacing="0" w:after="0" w:afterAutospacing="0" w:line="420" w:lineRule="exact"/>
        <w:ind w:left="1843" w:hanging="425"/>
        <w:rPr>
          <w:rFonts w:ascii="標楷體" w:eastAsia="標楷體" w:hAnsi="標楷體" w:hint="eastAsia"/>
          <w:sz w:val="28"/>
          <w:szCs w:val="28"/>
        </w:rPr>
      </w:pPr>
      <w:r w:rsidRPr="00FA76EE">
        <w:rPr>
          <w:rFonts w:ascii="標楷體" w:eastAsia="標楷體" w:hAnsi="標楷體" w:hint="eastAsia"/>
          <w:sz w:val="28"/>
          <w:szCs w:val="28"/>
        </w:rPr>
        <w:t>每一戶應於實施前及後進行族語能力評量，以確認每戶實施成效。</w:t>
      </w:r>
    </w:p>
    <w:p w:rsidR="00FC5ECF" w:rsidRPr="00FA76EE" w:rsidRDefault="00275F3F" w:rsidP="00D71229">
      <w:pPr>
        <w:numPr>
          <w:ilvl w:val="2"/>
          <w:numId w:val="13"/>
        </w:numPr>
        <w:adjustRightInd w:val="0"/>
        <w:snapToGrid w:val="0"/>
        <w:spacing w:line="460" w:lineRule="exact"/>
        <w:ind w:left="1418" w:hanging="425"/>
        <w:rPr>
          <w:rFonts w:ascii="標楷體" w:eastAsia="標楷體" w:hAnsi="標楷體"/>
          <w:sz w:val="28"/>
          <w:szCs w:val="28"/>
        </w:rPr>
      </w:pPr>
      <w:r w:rsidRPr="00D71229">
        <w:rPr>
          <w:rFonts w:ascii="標楷體" w:eastAsia="標楷體" w:hAnsi="標楷體" w:cs="標楷體" w:hint="eastAsia"/>
          <w:sz w:val="28"/>
          <w:szCs w:val="28"/>
        </w:rPr>
        <w:t>獎勵</w:t>
      </w:r>
      <w:r w:rsidRPr="00FA76EE">
        <w:rPr>
          <w:rFonts w:ascii="標楷體" w:eastAsia="標楷體" w:hAnsi="標楷體" w:hint="eastAsia"/>
          <w:sz w:val="28"/>
          <w:szCs w:val="28"/>
        </w:rPr>
        <w:t>措施：</w:t>
      </w:r>
      <w:r w:rsidR="00907F33" w:rsidRPr="00FA76EE">
        <w:rPr>
          <w:rFonts w:ascii="標楷體" w:eastAsia="標楷體" w:hAnsi="標楷體" w:hint="eastAsia"/>
          <w:sz w:val="28"/>
          <w:szCs w:val="28"/>
        </w:rPr>
        <w:t>每次輔導時，家庭成員到齊次數達70%，且</w:t>
      </w:r>
      <w:r w:rsidR="00D10024" w:rsidRPr="00FA76EE">
        <w:rPr>
          <w:rFonts w:ascii="標楷體" w:eastAsia="標楷體" w:hAnsi="標楷體" w:hint="eastAsia"/>
          <w:sz w:val="28"/>
          <w:szCs w:val="28"/>
        </w:rPr>
        <w:t>經族語能力評量，學習成效良好</w:t>
      </w:r>
      <w:r w:rsidR="00E111BA" w:rsidRPr="00FA76EE">
        <w:rPr>
          <w:rFonts w:ascii="標楷體" w:eastAsia="標楷體" w:hAnsi="標楷體" w:hint="eastAsia"/>
          <w:sz w:val="28"/>
          <w:szCs w:val="28"/>
        </w:rPr>
        <w:t>者，每戶發</w:t>
      </w:r>
      <w:r w:rsidR="00D10024" w:rsidRPr="00FA76EE">
        <w:rPr>
          <w:rFonts w:ascii="標楷體" w:eastAsia="標楷體" w:hAnsi="標楷體" w:hint="eastAsia"/>
          <w:sz w:val="28"/>
          <w:szCs w:val="28"/>
        </w:rPr>
        <w:t>給</w:t>
      </w:r>
      <w:r w:rsidR="00E111BA" w:rsidRPr="00FA76EE">
        <w:rPr>
          <w:rFonts w:ascii="標楷體" w:eastAsia="標楷體" w:hAnsi="標楷體" w:hint="eastAsia"/>
          <w:sz w:val="28"/>
          <w:szCs w:val="28"/>
        </w:rPr>
        <w:t>5,000</w:t>
      </w:r>
      <w:r w:rsidR="00D10024" w:rsidRPr="00FA76EE">
        <w:rPr>
          <w:rFonts w:ascii="標楷體" w:eastAsia="標楷體" w:hAnsi="標楷體" w:hint="eastAsia"/>
          <w:sz w:val="28"/>
          <w:szCs w:val="28"/>
        </w:rPr>
        <w:t>元</w:t>
      </w:r>
      <w:r w:rsidR="00F60B29" w:rsidRPr="00FA76EE">
        <w:rPr>
          <w:rFonts w:ascii="標楷體" w:eastAsia="標楷體" w:hAnsi="標楷體" w:hint="eastAsia"/>
          <w:sz w:val="28"/>
          <w:szCs w:val="28"/>
        </w:rPr>
        <w:t>。</w:t>
      </w:r>
    </w:p>
    <w:p w:rsidR="00047BC4" w:rsidRPr="00FA76EE" w:rsidRDefault="00907F33" w:rsidP="00D71229">
      <w:pPr>
        <w:numPr>
          <w:ilvl w:val="1"/>
          <w:numId w:val="13"/>
        </w:numPr>
        <w:spacing w:line="480" w:lineRule="exact"/>
        <w:ind w:left="1418" w:hanging="567"/>
        <w:rPr>
          <w:rFonts w:ascii="標楷體" w:eastAsia="標楷體" w:hAnsi="標楷體"/>
          <w:b/>
          <w:sz w:val="28"/>
        </w:rPr>
      </w:pPr>
      <w:r w:rsidRPr="00D71229">
        <w:rPr>
          <w:rFonts w:ascii="標楷體" w:eastAsia="標楷體" w:hAnsi="標楷體" w:cs="標楷體" w:hint="eastAsia"/>
          <w:b/>
          <w:sz w:val="28"/>
          <w:szCs w:val="28"/>
        </w:rPr>
        <w:t>彙編</w:t>
      </w:r>
      <w:r w:rsidR="00047BC4" w:rsidRPr="00FA76EE">
        <w:rPr>
          <w:rFonts w:ascii="標楷體" w:eastAsia="標楷體" w:hAnsi="標楷體" w:hint="eastAsia"/>
          <w:b/>
          <w:sz w:val="28"/>
        </w:rPr>
        <w:t>祭典、文化習俗、部落史及傳說故事紀錄：</w:t>
      </w:r>
    </w:p>
    <w:p w:rsidR="00047BC4" w:rsidRPr="00FA76EE" w:rsidRDefault="00047BC4" w:rsidP="00D71229">
      <w:pPr>
        <w:adjustRightInd w:val="0"/>
        <w:snapToGrid w:val="0"/>
        <w:spacing w:line="460" w:lineRule="exact"/>
        <w:ind w:left="1418"/>
        <w:rPr>
          <w:rFonts w:ascii="標楷體" w:eastAsia="標楷體" w:hAnsi="標楷體"/>
          <w:sz w:val="28"/>
        </w:rPr>
      </w:pPr>
      <w:r w:rsidRPr="00FA76EE">
        <w:rPr>
          <w:rFonts w:ascii="標楷體" w:eastAsia="標楷體" w:hAnsi="標楷體" w:cs="標楷體" w:hint="eastAsia"/>
          <w:sz w:val="28"/>
          <w:szCs w:val="28"/>
        </w:rPr>
        <w:t>以族語及中文對照方式編輯，每年至少編輯一冊，每冊至少</w:t>
      </w:r>
      <w:r w:rsidR="004E3B6C" w:rsidRPr="00FA76EE">
        <w:rPr>
          <w:rFonts w:ascii="標楷體" w:eastAsia="標楷體" w:hAnsi="標楷體" w:cs="標楷體" w:hint="eastAsia"/>
          <w:sz w:val="28"/>
          <w:szCs w:val="28"/>
        </w:rPr>
        <w:t>5</w:t>
      </w:r>
      <w:r w:rsidR="00D01BB9" w:rsidRPr="00FA76EE">
        <w:rPr>
          <w:rFonts w:ascii="標楷體" w:eastAsia="標楷體" w:hAnsi="標楷體" w:cs="標楷體" w:hint="eastAsia"/>
          <w:sz w:val="28"/>
          <w:szCs w:val="28"/>
        </w:rPr>
        <w:t>,</w:t>
      </w:r>
      <w:r w:rsidR="004E3B6C" w:rsidRPr="00FA76EE">
        <w:rPr>
          <w:rFonts w:ascii="標楷體" w:eastAsia="標楷體" w:hAnsi="標楷體" w:cs="標楷體" w:hint="eastAsia"/>
          <w:sz w:val="28"/>
          <w:szCs w:val="28"/>
        </w:rPr>
        <w:t>000</w:t>
      </w:r>
      <w:r w:rsidR="004E3B6C" w:rsidRPr="00FA76EE">
        <w:rPr>
          <w:rFonts w:ascii="標楷體" w:eastAsia="標楷體" w:hAnsi="標楷體" w:cs="標楷體" w:hint="eastAsia"/>
          <w:sz w:val="28"/>
          <w:szCs w:val="28"/>
        </w:rPr>
        <w:lastRenderedPageBreak/>
        <w:t>字</w:t>
      </w:r>
      <w:r w:rsidRPr="00FA76EE">
        <w:rPr>
          <w:rFonts w:ascii="標楷體" w:eastAsia="標楷體" w:hAnsi="標楷體" w:cs="標楷體" w:hint="eastAsia"/>
          <w:sz w:val="28"/>
          <w:szCs w:val="28"/>
        </w:rPr>
        <w:t>。</w:t>
      </w:r>
    </w:p>
    <w:p w:rsidR="00047BC4" w:rsidRPr="00FA76EE" w:rsidRDefault="004E3B6C" w:rsidP="00D71229">
      <w:pPr>
        <w:numPr>
          <w:ilvl w:val="1"/>
          <w:numId w:val="13"/>
        </w:numPr>
        <w:spacing w:line="480" w:lineRule="exact"/>
        <w:ind w:left="1418" w:hanging="567"/>
        <w:rPr>
          <w:rFonts w:ascii="標楷體" w:eastAsia="標楷體" w:hAnsi="標楷體" w:cs="標楷體" w:hint="eastAsia"/>
          <w:sz w:val="28"/>
          <w:szCs w:val="28"/>
        </w:rPr>
      </w:pPr>
      <w:r w:rsidRPr="00FA76EE">
        <w:rPr>
          <w:rFonts w:ascii="標楷體" w:eastAsia="標楷體" w:hAnsi="標楷體" w:cs="標楷體" w:hint="eastAsia"/>
          <w:b/>
          <w:sz w:val="28"/>
          <w:szCs w:val="28"/>
        </w:rPr>
        <w:t>協助受補助機關</w:t>
      </w:r>
      <w:r w:rsidR="00F60B29" w:rsidRPr="00FA76EE">
        <w:rPr>
          <w:rFonts w:ascii="標楷體" w:eastAsia="標楷體" w:hAnsi="標楷體" w:cs="標楷體" w:hint="eastAsia"/>
          <w:b/>
          <w:sz w:val="28"/>
          <w:szCs w:val="28"/>
        </w:rPr>
        <w:t>推動多語服務</w:t>
      </w:r>
      <w:r w:rsidR="00047BC4" w:rsidRPr="00FA76EE">
        <w:rPr>
          <w:rFonts w:ascii="標楷體" w:eastAsia="標楷體" w:hAnsi="標楷體" w:cs="標楷體" w:hint="eastAsia"/>
          <w:sz w:val="28"/>
          <w:szCs w:val="28"/>
        </w:rPr>
        <w:t>。</w:t>
      </w:r>
    </w:p>
    <w:p w:rsidR="00047BC4" w:rsidRPr="00FA76EE" w:rsidRDefault="00047BC4" w:rsidP="00D71229">
      <w:pPr>
        <w:numPr>
          <w:ilvl w:val="1"/>
          <w:numId w:val="13"/>
        </w:numPr>
        <w:spacing w:line="480" w:lineRule="exact"/>
        <w:ind w:left="1418" w:hanging="567"/>
        <w:rPr>
          <w:rFonts w:ascii="標楷體" w:eastAsia="標楷體" w:hAnsi="標楷體" w:cs="標楷體" w:hint="eastAsia"/>
          <w:b/>
          <w:sz w:val="28"/>
          <w:szCs w:val="28"/>
        </w:rPr>
      </w:pPr>
      <w:r w:rsidRPr="00FA76EE">
        <w:rPr>
          <w:rFonts w:ascii="標楷體" w:eastAsia="標楷體" w:hAnsi="標楷體" w:cs="標楷體" w:hint="eastAsia"/>
          <w:b/>
          <w:sz w:val="28"/>
          <w:szCs w:val="28"/>
        </w:rPr>
        <w:t>其他有關</w:t>
      </w:r>
      <w:r w:rsidR="00F60B29" w:rsidRPr="00FA76EE">
        <w:rPr>
          <w:rFonts w:ascii="標楷體" w:eastAsia="標楷體" w:hAnsi="標楷體" w:cs="標楷體" w:hint="eastAsia"/>
          <w:b/>
          <w:sz w:val="28"/>
          <w:szCs w:val="28"/>
        </w:rPr>
        <w:t>族語</w:t>
      </w:r>
      <w:r w:rsidRPr="00FA76EE">
        <w:rPr>
          <w:rFonts w:ascii="標楷體" w:eastAsia="標楷體" w:hAnsi="標楷體" w:cs="標楷體" w:hint="eastAsia"/>
          <w:b/>
          <w:sz w:val="28"/>
          <w:szCs w:val="28"/>
        </w:rPr>
        <w:t>振興及本會交辦事項。</w:t>
      </w:r>
    </w:p>
    <w:p w:rsidR="00047BC4" w:rsidRPr="00FA76EE" w:rsidRDefault="00047BC4" w:rsidP="00047BC4">
      <w:pPr>
        <w:numPr>
          <w:ilvl w:val="0"/>
          <w:numId w:val="7"/>
        </w:numPr>
        <w:spacing w:line="480" w:lineRule="exact"/>
        <w:ind w:hanging="622"/>
        <w:rPr>
          <w:rFonts w:ascii="標楷體" w:eastAsia="標楷體" w:hAnsi="標楷體" w:hint="eastAsia"/>
          <w:b/>
          <w:sz w:val="28"/>
        </w:rPr>
      </w:pPr>
      <w:r w:rsidRPr="00FA76EE">
        <w:rPr>
          <w:rFonts w:ascii="標楷體" w:eastAsia="標楷體" w:hAnsi="標楷體" w:hint="eastAsia"/>
          <w:b/>
          <w:sz w:val="28"/>
        </w:rPr>
        <w:t>差勤管理：</w:t>
      </w:r>
    </w:p>
    <w:p w:rsidR="00047BC4" w:rsidRPr="00B7042F" w:rsidRDefault="00047BC4" w:rsidP="00047BC4">
      <w:pPr>
        <w:numPr>
          <w:ilvl w:val="0"/>
          <w:numId w:val="2"/>
        </w:numPr>
        <w:spacing w:line="480" w:lineRule="exact"/>
        <w:ind w:left="1418" w:hanging="567"/>
        <w:rPr>
          <w:rFonts w:ascii="標楷體" w:eastAsia="標楷體" w:hAnsi="標楷體" w:hint="eastAsia"/>
          <w:sz w:val="28"/>
        </w:rPr>
      </w:pPr>
      <w:r w:rsidRPr="00FA76EE">
        <w:rPr>
          <w:rFonts w:ascii="標楷體" w:eastAsia="標楷體" w:hAnsi="標楷體" w:hint="eastAsia"/>
          <w:sz w:val="28"/>
        </w:rPr>
        <w:t>每日工作時間依勞動契約規定辦理，上、下班均應簽到、退，以作為差勤之證明</w:t>
      </w:r>
      <w:r w:rsidR="00114BA1" w:rsidRPr="00B7042F">
        <w:rPr>
          <w:rFonts w:ascii="標楷體" w:eastAsia="標楷體" w:hAnsi="標楷體" w:hint="eastAsia"/>
          <w:sz w:val="28"/>
        </w:rPr>
        <w:t>，</w:t>
      </w:r>
      <w:r w:rsidR="00C26085" w:rsidRPr="00B7042F">
        <w:rPr>
          <w:rFonts w:ascii="標楷體" w:eastAsia="標楷體" w:hAnsi="標楷體" w:hint="eastAsia"/>
          <w:sz w:val="28"/>
        </w:rPr>
        <w:t>其</w:t>
      </w:r>
      <w:r w:rsidR="00B000A4" w:rsidRPr="00B7042F">
        <w:rPr>
          <w:rFonts w:ascii="標楷體" w:eastAsia="標楷體" w:hAnsi="標楷體" w:hint="eastAsia"/>
          <w:sz w:val="28"/>
        </w:rPr>
        <w:t>差勤管理方式由受補助</w:t>
      </w:r>
      <w:r w:rsidR="001917FF" w:rsidRPr="00B7042F">
        <w:rPr>
          <w:rFonts w:ascii="標楷體" w:eastAsia="標楷體" w:hAnsi="標楷體" w:hint="eastAsia"/>
          <w:sz w:val="28"/>
        </w:rPr>
        <w:t>機關訂之</w:t>
      </w:r>
      <w:r w:rsidRPr="00B7042F">
        <w:rPr>
          <w:rFonts w:ascii="標楷體" w:eastAsia="標楷體" w:hAnsi="標楷體" w:hint="eastAsia"/>
          <w:sz w:val="28"/>
        </w:rPr>
        <w:t>。</w:t>
      </w:r>
    </w:p>
    <w:p w:rsidR="00047BC4" w:rsidRPr="00B7042F" w:rsidRDefault="00047BC4" w:rsidP="00047BC4">
      <w:pPr>
        <w:numPr>
          <w:ilvl w:val="0"/>
          <w:numId w:val="2"/>
        </w:numPr>
        <w:spacing w:line="480" w:lineRule="exact"/>
        <w:ind w:left="1418" w:hanging="567"/>
        <w:rPr>
          <w:rFonts w:ascii="標楷體" w:eastAsia="標楷體" w:hAnsi="標楷體" w:hint="eastAsia"/>
          <w:sz w:val="28"/>
        </w:rPr>
      </w:pPr>
      <w:r w:rsidRPr="00B7042F">
        <w:rPr>
          <w:rFonts w:ascii="標楷體" w:eastAsia="標楷體" w:hAnsi="標楷體" w:hint="eastAsia"/>
          <w:sz w:val="28"/>
        </w:rPr>
        <w:t>請病、事、休假依勞工請假規則規定辦理。</w:t>
      </w:r>
    </w:p>
    <w:p w:rsidR="00047BC4" w:rsidRPr="00B7042F" w:rsidRDefault="004E3B6C" w:rsidP="00047BC4">
      <w:pPr>
        <w:numPr>
          <w:ilvl w:val="0"/>
          <w:numId w:val="2"/>
        </w:numPr>
        <w:spacing w:line="480" w:lineRule="exact"/>
        <w:ind w:left="1418" w:hanging="567"/>
        <w:rPr>
          <w:rFonts w:ascii="標楷體" w:eastAsia="標楷體" w:hAnsi="標楷體" w:hint="eastAsia"/>
          <w:sz w:val="28"/>
        </w:rPr>
      </w:pPr>
      <w:r w:rsidRPr="00B7042F">
        <w:rPr>
          <w:rFonts w:ascii="標楷體" w:eastAsia="標楷體" w:hAnsi="標楷體" w:hint="eastAsia"/>
          <w:sz w:val="28"/>
          <w:szCs w:val="28"/>
        </w:rPr>
        <w:t>受補助機關</w:t>
      </w:r>
      <w:r w:rsidR="00047BC4" w:rsidRPr="00B7042F">
        <w:rPr>
          <w:rFonts w:ascii="標楷體" w:eastAsia="標楷體" w:hAnsi="標楷體" w:hint="eastAsia"/>
          <w:sz w:val="28"/>
          <w:szCs w:val="28"/>
        </w:rPr>
        <w:t>應按月統計</w:t>
      </w:r>
      <w:r w:rsidR="00C918BE" w:rsidRPr="00B7042F">
        <w:rPr>
          <w:rFonts w:ascii="標楷體" w:eastAsia="標楷體" w:hAnsi="標楷體" w:hint="eastAsia"/>
          <w:sz w:val="28"/>
          <w:szCs w:val="28"/>
        </w:rPr>
        <w:t>族語推廣人員</w:t>
      </w:r>
      <w:r w:rsidR="00047BC4" w:rsidRPr="00B7042F">
        <w:rPr>
          <w:rFonts w:ascii="標楷體" w:eastAsia="標楷體" w:hAnsi="標楷體" w:hint="eastAsia"/>
          <w:sz w:val="28"/>
          <w:szCs w:val="28"/>
        </w:rPr>
        <w:t>出勤狀況(含病、事、休假) ，</w:t>
      </w:r>
      <w:r w:rsidR="00047BC4" w:rsidRPr="00B7042F">
        <w:rPr>
          <w:rFonts w:ascii="標楷體" w:eastAsia="標楷體" w:hAnsi="標楷體" w:cs="細明體" w:hint="eastAsia"/>
          <w:sz w:val="28"/>
          <w:szCs w:val="28"/>
        </w:rPr>
        <w:t>並將出勤紀錄保存五年。</w:t>
      </w:r>
    </w:p>
    <w:p w:rsidR="00047BC4" w:rsidRPr="00B7042F" w:rsidRDefault="00047BC4" w:rsidP="00047BC4">
      <w:pPr>
        <w:numPr>
          <w:ilvl w:val="0"/>
          <w:numId w:val="2"/>
        </w:numPr>
        <w:spacing w:line="480" w:lineRule="exact"/>
        <w:ind w:left="1418" w:hanging="567"/>
        <w:rPr>
          <w:rFonts w:ascii="標楷體" w:eastAsia="標楷體" w:hAnsi="標楷體" w:hint="eastAsia"/>
          <w:sz w:val="28"/>
        </w:rPr>
      </w:pPr>
      <w:r w:rsidRPr="00B7042F">
        <w:rPr>
          <w:rFonts w:ascii="標楷體" w:eastAsia="標楷體" w:hAnsi="標楷體" w:cs="細明體" w:hint="eastAsia"/>
          <w:sz w:val="28"/>
          <w:szCs w:val="28"/>
        </w:rPr>
        <w:t>其他未盡事宜依勞動基準法規定辦理。</w:t>
      </w:r>
    </w:p>
    <w:p w:rsidR="00047BC4" w:rsidRPr="00B7042F" w:rsidRDefault="00047BC4" w:rsidP="00047BC4">
      <w:pPr>
        <w:numPr>
          <w:ilvl w:val="0"/>
          <w:numId w:val="7"/>
        </w:numPr>
        <w:spacing w:line="480" w:lineRule="exact"/>
        <w:ind w:hanging="622"/>
        <w:rPr>
          <w:rFonts w:ascii="標楷體" w:eastAsia="標楷體" w:hAnsi="標楷體" w:hint="eastAsia"/>
          <w:b/>
          <w:sz w:val="28"/>
        </w:rPr>
      </w:pPr>
      <w:r w:rsidRPr="00B7042F">
        <w:rPr>
          <w:rFonts w:ascii="標楷體" w:eastAsia="標楷體" w:hAnsi="標楷體" w:hint="eastAsia"/>
          <w:b/>
          <w:sz w:val="28"/>
        </w:rPr>
        <w:t>教育訓練</w:t>
      </w:r>
    </w:p>
    <w:p w:rsidR="00047BC4" w:rsidRPr="00B7042F" w:rsidRDefault="00B323B1" w:rsidP="000F378F">
      <w:pPr>
        <w:tabs>
          <w:tab w:val="left" w:pos="142"/>
        </w:tabs>
        <w:spacing w:line="480" w:lineRule="exact"/>
        <w:ind w:left="1189"/>
        <w:rPr>
          <w:rFonts w:ascii="標楷體" w:eastAsia="標楷體" w:hAnsi="標楷體" w:hint="eastAsia"/>
          <w:sz w:val="28"/>
        </w:rPr>
      </w:pPr>
      <w:r w:rsidRPr="00B7042F">
        <w:rPr>
          <w:rFonts w:ascii="標楷體" w:eastAsia="標楷體" w:hAnsi="標楷體" w:hint="eastAsia"/>
          <w:sz w:val="28"/>
        </w:rPr>
        <w:t>經本會核定進用之</w:t>
      </w:r>
      <w:r w:rsidR="000F378F" w:rsidRPr="00B7042F">
        <w:rPr>
          <w:rFonts w:ascii="標楷體" w:eastAsia="標楷體" w:hAnsi="標楷體" w:hint="eastAsia"/>
          <w:sz w:val="28"/>
        </w:rPr>
        <w:t>族語推廣人員</w:t>
      </w:r>
      <w:r w:rsidRPr="00B7042F">
        <w:rPr>
          <w:rFonts w:ascii="標楷體" w:eastAsia="標楷體" w:hAnsi="標楷體" w:hint="eastAsia"/>
          <w:sz w:val="28"/>
        </w:rPr>
        <w:t>，</w:t>
      </w:r>
      <w:r w:rsidR="000F378F" w:rsidRPr="00B7042F">
        <w:rPr>
          <w:rFonts w:ascii="標楷體" w:eastAsia="標楷體" w:hAnsi="標楷體" w:hint="eastAsia"/>
          <w:sz w:val="28"/>
        </w:rPr>
        <w:t>應參加</w:t>
      </w:r>
      <w:r w:rsidR="00047BC4" w:rsidRPr="00B7042F">
        <w:rPr>
          <w:rFonts w:ascii="標楷體" w:eastAsia="標楷體" w:hAnsi="標楷體" w:hint="eastAsia"/>
          <w:sz w:val="28"/>
        </w:rPr>
        <w:t>本會或</w:t>
      </w:r>
      <w:r w:rsidR="00FC5ECF" w:rsidRPr="00B7042F">
        <w:rPr>
          <w:rFonts w:ascii="標楷體" w:eastAsia="標楷體" w:hAnsi="標楷體" w:hint="eastAsia"/>
          <w:sz w:val="28"/>
        </w:rPr>
        <w:t>受補助機關</w:t>
      </w:r>
      <w:r w:rsidR="00047BC4" w:rsidRPr="00B7042F">
        <w:rPr>
          <w:rFonts w:ascii="標楷體" w:eastAsia="標楷體" w:hAnsi="標楷體" w:hint="eastAsia"/>
          <w:sz w:val="28"/>
        </w:rPr>
        <w:t>辦理之</w:t>
      </w:r>
      <w:r w:rsidR="000F378F" w:rsidRPr="00B7042F">
        <w:rPr>
          <w:rFonts w:ascii="標楷體" w:eastAsia="標楷體" w:hAnsi="標楷體" w:hint="eastAsia"/>
          <w:sz w:val="28"/>
        </w:rPr>
        <w:t>新進或在職</w:t>
      </w:r>
      <w:r w:rsidR="00047BC4" w:rsidRPr="00B7042F">
        <w:rPr>
          <w:rFonts w:ascii="標楷體" w:eastAsia="標楷體" w:hAnsi="標楷體" w:hint="eastAsia"/>
          <w:sz w:val="28"/>
        </w:rPr>
        <w:t>訓練。</w:t>
      </w:r>
    </w:p>
    <w:p w:rsidR="00047BC4" w:rsidRPr="00B7042F" w:rsidRDefault="00047BC4" w:rsidP="00047BC4">
      <w:pPr>
        <w:numPr>
          <w:ilvl w:val="0"/>
          <w:numId w:val="7"/>
        </w:numPr>
        <w:spacing w:line="480" w:lineRule="exact"/>
        <w:ind w:hanging="622"/>
        <w:rPr>
          <w:rFonts w:ascii="標楷體" w:eastAsia="標楷體" w:hAnsi="標楷體" w:hint="eastAsia"/>
          <w:b/>
          <w:sz w:val="28"/>
        </w:rPr>
      </w:pPr>
      <w:r w:rsidRPr="00B7042F">
        <w:rPr>
          <w:rFonts w:ascii="標楷體" w:eastAsia="標楷體" w:hAnsi="標楷體" w:hint="eastAsia"/>
          <w:b/>
          <w:sz w:val="28"/>
        </w:rPr>
        <w:t>績效考核</w:t>
      </w:r>
    </w:p>
    <w:p w:rsidR="000F378F" w:rsidRPr="00B7042F" w:rsidRDefault="000F378F" w:rsidP="00047BC4">
      <w:pPr>
        <w:numPr>
          <w:ilvl w:val="1"/>
          <w:numId w:val="7"/>
        </w:numPr>
        <w:spacing w:line="480" w:lineRule="exact"/>
        <w:ind w:left="1418" w:hanging="567"/>
        <w:rPr>
          <w:rFonts w:ascii="標楷體" w:eastAsia="標楷體" w:hAnsi="標楷體" w:hint="eastAsia"/>
          <w:sz w:val="28"/>
        </w:rPr>
      </w:pPr>
      <w:r w:rsidRPr="00B7042F">
        <w:rPr>
          <w:rFonts w:ascii="標楷體" w:eastAsia="標楷體" w:hAnsi="標楷體" w:hint="eastAsia"/>
          <w:sz w:val="28"/>
        </w:rPr>
        <w:t>由本會會同</w:t>
      </w:r>
      <w:r w:rsidR="00FC5ECF" w:rsidRPr="00B7042F">
        <w:rPr>
          <w:rFonts w:ascii="標楷體" w:eastAsia="標楷體" w:hAnsi="標楷體" w:hint="eastAsia"/>
          <w:sz w:val="28"/>
        </w:rPr>
        <w:t>受補助</w:t>
      </w:r>
      <w:r w:rsidRPr="00B7042F">
        <w:rPr>
          <w:rFonts w:ascii="標楷體" w:eastAsia="標楷體" w:hAnsi="標楷體" w:hint="eastAsia"/>
          <w:sz w:val="28"/>
        </w:rPr>
        <w:t>機關辦理。</w:t>
      </w:r>
    </w:p>
    <w:p w:rsidR="00047BC4" w:rsidRPr="00FA76EE" w:rsidRDefault="00047BC4" w:rsidP="00047BC4">
      <w:pPr>
        <w:numPr>
          <w:ilvl w:val="1"/>
          <w:numId w:val="7"/>
        </w:numPr>
        <w:spacing w:line="480" w:lineRule="exact"/>
        <w:ind w:left="1418" w:hanging="567"/>
        <w:rPr>
          <w:rFonts w:ascii="標楷體" w:eastAsia="標楷體" w:hAnsi="標楷體" w:hint="eastAsia"/>
          <w:sz w:val="28"/>
        </w:rPr>
      </w:pPr>
      <w:r w:rsidRPr="00B7042F">
        <w:rPr>
          <w:rFonts w:ascii="標楷體" w:eastAsia="標楷體" w:hAnsi="標楷體" w:hint="eastAsia"/>
          <w:sz w:val="28"/>
        </w:rPr>
        <w:t>年終考核丁等或連續2年年終考核丙等以下者，即不予續聘</w:t>
      </w:r>
      <w:r w:rsidRPr="00FA76EE">
        <w:rPr>
          <w:rFonts w:ascii="標楷體" w:eastAsia="標楷體" w:hAnsi="標楷體" w:hint="eastAsia"/>
          <w:sz w:val="28"/>
        </w:rPr>
        <w:t>，並依勞動基準法第11條第5項預告終止勞動事由。</w:t>
      </w:r>
    </w:p>
    <w:p w:rsidR="00047BC4" w:rsidRPr="00FA76EE" w:rsidRDefault="000F378F" w:rsidP="00047BC4">
      <w:pPr>
        <w:numPr>
          <w:ilvl w:val="1"/>
          <w:numId w:val="7"/>
        </w:numPr>
        <w:spacing w:line="480" w:lineRule="exact"/>
        <w:ind w:left="1418" w:hanging="567"/>
        <w:rPr>
          <w:rFonts w:ascii="標楷體" w:eastAsia="標楷體" w:hAnsi="標楷體" w:hint="eastAsia"/>
          <w:sz w:val="28"/>
        </w:rPr>
      </w:pPr>
      <w:r w:rsidRPr="00FA76EE">
        <w:rPr>
          <w:rFonts w:ascii="標楷體" w:eastAsia="標楷體" w:hAnsi="標楷體" w:hint="eastAsia"/>
          <w:sz w:val="28"/>
        </w:rPr>
        <w:t>進用之族語推廣人員</w:t>
      </w:r>
      <w:r w:rsidR="00047BC4" w:rsidRPr="00FA76EE">
        <w:rPr>
          <w:rFonts w:ascii="標楷體" w:eastAsia="標楷體" w:hAnsi="標楷體" w:hint="eastAsia"/>
          <w:sz w:val="28"/>
        </w:rPr>
        <w:t>如違反勞動基準法第12條規定，得不經預告終止契約。</w:t>
      </w:r>
    </w:p>
    <w:p w:rsidR="00047BC4" w:rsidRPr="00FA76EE" w:rsidRDefault="00047BC4" w:rsidP="00047BC4">
      <w:pPr>
        <w:numPr>
          <w:ilvl w:val="0"/>
          <w:numId w:val="5"/>
        </w:numPr>
        <w:spacing w:line="500" w:lineRule="exact"/>
        <w:rPr>
          <w:rFonts w:ascii="標楷體" w:eastAsia="標楷體" w:hAnsi="標楷體" w:hint="eastAsia"/>
          <w:b/>
          <w:sz w:val="28"/>
        </w:rPr>
      </w:pPr>
      <w:r w:rsidRPr="00FA76EE">
        <w:rPr>
          <w:rFonts w:ascii="標楷體" w:eastAsia="標楷體" w:hAnsi="標楷體" w:hint="eastAsia"/>
          <w:b/>
          <w:sz w:val="28"/>
        </w:rPr>
        <w:t>經費請撥與核銷</w:t>
      </w:r>
    </w:p>
    <w:p w:rsidR="00047BC4" w:rsidRPr="00FA76EE" w:rsidRDefault="00047BC4" w:rsidP="00AB1361">
      <w:pPr>
        <w:numPr>
          <w:ilvl w:val="1"/>
          <w:numId w:val="1"/>
        </w:numPr>
        <w:spacing w:line="500" w:lineRule="exact"/>
        <w:rPr>
          <w:rFonts w:ascii="標楷體" w:eastAsia="標楷體" w:hAnsi="標楷體" w:hint="eastAsia"/>
          <w:b/>
          <w:bCs/>
          <w:sz w:val="28"/>
          <w:szCs w:val="28"/>
        </w:rPr>
      </w:pPr>
      <w:r w:rsidRPr="00FA76EE">
        <w:rPr>
          <w:rFonts w:ascii="標楷體" w:eastAsia="標楷體" w:hAnsi="標楷體" w:hint="eastAsia"/>
          <w:b/>
          <w:sz w:val="28"/>
          <w:u w:val="single"/>
        </w:rPr>
        <w:t>107年</w:t>
      </w:r>
      <w:r w:rsidR="000932E8">
        <w:rPr>
          <w:rFonts w:ascii="標楷體" w:eastAsia="標楷體" w:hAnsi="標楷體" w:hint="eastAsia"/>
          <w:b/>
          <w:sz w:val="28"/>
          <w:u w:val="single"/>
        </w:rPr>
        <w:t>6</w:t>
      </w:r>
      <w:r w:rsidRPr="00FA76EE">
        <w:rPr>
          <w:rFonts w:ascii="標楷體" w:eastAsia="標楷體" w:hAnsi="標楷體" w:hint="eastAsia"/>
          <w:b/>
          <w:sz w:val="28"/>
          <w:u w:val="single"/>
        </w:rPr>
        <w:t>月</w:t>
      </w:r>
      <w:r w:rsidR="0045433C">
        <w:rPr>
          <w:rFonts w:ascii="標楷體" w:eastAsia="標楷體" w:hAnsi="標楷體" w:hint="eastAsia"/>
          <w:b/>
          <w:sz w:val="28"/>
          <w:u w:val="single"/>
        </w:rPr>
        <w:t>30</w:t>
      </w:r>
      <w:r w:rsidRPr="00FA76EE">
        <w:rPr>
          <w:rFonts w:ascii="標楷體" w:eastAsia="標楷體" w:hAnsi="標楷體" w:hint="eastAsia"/>
          <w:b/>
          <w:sz w:val="28"/>
          <w:u w:val="single"/>
        </w:rPr>
        <w:t>日前</w:t>
      </w:r>
      <w:r w:rsidRPr="00FA76EE">
        <w:rPr>
          <w:rFonts w:ascii="標楷體" w:eastAsia="標楷體" w:hAnsi="標楷體" w:hint="eastAsia"/>
          <w:sz w:val="28"/>
        </w:rPr>
        <w:t>提送</w:t>
      </w:r>
      <w:r w:rsidR="00AB1361" w:rsidRPr="00FA76EE">
        <w:rPr>
          <w:rFonts w:ascii="標楷體" w:eastAsia="標楷體" w:hAnsi="標楷體" w:hint="eastAsia"/>
          <w:sz w:val="28"/>
        </w:rPr>
        <w:t>「107年度原住民族語言推廣計畫書」</w:t>
      </w:r>
      <w:r w:rsidRPr="00FA76EE">
        <w:rPr>
          <w:rFonts w:ascii="標楷體" w:eastAsia="標楷體" w:hAnsi="標楷體" w:hint="eastAsia"/>
          <w:sz w:val="28"/>
        </w:rPr>
        <w:t>(計畫書</w:t>
      </w:r>
      <w:r w:rsidR="00C33D69" w:rsidRPr="00FA76EE">
        <w:rPr>
          <w:rFonts w:ascii="標楷體" w:eastAsia="標楷體" w:hAnsi="標楷體" w:hint="eastAsia"/>
          <w:sz w:val="28"/>
        </w:rPr>
        <w:t>格式</w:t>
      </w:r>
      <w:r w:rsidRPr="00FA76EE">
        <w:rPr>
          <w:rFonts w:ascii="標楷體" w:eastAsia="標楷體" w:hAnsi="標楷體" w:hint="eastAsia"/>
          <w:sz w:val="28"/>
        </w:rPr>
        <w:t>如附表</w:t>
      </w:r>
      <w:r w:rsidR="005C6E24" w:rsidRPr="00FA76EE">
        <w:rPr>
          <w:rFonts w:ascii="標楷體" w:eastAsia="標楷體" w:hAnsi="標楷體" w:hint="eastAsia"/>
          <w:sz w:val="28"/>
        </w:rPr>
        <w:t>三</w:t>
      </w:r>
      <w:r w:rsidRPr="00FA76EE">
        <w:rPr>
          <w:rFonts w:ascii="標楷體" w:eastAsia="標楷體" w:hAnsi="標楷體" w:hint="eastAsia"/>
          <w:sz w:val="28"/>
        </w:rPr>
        <w:t>)</w:t>
      </w:r>
      <w:r w:rsidR="00C33D69" w:rsidRPr="00FA76EE">
        <w:rPr>
          <w:rFonts w:ascii="標楷體" w:eastAsia="標楷體" w:hAnsi="標楷體" w:hint="eastAsia"/>
          <w:sz w:val="28"/>
        </w:rPr>
        <w:t>報請</w:t>
      </w:r>
      <w:r w:rsidRPr="00FA76EE">
        <w:rPr>
          <w:rFonts w:ascii="標楷體" w:eastAsia="標楷體" w:hAnsi="標楷體" w:hint="eastAsia"/>
          <w:sz w:val="28"/>
        </w:rPr>
        <w:t>本會核定</w:t>
      </w:r>
      <w:r w:rsidR="00E45F7C" w:rsidRPr="00FA76EE">
        <w:rPr>
          <w:rFonts w:ascii="標楷體" w:eastAsia="標楷體" w:hAnsi="標楷體" w:hint="eastAsia"/>
          <w:sz w:val="28"/>
        </w:rPr>
        <w:t>補助經費。</w:t>
      </w:r>
    </w:p>
    <w:p w:rsidR="00047BC4" w:rsidRPr="00FA76EE" w:rsidRDefault="00047BC4" w:rsidP="009D12C3">
      <w:pPr>
        <w:numPr>
          <w:ilvl w:val="1"/>
          <w:numId w:val="1"/>
        </w:numPr>
        <w:spacing w:line="500" w:lineRule="exact"/>
        <w:rPr>
          <w:rFonts w:ascii="標楷體" w:eastAsia="標楷體" w:hAnsi="標楷體" w:hint="eastAsia"/>
          <w:b/>
          <w:bCs/>
          <w:sz w:val="28"/>
          <w:szCs w:val="28"/>
        </w:rPr>
      </w:pPr>
      <w:r w:rsidRPr="00FA76EE">
        <w:rPr>
          <w:rFonts w:ascii="標楷體" w:eastAsia="標楷體" w:hAnsi="標楷體" w:hint="eastAsia"/>
          <w:b/>
          <w:bCs/>
          <w:sz w:val="28"/>
          <w:u w:val="single"/>
        </w:rPr>
        <w:t>108年1月20日前</w:t>
      </w:r>
      <w:r w:rsidRPr="00FA76EE">
        <w:rPr>
          <w:rFonts w:ascii="標楷體" w:eastAsia="標楷體" w:hAnsi="標楷體" w:hint="eastAsia"/>
          <w:bCs/>
          <w:sz w:val="28"/>
        </w:rPr>
        <w:t>檢附經費收支結算表及執行成果報告（含成果報告書、照片及經費執行明細表）各1份辦理核結</w:t>
      </w:r>
      <w:r w:rsidRPr="00FA76EE">
        <w:rPr>
          <w:rFonts w:ascii="標楷體" w:eastAsia="標楷體" w:hAnsi="標楷體" w:hint="eastAsia"/>
          <w:sz w:val="28"/>
        </w:rPr>
        <w:t>。</w:t>
      </w:r>
    </w:p>
    <w:p w:rsidR="00D71229" w:rsidRPr="00D91FB6" w:rsidRDefault="00047BC4" w:rsidP="00D91FB6">
      <w:pPr>
        <w:numPr>
          <w:ilvl w:val="1"/>
          <w:numId w:val="1"/>
        </w:numPr>
        <w:spacing w:line="500" w:lineRule="exact"/>
        <w:rPr>
          <w:rFonts w:ascii="標楷體" w:eastAsia="標楷體" w:hAnsi="標楷體" w:hint="eastAsia"/>
          <w:b/>
          <w:bCs/>
          <w:sz w:val="28"/>
          <w:szCs w:val="28"/>
        </w:rPr>
      </w:pPr>
      <w:r w:rsidRPr="00FA76EE">
        <w:rPr>
          <w:rFonts w:ascii="標楷體" w:eastAsia="標楷體" w:hAnsi="標楷體" w:hint="eastAsia"/>
          <w:bCs/>
          <w:sz w:val="28"/>
        </w:rPr>
        <w:t>其餘未盡事宜依本會補助地方機關經費會計作業注意事項之規定辦理。</w:t>
      </w:r>
    </w:p>
    <w:p w:rsidR="00047BC4" w:rsidRPr="00FA76EE" w:rsidRDefault="00047BC4" w:rsidP="00047BC4">
      <w:pPr>
        <w:numPr>
          <w:ilvl w:val="0"/>
          <w:numId w:val="5"/>
        </w:numPr>
        <w:spacing w:line="500" w:lineRule="exact"/>
        <w:rPr>
          <w:rFonts w:ascii="標楷體" w:eastAsia="標楷體" w:hAnsi="標楷體" w:hint="eastAsia"/>
          <w:b/>
          <w:bCs/>
          <w:sz w:val="28"/>
        </w:rPr>
      </w:pPr>
      <w:r w:rsidRPr="00FA76EE">
        <w:rPr>
          <w:rFonts w:ascii="標楷體" w:eastAsia="標楷體" w:hAnsi="標楷體" w:hint="eastAsia"/>
          <w:b/>
          <w:bCs/>
          <w:sz w:val="28"/>
        </w:rPr>
        <w:t>督導考核：</w:t>
      </w:r>
    </w:p>
    <w:p w:rsidR="00047BC4" w:rsidRPr="00FA76EE" w:rsidRDefault="00E916CF" w:rsidP="00047BC4">
      <w:pPr>
        <w:pStyle w:val="af6"/>
        <w:numPr>
          <w:ilvl w:val="1"/>
          <w:numId w:val="12"/>
        </w:numPr>
        <w:spacing w:line="480" w:lineRule="exact"/>
        <w:ind w:left="993" w:hanging="709"/>
        <w:rPr>
          <w:rFonts w:ascii="標楷體" w:hAnsi="標楷體" w:hint="eastAsia"/>
          <w:sz w:val="28"/>
        </w:rPr>
      </w:pPr>
      <w:r w:rsidRPr="00FA76EE">
        <w:rPr>
          <w:rFonts w:ascii="標楷體" w:hAnsi="標楷體" w:cs="標楷體" w:hint="eastAsia"/>
          <w:bCs/>
          <w:sz w:val="28"/>
          <w:szCs w:val="28"/>
        </w:rPr>
        <w:t>族</w:t>
      </w:r>
      <w:r w:rsidR="00047BC4" w:rsidRPr="00FA76EE">
        <w:rPr>
          <w:rFonts w:ascii="標楷體" w:hAnsi="標楷體" w:cs="標楷體" w:hint="eastAsia"/>
          <w:bCs/>
          <w:sz w:val="28"/>
          <w:szCs w:val="28"/>
        </w:rPr>
        <w:t>語推</w:t>
      </w:r>
      <w:r w:rsidRPr="00FA76EE">
        <w:rPr>
          <w:rFonts w:ascii="標楷體" w:hAnsi="標楷體" w:cs="標楷體" w:hint="eastAsia"/>
          <w:bCs/>
          <w:sz w:val="28"/>
          <w:szCs w:val="28"/>
        </w:rPr>
        <w:t>廣</w:t>
      </w:r>
      <w:r w:rsidR="00047BC4" w:rsidRPr="00FA76EE">
        <w:rPr>
          <w:rFonts w:ascii="標楷體" w:hAnsi="標楷體" w:cs="標楷體" w:hint="eastAsia"/>
          <w:bCs/>
          <w:sz w:val="28"/>
          <w:szCs w:val="28"/>
        </w:rPr>
        <w:t>人員應</w:t>
      </w:r>
      <w:r w:rsidR="00047BC4" w:rsidRPr="00FA76EE">
        <w:rPr>
          <w:rFonts w:ascii="標楷體" w:hAnsi="標楷體" w:hint="eastAsia"/>
          <w:sz w:val="28"/>
        </w:rPr>
        <w:t>將每月</w:t>
      </w:r>
      <w:r w:rsidR="00FC5ECF" w:rsidRPr="00FA76EE">
        <w:rPr>
          <w:rFonts w:ascii="標楷體" w:hAnsi="標楷體" w:hint="eastAsia"/>
          <w:sz w:val="28"/>
        </w:rPr>
        <w:t>工作月報表</w:t>
      </w:r>
      <w:r w:rsidR="00745B0C" w:rsidRPr="00FA76EE">
        <w:rPr>
          <w:rFonts w:ascii="標楷體" w:hAnsi="標楷體" w:hint="eastAsia"/>
          <w:sz w:val="28"/>
        </w:rPr>
        <w:t>（格式</w:t>
      </w:r>
      <w:r w:rsidR="00D01BB9" w:rsidRPr="00FA76EE">
        <w:rPr>
          <w:rFonts w:ascii="標楷體" w:hAnsi="標楷體" w:hint="eastAsia"/>
          <w:sz w:val="28"/>
        </w:rPr>
        <w:t>另行函頒</w:t>
      </w:r>
      <w:r w:rsidR="00745B0C" w:rsidRPr="00FA76EE">
        <w:rPr>
          <w:rFonts w:ascii="標楷體" w:hAnsi="標楷體" w:hint="eastAsia"/>
          <w:sz w:val="28"/>
        </w:rPr>
        <w:t>）</w:t>
      </w:r>
      <w:r w:rsidR="00047BC4" w:rsidRPr="00FA76EE">
        <w:rPr>
          <w:rFonts w:ascii="標楷體" w:hAnsi="標楷體" w:hint="eastAsia"/>
          <w:sz w:val="28"/>
        </w:rPr>
        <w:t>於</w:t>
      </w:r>
      <w:r w:rsidR="00047BC4" w:rsidRPr="00FA76EE">
        <w:rPr>
          <w:rFonts w:ascii="標楷體" w:hAnsi="標楷體" w:hint="eastAsia"/>
          <w:b/>
          <w:sz w:val="28"/>
          <w:u w:val="single"/>
        </w:rPr>
        <w:t>次月</w:t>
      </w:r>
      <w:r w:rsidR="00E1751D" w:rsidRPr="00FA76EE">
        <w:rPr>
          <w:rFonts w:ascii="標楷體" w:hAnsi="標楷體" w:hint="eastAsia"/>
          <w:b/>
          <w:sz w:val="28"/>
          <w:u w:val="single"/>
        </w:rPr>
        <w:t>5</w:t>
      </w:r>
      <w:r w:rsidR="00047BC4" w:rsidRPr="00FA76EE">
        <w:rPr>
          <w:rFonts w:ascii="標楷體" w:hAnsi="標楷體" w:hint="eastAsia"/>
          <w:b/>
          <w:sz w:val="28"/>
          <w:u w:val="single"/>
        </w:rPr>
        <w:t>日前</w:t>
      </w:r>
      <w:r w:rsidRPr="00FA76EE">
        <w:rPr>
          <w:rFonts w:ascii="標楷體" w:hAnsi="標楷體" w:hint="eastAsia"/>
          <w:sz w:val="28"/>
        </w:rPr>
        <w:t>報請</w:t>
      </w:r>
      <w:r w:rsidR="00FC5ECF" w:rsidRPr="00FA76EE">
        <w:rPr>
          <w:rFonts w:ascii="標楷體" w:hAnsi="標楷體" w:hint="eastAsia"/>
          <w:sz w:val="28"/>
        </w:rPr>
        <w:t>受補助</w:t>
      </w:r>
      <w:r w:rsidRPr="00FA76EE">
        <w:rPr>
          <w:rFonts w:ascii="標楷體" w:hAnsi="標楷體" w:hint="eastAsia"/>
          <w:sz w:val="28"/>
        </w:rPr>
        <w:t>機關核備</w:t>
      </w:r>
      <w:r w:rsidR="00047BC4" w:rsidRPr="00FA76EE">
        <w:rPr>
          <w:rFonts w:ascii="標楷體" w:hAnsi="標楷體" w:hint="eastAsia"/>
          <w:sz w:val="28"/>
        </w:rPr>
        <w:t>。</w:t>
      </w:r>
    </w:p>
    <w:p w:rsidR="00047BC4" w:rsidRPr="00FA76EE" w:rsidRDefault="00FC5ECF" w:rsidP="00047BC4">
      <w:pPr>
        <w:pStyle w:val="af6"/>
        <w:numPr>
          <w:ilvl w:val="1"/>
          <w:numId w:val="12"/>
        </w:numPr>
        <w:spacing w:line="480" w:lineRule="exact"/>
        <w:ind w:left="993" w:hanging="709"/>
        <w:rPr>
          <w:rFonts w:ascii="標楷體" w:hAnsi="標楷體" w:cs="標楷體" w:hint="eastAsia"/>
          <w:bCs/>
          <w:sz w:val="28"/>
          <w:szCs w:val="28"/>
        </w:rPr>
      </w:pPr>
      <w:r w:rsidRPr="00FA76EE">
        <w:rPr>
          <w:rFonts w:ascii="標楷體" w:hAnsi="標楷體" w:cs="標楷體" w:hint="eastAsia"/>
          <w:bCs/>
          <w:sz w:val="28"/>
          <w:szCs w:val="28"/>
        </w:rPr>
        <w:t>受補助</w:t>
      </w:r>
      <w:r w:rsidR="005F22FB" w:rsidRPr="00FA76EE">
        <w:rPr>
          <w:rFonts w:ascii="標楷體" w:hAnsi="標楷體" w:cs="標楷體" w:hint="eastAsia"/>
          <w:bCs/>
          <w:sz w:val="28"/>
          <w:szCs w:val="28"/>
        </w:rPr>
        <w:t>機關</w:t>
      </w:r>
      <w:r w:rsidR="00047BC4" w:rsidRPr="00FA76EE">
        <w:rPr>
          <w:rFonts w:ascii="標楷體" w:hAnsi="標楷體" w:cs="標楷體" w:hint="eastAsia"/>
          <w:bCs/>
          <w:sz w:val="28"/>
          <w:szCs w:val="28"/>
        </w:rPr>
        <w:t>年度終了時，應</w:t>
      </w:r>
      <w:r w:rsidR="007945A4" w:rsidRPr="00FA76EE">
        <w:rPr>
          <w:rFonts w:ascii="標楷體" w:hAnsi="標楷體" w:cs="標楷體" w:hint="eastAsia"/>
          <w:bCs/>
          <w:sz w:val="28"/>
          <w:szCs w:val="28"/>
        </w:rPr>
        <w:t>函送</w:t>
      </w:r>
      <w:r w:rsidR="00047BC4" w:rsidRPr="00FA76EE">
        <w:rPr>
          <w:rFonts w:ascii="標楷體" w:hAnsi="標楷體" w:cs="標楷體" w:hint="eastAsia"/>
          <w:bCs/>
          <w:sz w:val="28"/>
          <w:szCs w:val="28"/>
        </w:rPr>
        <w:t>年度執行成果報告</w:t>
      </w:r>
      <w:r w:rsidR="00047BC4" w:rsidRPr="00FA76EE">
        <w:rPr>
          <w:rFonts w:ascii="標楷體" w:hAnsi="標楷體" w:hint="eastAsia"/>
          <w:sz w:val="28"/>
        </w:rPr>
        <w:t>（含經費支用情形</w:t>
      </w:r>
      <w:r w:rsidRPr="00FA76EE">
        <w:rPr>
          <w:rFonts w:ascii="標楷體" w:hAnsi="標楷體" w:hint="eastAsia"/>
          <w:sz w:val="28"/>
        </w:rPr>
        <w:t>）</w:t>
      </w:r>
      <w:r w:rsidR="00047BC4" w:rsidRPr="00FA76EE">
        <w:rPr>
          <w:rFonts w:ascii="標楷體" w:hAnsi="標楷體" w:hint="eastAsia"/>
          <w:sz w:val="28"/>
        </w:rPr>
        <w:t>一份</w:t>
      </w:r>
      <w:r w:rsidR="007945A4" w:rsidRPr="00FA76EE">
        <w:rPr>
          <w:rFonts w:ascii="標楷體" w:hAnsi="標楷體" w:hint="eastAsia"/>
          <w:sz w:val="28"/>
        </w:rPr>
        <w:t>報會</w:t>
      </w:r>
      <w:r w:rsidR="00047BC4" w:rsidRPr="00FA76EE">
        <w:rPr>
          <w:rFonts w:ascii="標楷體" w:hAnsi="標楷體" w:hint="eastAsia"/>
          <w:sz w:val="28"/>
        </w:rPr>
        <w:t>。</w:t>
      </w:r>
    </w:p>
    <w:p w:rsidR="00047BC4" w:rsidRPr="00FA76EE" w:rsidRDefault="00FC5ECF" w:rsidP="00047BC4">
      <w:pPr>
        <w:pStyle w:val="af6"/>
        <w:numPr>
          <w:ilvl w:val="1"/>
          <w:numId w:val="12"/>
        </w:numPr>
        <w:spacing w:line="480" w:lineRule="exact"/>
        <w:ind w:left="993" w:hanging="709"/>
        <w:rPr>
          <w:rFonts w:ascii="標楷體" w:hAnsi="標楷體" w:cs="標楷體" w:hint="eastAsia"/>
          <w:bCs/>
          <w:sz w:val="28"/>
          <w:szCs w:val="28"/>
        </w:rPr>
      </w:pPr>
      <w:r w:rsidRPr="00FA76EE">
        <w:rPr>
          <w:rFonts w:ascii="標楷體" w:hAnsi="標楷體" w:cs="標楷體" w:hint="eastAsia"/>
          <w:bCs/>
          <w:sz w:val="28"/>
          <w:szCs w:val="28"/>
        </w:rPr>
        <w:lastRenderedPageBreak/>
        <w:t>受補助</w:t>
      </w:r>
      <w:r w:rsidR="005F22FB" w:rsidRPr="00FA76EE">
        <w:rPr>
          <w:rFonts w:ascii="標楷體" w:hAnsi="標楷體" w:cs="標楷體" w:hint="eastAsia"/>
          <w:bCs/>
          <w:sz w:val="28"/>
          <w:szCs w:val="28"/>
        </w:rPr>
        <w:t>機關</w:t>
      </w:r>
      <w:r w:rsidR="00047BC4" w:rsidRPr="00FA76EE">
        <w:rPr>
          <w:rFonts w:ascii="標楷體" w:hAnsi="標楷體" w:hint="eastAsia"/>
          <w:sz w:val="28"/>
        </w:rPr>
        <w:t>應隨時督導</w:t>
      </w:r>
      <w:r w:rsidR="005F22FB" w:rsidRPr="00FA76EE">
        <w:rPr>
          <w:rFonts w:ascii="標楷體" w:hAnsi="標楷體" w:hint="eastAsia"/>
          <w:sz w:val="28"/>
        </w:rPr>
        <w:t>進用之族語推廣人員</w:t>
      </w:r>
      <w:r w:rsidR="00047BC4" w:rsidRPr="00FA76EE">
        <w:rPr>
          <w:rFonts w:ascii="標楷體" w:hAnsi="標楷體" w:hint="eastAsia"/>
          <w:sz w:val="28"/>
        </w:rPr>
        <w:t>執行</w:t>
      </w:r>
      <w:r w:rsidR="005F22FB" w:rsidRPr="00FA76EE">
        <w:rPr>
          <w:rFonts w:ascii="標楷體" w:hAnsi="標楷體" w:hint="eastAsia"/>
          <w:sz w:val="28"/>
        </w:rPr>
        <w:t>各項推動工作之進度</w:t>
      </w:r>
      <w:r w:rsidR="00047BC4" w:rsidRPr="00FA76EE">
        <w:rPr>
          <w:rFonts w:ascii="標楷體" w:hAnsi="標楷體" w:hint="eastAsia"/>
          <w:sz w:val="28"/>
        </w:rPr>
        <w:t>。</w:t>
      </w:r>
    </w:p>
    <w:p w:rsidR="00047BC4" w:rsidRPr="00FA76EE" w:rsidRDefault="00047BC4" w:rsidP="00047BC4">
      <w:pPr>
        <w:pStyle w:val="af6"/>
        <w:numPr>
          <w:ilvl w:val="1"/>
          <w:numId w:val="12"/>
        </w:numPr>
        <w:spacing w:line="480" w:lineRule="exact"/>
        <w:ind w:left="993" w:hanging="709"/>
        <w:rPr>
          <w:rFonts w:ascii="標楷體" w:hAnsi="標楷體" w:hint="eastAsia"/>
          <w:sz w:val="28"/>
        </w:rPr>
      </w:pPr>
      <w:r w:rsidRPr="00FA76EE">
        <w:rPr>
          <w:rFonts w:ascii="標楷體" w:hAnsi="標楷體" w:hint="eastAsia"/>
          <w:sz w:val="28"/>
        </w:rPr>
        <w:t>本會於</w:t>
      </w:r>
      <w:r w:rsidRPr="00FA76EE">
        <w:rPr>
          <w:rFonts w:ascii="標楷體" w:hAnsi="標楷體" w:cs="標楷體" w:hint="eastAsia"/>
          <w:bCs/>
          <w:sz w:val="28"/>
          <w:szCs w:val="28"/>
        </w:rPr>
        <w:t>計畫</w:t>
      </w:r>
      <w:r w:rsidRPr="00FA76EE">
        <w:rPr>
          <w:rFonts w:ascii="標楷體" w:hAnsi="標楷體" w:hint="eastAsia"/>
          <w:sz w:val="28"/>
        </w:rPr>
        <w:t>執行期間，將不定期派員查核訪視各族語推人員之工作執行情況，並作為考評之依據。</w:t>
      </w:r>
    </w:p>
    <w:p w:rsidR="00047BC4" w:rsidRPr="00FA76EE" w:rsidRDefault="00047BC4" w:rsidP="00047BC4">
      <w:pPr>
        <w:numPr>
          <w:ilvl w:val="0"/>
          <w:numId w:val="5"/>
        </w:numPr>
        <w:spacing w:line="500" w:lineRule="exact"/>
        <w:rPr>
          <w:rFonts w:ascii="標楷體" w:eastAsia="標楷體" w:hAnsi="標楷體" w:hint="eastAsia"/>
          <w:b/>
          <w:sz w:val="28"/>
        </w:rPr>
      </w:pPr>
      <w:r w:rsidRPr="00FA76EE">
        <w:rPr>
          <w:rFonts w:ascii="標楷體" w:eastAsia="標楷體" w:hAnsi="標楷體" w:hint="eastAsia"/>
          <w:b/>
          <w:sz w:val="28"/>
        </w:rPr>
        <w:t>附則：</w:t>
      </w:r>
    </w:p>
    <w:p w:rsidR="00047BC4" w:rsidRPr="0026481C" w:rsidRDefault="00047BC4" w:rsidP="00047BC4">
      <w:pPr>
        <w:numPr>
          <w:ilvl w:val="2"/>
          <w:numId w:val="1"/>
        </w:numPr>
        <w:spacing w:line="500" w:lineRule="exact"/>
        <w:ind w:left="993" w:hanging="709"/>
        <w:jc w:val="both"/>
        <w:rPr>
          <w:rFonts w:ascii="標楷體" w:eastAsia="標楷體" w:hAnsi="標楷體" w:hint="eastAsia"/>
          <w:sz w:val="28"/>
          <w:szCs w:val="28"/>
        </w:rPr>
      </w:pPr>
      <w:r w:rsidRPr="00FA76EE">
        <w:rPr>
          <w:rFonts w:ascii="標楷體" w:eastAsia="標楷體" w:hAnsi="標楷體" w:hint="eastAsia"/>
          <w:sz w:val="28"/>
        </w:rPr>
        <w:t>計畫變更</w:t>
      </w:r>
      <w:r w:rsidRPr="0026481C">
        <w:rPr>
          <w:rFonts w:ascii="標楷體" w:eastAsia="標楷體" w:hAnsi="標楷體" w:hint="eastAsia"/>
          <w:sz w:val="28"/>
          <w:szCs w:val="28"/>
        </w:rPr>
        <w:t>：計畫經核定後，不得任意變更執行項目與內容，如確有變更之必要或因故無法執行者，應報請本會核可後使得實施。</w:t>
      </w:r>
    </w:p>
    <w:p w:rsidR="00047BC4" w:rsidRPr="0026481C" w:rsidRDefault="00047BC4" w:rsidP="0026481C">
      <w:pPr>
        <w:numPr>
          <w:ilvl w:val="2"/>
          <w:numId w:val="1"/>
        </w:numPr>
        <w:spacing w:line="500" w:lineRule="exact"/>
        <w:ind w:left="993" w:hanging="709"/>
        <w:jc w:val="both"/>
        <w:rPr>
          <w:rFonts w:ascii="標楷體" w:eastAsia="標楷體" w:hAnsi="標楷體"/>
          <w:sz w:val="28"/>
          <w:szCs w:val="28"/>
        </w:rPr>
      </w:pPr>
      <w:r w:rsidRPr="0026481C">
        <w:rPr>
          <w:rFonts w:ascii="標楷體" w:eastAsia="標楷體" w:hAnsi="標楷體" w:hint="eastAsia"/>
          <w:sz w:val="28"/>
          <w:szCs w:val="28"/>
        </w:rPr>
        <w:t>財產設備管</w:t>
      </w:r>
      <w:r w:rsidR="0026481C" w:rsidRPr="0026481C">
        <w:rPr>
          <w:rFonts w:ascii="標楷體" w:eastAsia="標楷體" w:hAnsi="標楷體" w:hint="eastAsia"/>
          <w:sz w:val="28"/>
          <w:szCs w:val="28"/>
        </w:rPr>
        <w:t>理：</w:t>
      </w:r>
      <w:r w:rsidRPr="0026481C">
        <w:rPr>
          <w:rFonts w:ascii="標楷體" w:eastAsia="標楷體" w:hAnsi="標楷體" w:hint="eastAsia"/>
          <w:sz w:val="28"/>
          <w:szCs w:val="28"/>
        </w:rPr>
        <w:t>財產設備之修繕及維護，除特殊情形經本會同意補助外，由受補助單位自行負擔。</w:t>
      </w:r>
    </w:p>
    <w:p w:rsidR="00047BC4" w:rsidRPr="00FA76EE" w:rsidRDefault="00047BC4" w:rsidP="0026481C">
      <w:pPr>
        <w:pStyle w:val="a5"/>
        <w:adjustRightInd w:val="0"/>
        <w:snapToGrid w:val="0"/>
        <w:spacing w:line="360" w:lineRule="auto"/>
        <w:ind w:leftChars="51" w:left="1734" w:rightChars="-60" w:right="-144" w:hangingChars="575" w:hanging="1612"/>
        <w:rPr>
          <w:rFonts w:ascii="Times New Roman" w:hAnsi="Times New Roman" w:hint="eastAsia"/>
          <w:color w:val="auto"/>
        </w:rPr>
      </w:pPr>
      <w:r w:rsidRPr="0026481C">
        <w:rPr>
          <w:b/>
          <w:color w:val="auto"/>
          <w:szCs w:val="28"/>
          <w:bdr w:val="single" w:sz="4" w:space="0" w:color="auto"/>
        </w:rPr>
        <w:br w:type="page"/>
      </w:r>
      <w:r w:rsidRPr="00FA76EE">
        <w:rPr>
          <w:rFonts w:hint="eastAsia"/>
          <w:b/>
          <w:color w:val="auto"/>
          <w:sz w:val="32"/>
          <w:szCs w:val="32"/>
          <w:bdr w:val="single" w:sz="4" w:space="0" w:color="auto"/>
        </w:rPr>
        <w:lastRenderedPageBreak/>
        <w:t>附表一</w:t>
      </w:r>
    </w:p>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r w:rsidRPr="00FA76EE">
        <w:rPr>
          <w:rFonts w:ascii="標楷體" w:eastAsia="標楷體" w:hAnsi="標楷體" w:cs="新細明體" w:hint="eastAsia"/>
          <w:b/>
          <w:kern w:val="0"/>
          <w:sz w:val="32"/>
          <w:szCs w:val="32"/>
        </w:rPr>
        <w:t>各直轄市、縣市政府、鄉鎮市區公</w:t>
      </w:r>
      <w:r w:rsidR="00634969" w:rsidRPr="00FA76EE">
        <w:rPr>
          <w:rFonts w:ascii="標楷體" w:eastAsia="標楷體" w:hAnsi="標楷體" w:cs="新細明體" w:hint="eastAsia"/>
          <w:b/>
          <w:kern w:val="0"/>
          <w:sz w:val="32"/>
          <w:szCs w:val="32"/>
        </w:rPr>
        <w:t>所</w:t>
      </w:r>
    </w:p>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r w:rsidRPr="00FA76EE">
        <w:rPr>
          <w:rFonts w:ascii="標楷體" w:eastAsia="標楷體" w:hAnsi="標楷體" w:cs="新細明體" w:hint="eastAsia"/>
          <w:b/>
          <w:kern w:val="0"/>
          <w:sz w:val="32"/>
          <w:szCs w:val="32"/>
        </w:rPr>
        <w:t>族語推廣人員所進用人數一覽表</w:t>
      </w:r>
    </w:p>
    <w:p w:rsidR="00A64A0A" w:rsidRPr="00A64A0A" w:rsidRDefault="005F22FB" w:rsidP="00BD0250">
      <w:pPr>
        <w:pStyle w:val="ad"/>
        <w:widowControl/>
        <w:numPr>
          <w:ilvl w:val="1"/>
          <w:numId w:val="5"/>
        </w:numPr>
        <w:shd w:val="clear" w:color="auto" w:fill="FFFFFF"/>
        <w:spacing w:line="560" w:lineRule="exact"/>
        <w:ind w:leftChars="0"/>
        <w:rPr>
          <w:rFonts w:ascii="標楷體" w:eastAsia="標楷體" w:hAnsi="標楷體"/>
          <w:sz w:val="28"/>
          <w:szCs w:val="28"/>
        </w:rPr>
      </w:pPr>
      <w:r w:rsidRPr="00FA76EE">
        <w:rPr>
          <w:rFonts w:ascii="標楷體" w:eastAsia="標楷體" w:hAnsi="標楷體" w:cs="新細明體" w:hint="eastAsia"/>
          <w:b/>
          <w:sz w:val="28"/>
          <w:szCs w:val="28"/>
        </w:rPr>
        <w:t>各直轄市及縣（市）政府</w:t>
      </w:r>
      <w:r w:rsidR="00661C07" w:rsidRPr="00FA76EE">
        <w:rPr>
          <w:rFonts w:ascii="標楷體" w:eastAsia="標楷體" w:hAnsi="標楷體" w:cs="新細明體" w:hint="eastAsia"/>
          <w:b/>
          <w:sz w:val="28"/>
          <w:szCs w:val="28"/>
        </w:rPr>
        <w:t>：</w:t>
      </w:r>
    </w:p>
    <w:p w:rsidR="00661C07" w:rsidRPr="00FA76EE" w:rsidRDefault="00661C07" w:rsidP="00A64A0A">
      <w:pPr>
        <w:pStyle w:val="ad"/>
        <w:widowControl/>
        <w:shd w:val="clear" w:color="auto" w:fill="FFFFFF"/>
        <w:spacing w:line="560" w:lineRule="exact"/>
        <w:ind w:leftChars="0" w:left="1200"/>
        <w:rPr>
          <w:rFonts w:ascii="標楷體" w:eastAsia="標楷體" w:hAnsi="標楷體" w:hint="eastAsia"/>
          <w:sz w:val="28"/>
          <w:szCs w:val="28"/>
        </w:rPr>
      </w:pPr>
      <w:r w:rsidRPr="00FA76EE">
        <w:rPr>
          <w:rFonts w:ascii="標楷體" w:eastAsia="標楷體" w:hAnsi="標楷體" w:hint="eastAsia"/>
          <w:sz w:val="28"/>
          <w:szCs w:val="28"/>
        </w:rPr>
        <w:t>擇設籍原住民人口民族別進用1名</w:t>
      </w:r>
      <w:r w:rsidR="00A64A0A">
        <w:rPr>
          <w:rFonts w:ascii="標楷體" w:eastAsia="標楷體" w:hAnsi="標楷體" w:hint="eastAsia"/>
          <w:sz w:val="28"/>
          <w:szCs w:val="28"/>
          <w:lang w:eastAsia="zh-TW"/>
        </w:rPr>
        <w:t>，共計22名</w:t>
      </w:r>
      <w:r w:rsidR="00BD0250" w:rsidRPr="00FA76EE">
        <w:rPr>
          <w:rFonts w:ascii="標楷體" w:eastAsia="標楷體" w:hAnsi="標楷體" w:hint="eastAsia"/>
          <w:sz w:val="28"/>
          <w:szCs w:val="28"/>
          <w:lang w:eastAsia="zh-TW"/>
        </w:rPr>
        <w:t>。</w:t>
      </w:r>
    </w:p>
    <w:p w:rsidR="008C5258" w:rsidRPr="008C5258" w:rsidRDefault="00BD0250" w:rsidP="00F23FEB">
      <w:pPr>
        <w:pStyle w:val="ad"/>
        <w:widowControl/>
        <w:numPr>
          <w:ilvl w:val="1"/>
          <w:numId w:val="5"/>
        </w:numPr>
        <w:shd w:val="clear" w:color="auto" w:fill="FFFFFF"/>
        <w:spacing w:line="560" w:lineRule="exact"/>
        <w:ind w:leftChars="0"/>
        <w:rPr>
          <w:rFonts w:ascii="標楷體" w:eastAsia="標楷體" w:hAnsi="標楷體" w:hint="eastAsia"/>
          <w:sz w:val="28"/>
          <w:szCs w:val="28"/>
        </w:rPr>
      </w:pPr>
      <w:r w:rsidRPr="00FA76EE">
        <w:rPr>
          <w:rFonts w:ascii="標楷體" w:eastAsia="標楷體" w:hAnsi="標楷體" w:cs="新細明體" w:hint="eastAsia"/>
          <w:b/>
          <w:sz w:val="28"/>
          <w:szCs w:val="28"/>
          <w:lang w:eastAsia="zh-TW"/>
        </w:rPr>
        <w:t>原住民人口達1500人以上非原住民族地區鄉鎮市區公所：</w:t>
      </w:r>
    </w:p>
    <w:p w:rsidR="00BD0250" w:rsidRPr="00B7042F" w:rsidRDefault="00F23FEB" w:rsidP="008C5258">
      <w:pPr>
        <w:pStyle w:val="ad"/>
        <w:widowControl/>
        <w:numPr>
          <w:ilvl w:val="2"/>
          <w:numId w:val="5"/>
        </w:numPr>
        <w:shd w:val="clear" w:color="auto" w:fill="FFFFFF"/>
        <w:spacing w:line="560" w:lineRule="exact"/>
        <w:ind w:leftChars="0" w:left="1560" w:hanging="600"/>
        <w:rPr>
          <w:rFonts w:ascii="標楷體" w:eastAsia="標楷體" w:hAnsi="標楷體" w:hint="eastAsia"/>
          <w:sz w:val="28"/>
          <w:szCs w:val="28"/>
        </w:rPr>
      </w:pPr>
      <w:r w:rsidRPr="00F6522D">
        <w:rPr>
          <w:rFonts w:ascii="標楷體" w:eastAsia="標楷體" w:hAnsi="標楷體"/>
          <w:sz w:val="28"/>
          <w:szCs w:val="28"/>
        </w:rPr>
        <w:t>擇</w:t>
      </w:r>
      <w:r w:rsidRPr="00C26085">
        <w:rPr>
          <w:rFonts w:ascii="標楷體" w:eastAsia="標楷體" w:hAnsi="標楷體" w:hint="eastAsia"/>
          <w:sz w:val="28"/>
          <w:szCs w:val="28"/>
        </w:rPr>
        <w:t>該直轄市</w:t>
      </w:r>
      <w:r w:rsidR="00C9627D">
        <w:rPr>
          <w:rFonts w:ascii="標楷體" w:eastAsia="標楷體" w:hAnsi="標楷體" w:hint="eastAsia"/>
          <w:sz w:val="28"/>
          <w:szCs w:val="28"/>
          <w:lang w:eastAsia="zh-TW"/>
        </w:rPr>
        <w:t>、縣(市)</w:t>
      </w:r>
      <w:r w:rsidRPr="00C26085">
        <w:rPr>
          <w:rFonts w:ascii="標楷體" w:eastAsia="標楷體" w:hAnsi="標楷體" w:hint="eastAsia"/>
          <w:sz w:val="28"/>
          <w:szCs w:val="28"/>
        </w:rPr>
        <w:t>設籍原住民人口達</w:t>
      </w:r>
      <w:r w:rsidRPr="00C26085">
        <w:rPr>
          <w:rFonts w:ascii="標楷體" w:eastAsia="標楷體" w:hAnsi="標楷體" w:hint="eastAsia"/>
          <w:sz w:val="28"/>
          <w:szCs w:val="28"/>
          <w:lang w:eastAsia="zh-TW"/>
        </w:rPr>
        <w:t>1</w:t>
      </w:r>
      <w:r w:rsidRPr="00C26085">
        <w:rPr>
          <w:rFonts w:ascii="標楷體" w:eastAsia="標楷體" w:hAnsi="標楷體" w:hint="eastAsia"/>
          <w:sz w:val="28"/>
          <w:szCs w:val="28"/>
        </w:rPr>
        <w:t>,</w:t>
      </w:r>
      <w:r w:rsidRPr="00C26085">
        <w:rPr>
          <w:rFonts w:ascii="標楷體" w:eastAsia="標楷體" w:hAnsi="標楷體" w:hint="eastAsia"/>
          <w:sz w:val="28"/>
          <w:szCs w:val="28"/>
          <w:lang w:eastAsia="zh-TW"/>
        </w:rPr>
        <w:t>000</w:t>
      </w:r>
      <w:r w:rsidRPr="00C26085">
        <w:rPr>
          <w:rFonts w:ascii="標楷體" w:eastAsia="標楷體" w:hAnsi="標楷體" w:hint="eastAsia"/>
          <w:sz w:val="28"/>
          <w:szCs w:val="28"/>
        </w:rPr>
        <w:t>人</w:t>
      </w:r>
      <w:r w:rsidRPr="00C26085">
        <w:rPr>
          <w:rFonts w:ascii="標楷體" w:eastAsia="標楷體" w:hAnsi="標楷體" w:hint="eastAsia"/>
          <w:sz w:val="28"/>
          <w:szCs w:val="28"/>
          <w:lang w:eastAsia="zh-TW"/>
        </w:rPr>
        <w:t>(</w:t>
      </w:r>
      <w:r w:rsidRPr="00C26085">
        <w:rPr>
          <w:rFonts w:ascii="標楷體" w:eastAsia="標楷體" w:hAnsi="標楷體" w:hint="eastAsia"/>
          <w:sz w:val="28"/>
          <w:szCs w:val="28"/>
        </w:rPr>
        <w:t>扣除原鄉原住民人口</w:t>
      </w:r>
      <w:r w:rsidRPr="00B7042F">
        <w:rPr>
          <w:rFonts w:ascii="標楷體" w:eastAsia="標楷體" w:hAnsi="標楷體" w:hint="eastAsia"/>
          <w:sz w:val="28"/>
          <w:szCs w:val="28"/>
        </w:rPr>
        <w:t>數</w:t>
      </w:r>
      <w:r w:rsidRPr="00B7042F">
        <w:rPr>
          <w:rFonts w:ascii="標楷體" w:eastAsia="標楷體" w:hAnsi="標楷體" w:hint="eastAsia"/>
          <w:sz w:val="28"/>
          <w:szCs w:val="28"/>
          <w:lang w:eastAsia="zh-TW"/>
        </w:rPr>
        <w:t>)</w:t>
      </w:r>
      <w:r w:rsidRPr="00B7042F">
        <w:rPr>
          <w:rFonts w:ascii="標楷體" w:eastAsia="標楷體" w:hAnsi="標楷體" w:hint="eastAsia"/>
          <w:sz w:val="28"/>
          <w:szCs w:val="28"/>
        </w:rPr>
        <w:t>以上之族別</w:t>
      </w:r>
      <w:r w:rsidR="008647C3" w:rsidRPr="00B7042F">
        <w:rPr>
          <w:rFonts w:ascii="標楷體" w:eastAsia="標楷體" w:hAnsi="標楷體" w:hint="eastAsia"/>
          <w:sz w:val="28"/>
          <w:szCs w:val="28"/>
          <w:lang w:eastAsia="zh-TW"/>
        </w:rPr>
        <w:t>進用</w:t>
      </w:r>
      <w:r w:rsidRPr="00B7042F">
        <w:rPr>
          <w:rFonts w:ascii="標楷體" w:eastAsia="標楷體" w:hAnsi="標楷體"/>
          <w:sz w:val="28"/>
          <w:szCs w:val="28"/>
        </w:rPr>
        <w:t>語推人員一人</w:t>
      </w:r>
      <w:r w:rsidR="00BD0250" w:rsidRPr="00B7042F">
        <w:rPr>
          <w:rFonts w:ascii="標楷體" w:eastAsia="標楷體" w:hAnsi="標楷體" w:cs="新細明體" w:hint="eastAsia"/>
          <w:sz w:val="28"/>
          <w:szCs w:val="28"/>
          <w:lang w:eastAsia="zh-TW"/>
        </w:rPr>
        <w:t>（依106年12月公告資料）</w:t>
      </w:r>
      <w:r w:rsidR="00DE298A" w:rsidRPr="00B7042F">
        <w:rPr>
          <w:rFonts w:ascii="標楷體" w:eastAsia="標楷體" w:hAnsi="標楷體" w:cs="新細明體" w:hint="eastAsia"/>
          <w:sz w:val="28"/>
          <w:szCs w:val="28"/>
          <w:lang w:eastAsia="zh-TW"/>
        </w:rPr>
        <w:t>，共計54名</w:t>
      </w:r>
      <w:r w:rsidR="00BD0250" w:rsidRPr="00B7042F">
        <w:rPr>
          <w:rFonts w:ascii="標楷體" w:eastAsia="標楷體" w:hAnsi="標楷體" w:cs="新細明體" w:hint="eastAsia"/>
          <w:sz w:val="28"/>
          <w:szCs w:val="28"/>
          <w:lang w:eastAsia="zh-TW"/>
        </w:rPr>
        <w:t>。</w:t>
      </w:r>
    </w:p>
    <w:p w:rsidR="008C5258" w:rsidRPr="00B7042F" w:rsidRDefault="008C5258" w:rsidP="008C5258">
      <w:pPr>
        <w:pStyle w:val="ad"/>
        <w:widowControl/>
        <w:numPr>
          <w:ilvl w:val="2"/>
          <w:numId w:val="5"/>
        </w:numPr>
        <w:shd w:val="clear" w:color="auto" w:fill="FFFFFF"/>
        <w:spacing w:line="560" w:lineRule="exact"/>
        <w:ind w:leftChars="0" w:left="1560" w:hanging="600"/>
        <w:rPr>
          <w:rFonts w:ascii="標楷體" w:eastAsia="標楷體" w:hAnsi="標楷體" w:hint="eastAsia"/>
          <w:sz w:val="28"/>
          <w:szCs w:val="28"/>
        </w:rPr>
      </w:pPr>
      <w:r w:rsidRPr="00B7042F">
        <w:rPr>
          <w:rFonts w:ascii="標楷體" w:eastAsia="標楷體" w:hAnsi="標楷體" w:cs="新細明體" w:hint="eastAsia"/>
          <w:sz w:val="28"/>
          <w:szCs w:val="28"/>
          <w:lang w:eastAsia="zh-TW"/>
        </w:rPr>
        <w:t>各鄉(鎮、市、區)公所語推人員，得</w:t>
      </w:r>
      <w:r w:rsidR="00C26085" w:rsidRPr="00B7042F">
        <w:rPr>
          <w:rFonts w:ascii="標楷體" w:eastAsia="標楷體" w:hAnsi="標楷體" w:cs="新細明體" w:hint="eastAsia"/>
          <w:sz w:val="28"/>
          <w:szCs w:val="28"/>
          <w:lang w:eastAsia="zh-TW"/>
        </w:rPr>
        <w:t>與</w:t>
      </w:r>
      <w:r w:rsidRPr="00B7042F">
        <w:rPr>
          <w:rFonts w:ascii="標楷體" w:eastAsia="標楷體" w:hAnsi="標楷體" w:cs="新細明體" w:hint="eastAsia"/>
          <w:sz w:val="28"/>
          <w:szCs w:val="28"/>
          <w:lang w:eastAsia="zh-TW"/>
        </w:rPr>
        <w:t>各該直轄市、縣(市)政府</w:t>
      </w:r>
      <w:r w:rsidR="009764DC" w:rsidRPr="00B7042F">
        <w:rPr>
          <w:rFonts w:ascii="標楷體" w:eastAsia="標楷體" w:hAnsi="標楷體" w:cs="新細明體" w:hint="eastAsia"/>
          <w:sz w:val="28"/>
          <w:szCs w:val="28"/>
          <w:lang w:eastAsia="zh-TW"/>
        </w:rPr>
        <w:t>語推人員合署辦公</w:t>
      </w:r>
      <w:r w:rsidRPr="00B7042F">
        <w:rPr>
          <w:rFonts w:ascii="標楷體" w:eastAsia="標楷體" w:hAnsi="標楷體" w:cs="新細明體" w:hint="eastAsia"/>
          <w:sz w:val="28"/>
          <w:szCs w:val="28"/>
          <w:lang w:eastAsia="zh-TW"/>
        </w:rPr>
        <w:t>。</w:t>
      </w:r>
    </w:p>
    <w:tbl>
      <w:tblPr>
        <w:tblW w:w="893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1843"/>
        <w:gridCol w:w="2410"/>
        <w:gridCol w:w="3543"/>
      </w:tblGrid>
      <w:tr w:rsidR="00EA58C5" w:rsidRPr="00FA76EE" w:rsidTr="008E2926">
        <w:trPr>
          <w:trHeight w:val="340"/>
        </w:trPr>
        <w:tc>
          <w:tcPr>
            <w:tcW w:w="1134" w:type="dxa"/>
            <w:shd w:val="clear" w:color="000000" w:fill="F2DDDC"/>
            <w:noWrap/>
            <w:vAlign w:val="center"/>
            <w:hideMark/>
          </w:tcPr>
          <w:p w:rsidR="00EA58C5" w:rsidRPr="00FA76EE" w:rsidRDefault="00EA58C5" w:rsidP="00BD0250">
            <w:pPr>
              <w:widowControl/>
              <w:jc w:val="center"/>
              <w:rPr>
                <w:rFonts w:ascii="標楷體" w:eastAsia="標楷體" w:hAnsi="標楷體" w:cs="新細明體"/>
                <w:b/>
                <w:bCs/>
                <w:kern w:val="0"/>
                <w:sz w:val="28"/>
                <w:szCs w:val="28"/>
              </w:rPr>
            </w:pPr>
            <w:r w:rsidRPr="00FA76EE">
              <w:rPr>
                <w:rFonts w:ascii="標楷體" w:eastAsia="標楷體" w:hAnsi="標楷體" w:cs="新細明體" w:hint="eastAsia"/>
                <w:b/>
                <w:bCs/>
                <w:kern w:val="0"/>
                <w:sz w:val="28"/>
                <w:szCs w:val="28"/>
              </w:rPr>
              <w:t>序號</w:t>
            </w:r>
          </w:p>
        </w:tc>
        <w:tc>
          <w:tcPr>
            <w:tcW w:w="1843" w:type="dxa"/>
            <w:shd w:val="clear" w:color="000000" w:fill="F2DDDC"/>
            <w:noWrap/>
            <w:vAlign w:val="center"/>
            <w:hideMark/>
          </w:tcPr>
          <w:p w:rsidR="00EA58C5" w:rsidRPr="00FA76EE" w:rsidRDefault="00EA58C5" w:rsidP="00BD0250">
            <w:pPr>
              <w:widowControl/>
              <w:jc w:val="center"/>
              <w:rPr>
                <w:rFonts w:ascii="標楷體" w:eastAsia="標楷體" w:hAnsi="標楷體" w:cs="新細明體"/>
                <w:b/>
                <w:bCs/>
                <w:kern w:val="0"/>
                <w:sz w:val="28"/>
                <w:szCs w:val="28"/>
              </w:rPr>
            </w:pPr>
            <w:r w:rsidRPr="00FA76EE">
              <w:rPr>
                <w:rFonts w:ascii="標楷體" w:eastAsia="標楷體" w:hAnsi="標楷體" w:cs="新細明體" w:hint="eastAsia"/>
                <w:b/>
                <w:bCs/>
                <w:kern w:val="0"/>
                <w:sz w:val="28"/>
                <w:szCs w:val="28"/>
              </w:rPr>
              <w:t>縣市別</w:t>
            </w:r>
          </w:p>
        </w:tc>
        <w:tc>
          <w:tcPr>
            <w:tcW w:w="2410" w:type="dxa"/>
            <w:shd w:val="clear" w:color="000000" w:fill="F2DDDC"/>
            <w:noWrap/>
            <w:vAlign w:val="bottom"/>
            <w:hideMark/>
          </w:tcPr>
          <w:p w:rsidR="00EA58C5" w:rsidRPr="00FA76EE" w:rsidRDefault="00EA58C5" w:rsidP="00EA58C5">
            <w:pPr>
              <w:widowControl/>
              <w:jc w:val="center"/>
              <w:rPr>
                <w:rFonts w:ascii="標楷體" w:eastAsia="標楷體" w:hAnsi="標楷體" w:cs="新細明體"/>
                <w:b/>
                <w:bCs/>
                <w:kern w:val="0"/>
                <w:sz w:val="28"/>
                <w:szCs w:val="28"/>
              </w:rPr>
            </w:pPr>
            <w:r w:rsidRPr="00FA76EE">
              <w:rPr>
                <w:rFonts w:ascii="標楷體" w:eastAsia="標楷體" w:hAnsi="標楷體" w:cs="新細明體" w:hint="eastAsia"/>
                <w:b/>
                <w:bCs/>
                <w:kern w:val="0"/>
                <w:sz w:val="28"/>
                <w:szCs w:val="28"/>
              </w:rPr>
              <w:t>鄉（鎮、市、區）</w:t>
            </w:r>
          </w:p>
        </w:tc>
        <w:tc>
          <w:tcPr>
            <w:tcW w:w="3543" w:type="dxa"/>
            <w:shd w:val="clear" w:color="000000" w:fill="F2DDDC"/>
            <w:noWrap/>
            <w:vAlign w:val="center"/>
            <w:hideMark/>
          </w:tcPr>
          <w:p w:rsidR="00EA58C5" w:rsidRPr="00FA76EE" w:rsidRDefault="00EA58C5" w:rsidP="00BD0250">
            <w:pPr>
              <w:widowControl/>
              <w:jc w:val="center"/>
              <w:rPr>
                <w:rFonts w:ascii="標楷體" w:eastAsia="標楷體" w:hAnsi="標楷體" w:cs="新細明體"/>
                <w:b/>
                <w:bCs/>
                <w:kern w:val="0"/>
                <w:sz w:val="28"/>
                <w:szCs w:val="28"/>
              </w:rPr>
            </w:pPr>
            <w:r w:rsidRPr="00FA76EE">
              <w:rPr>
                <w:rFonts w:ascii="標楷體" w:eastAsia="標楷體" w:hAnsi="標楷體" w:cs="新細明體" w:hint="eastAsia"/>
                <w:b/>
                <w:bCs/>
                <w:kern w:val="0"/>
                <w:sz w:val="28"/>
                <w:szCs w:val="28"/>
              </w:rPr>
              <w:t>進用人數（族語別）</w:t>
            </w: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w:t>
            </w:r>
          </w:p>
        </w:tc>
        <w:tc>
          <w:tcPr>
            <w:tcW w:w="1843" w:type="dxa"/>
            <w:vMerge w:val="restart"/>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臺北市</w:t>
            </w: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文山區</w:t>
            </w:r>
          </w:p>
        </w:tc>
        <w:tc>
          <w:tcPr>
            <w:tcW w:w="3543" w:type="dxa"/>
            <w:vMerge w:val="restart"/>
            <w:shd w:val="clear" w:color="auto" w:fill="auto"/>
            <w:noWrap/>
            <w:vAlign w:val="center"/>
            <w:hideMark/>
          </w:tcPr>
          <w:p w:rsidR="008E2926" w:rsidRDefault="008E2926" w:rsidP="008E2926">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5名</w:t>
            </w:r>
          </w:p>
          <w:p w:rsidR="008E2926" w:rsidRPr="00FA76EE" w:rsidRDefault="008E2926" w:rsidP="008E2926">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（阿美族</w:t>
            </w:r>
            <w:r>
              <w:rPr>
                <w:rFonts w:ascii="標楷體" w:eastAsia="標楷體" w:hAnsi="標楷體" w:cs="新細明體" w:hint="eastAsia"/>
                <w:kern w:val="0"/>
                <w:sz w:val="28"/>
                <w:szCs w:val="28"/>
              </w:rPr>
              <w:t>2名、泰雅</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1名、排灣</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1名、布農</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w:t>
            </w:r>
            <w:r w:rsidRPr="00FA76EE">
              <w:rPr>
                <w:rFonts w:ascii="標楷體" w:eastAsia="標楷體" w:hAnsi="標楷體" w:cs="新細明體" w:hint="eastAsia"/>
                <w:kern w:val="0"/>
                <w:sz w:val="28"/>
                <w:szCs w:val="28"/>
              </w:rPr>
              <w:t>）</w:t>
            </w: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南港區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內湖區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士林區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5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北投區</w:t>
            </w:r>
          </w:p>
        </w:tc>
        <w:tc>
          <w:tcPr>
            <w:tcW w:w="3543" w:type="dxa"/>
            <w:vMerge/>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p>
        </w:tc>
      </w:tr>
      <w:tr w:rsidR="008E2926" w:rsidRPr="00FA76EE" w:rsidTr="00D67094">
        <w:trPr>
          <w:trHeight w:val="35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6</w:t>
            </w:r>
          </w:p>
        </w:tc>
        <w:tc>
          <w:tcPr>
            <w:tcW w:w="1843" w:type="dxa"/>
            <w:vMerge w:val="restart"/>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新北市</w:t>
            </w: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板橋區</w:t>
            </w:r>
          </w:p>
        </w:tc>
        <w:tc>
          <w:tcPr>
            <w:tcW w:w="3543" w:type="dxa"/>
            <w:vMerge w:val="restart"/>
            <w:shd w:val="clear" w:color="auto" w:fill="auto"/>
            <w:noWrap/>
            <w:vAlign w:val="center"/>
            <w:hideMark/>
          </w:tcPr>
          <w:p w:rsidR="00D67094" w:rsidRDefault="00D67094" w:rsidP="00D67094">
            <w:pPr>
              <w:widowControl/>
              <w:jc w:val="center"/>
              <w:rPr>
                <w:rFonts w:ascii="標楷體" w:eastAsia="標楷體" w:hAnsi="標楷體" w:cs="新細明體" w:hint="eastAsia"/>
                <w:kern w:val="0"/>
                <w:sz w:val="28"/>
                <w:szCs w:val="28"/>
              </w:rPr>
            </w:pPr>
          </w:p>
          <w:p w:rsidR="00D67094" w:rsidRDefault="00D67094" w:rsidP="00D67094">
            <w:pPr>
              <w:widowControl/>
              <w:jc w:val="center"/>
              <w:rPr>
                <w:rFonts w:ascii="標楷體" w:eastAsia="標楷體" w:hAnsi="標楷體" w:cs="新細明體" w:hint="eastAsia"/>
                <w:kern w:val="0"/>
                <w:sz w:val="28"/>
                <w:szCs w:val="28"/>
              </w:rPr>
            </w:pPr>
          </w:p>
          <w:p w:rsidR="00D67094" w:rsidRDefault="00D67094" w:rsidP="00D67094">
            <w:pPr>
              <w:widowControl/>
              <w:jc w:val="center"/>
              <w:rPr>
                <w:rFonts w:ascii="標楷體" w:eastAsia="標楷體" w:hAnsi="標楷體" w:cs="新細明體" w:hint="eastAsia"/>
                <w:kern w:val="0"/>
                <w:sz w:val="28"/>
                <w:szCs w:val="28"/>
              </w:rPr>
            </w:pPr>
          </w:p>
          <w:p w:rsidR="00D67094" w:rsidRDefault="00D67094" w:rsidP="00D67094">
            <w:pPr>
              <w:widowControl/>
              <w:jc w:val="center"/>
              <w:rPr>
                <w:rFonts w:ascii="標楷體" w:eastAsia="標楷體" w:hAnsi="標楷體" w:cs="新細明體" w:hint="eastAsia"/>
                <w:kern w:val="0"/>
                <w:sz w:val="28"/>
                <w:szCs w:val="28"/>
              </w:rPr>
            </w:pPr>
          </w:p>
          <w:p w:rsidR="00572DC5" w:rsidRDefault="008E2926" w:rsidP="00D67094">
            <w:pPr>
              <w:widowControl/>
              <w:jc w:val="center"/>
              <w:rPr>
                <w:rFonts w:ascii="標楷體" w:eastAsia="標楷體" w:hAnsi="標楷體" w:cs="新細明體" w:hint="eastAsia"/>
                <w:kern w:val="0"/>
                <w:sz w:val="28"/>
                <w:szCs w:val="28"/>
              </w:rPr>
            </w:pPr>
            <w:r w:rsidRPr="00FA76EE">
              <w:rPr>
                <w:rFonts w:ascii="標楷體" w:eastAsia="標楷體" w:hAnsi="標楷體" w:cs="新細明體" w:hint="eastAsia"/>
                <w:kern w:val="0"/>
                <w:sz w:val="28"/>
                <w:szCs w:val="28"/>
              </w:rPr>
              <w:lastRenderedPageBreak/>
              <w:t>1</w:t>
            </w:r>
            <w:r>
              <w:rPr>
                <w:rFonts w:ascii="標楷體" w:eastAsia="標楷體" w:hAnsi="標楷體" w:cs="新細明體" w:hint="eastAsia"/>
                <w:kern w:val="0"/>
                <w:sz w:val="28"/>
                <w:szCs w:val="28"/>
              </w:rPr>
              <w:t>4名</w:t>
            </w:r>
          </w:p>
          <w:p w:rsidR="008E2926" w:rsidRPr="00FA76EE" w:rsidRDefault="008E2926" w:rsidP="00D67094">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（排灣</w:t>
            </w:r>
            <w:r w:rsidRPr="00FA76EE">
              <w:rPr>
                <w:rFonts w:ascii="標楷體" w:eastAsia="標楷體" w:hAnsi="標楷體" w:cs="新細明體" w:hint="eastAsia"/>
                <w:kern w:val="0"/>
                <w:sz w:val="28"/>
                <w:szCs w:val="28"/>
              </w:rPr>
              <w:t>族</w:t>
            </w:r>
            <w:r w:rsidR="00572DC5">
              <w:rPr>
                <w:rFonts w:ascii="標楷體" w:eastAsia="標楷體" w:hAnsi="標楷體" w:cs="新細明體" w:hint="eastAsia"/>
                <w:kern w:val="0"/>
                <w:sz w:val="28"/>
                <w:szCs w:val="28"/>
              </w:rPr>
              <w:t>2名、</w:t>
            </w:r>
            <w:r>
              <w:rPr>
                <w:rFonts w:ascii="標楷體" w:eastAsia="標楷體" w:hAnsi="標楷體" w:cs="新細明體" w:hint="eastAsia"/>
                <w:kern w:val="0"/>
                <w:sz w:val="28"/>
                <w:szCs w:val="28"/>
              </w:rPr>
              <w:t>泰雅</w:t>
            </w:r>
            <w:r w:rsidRPr="00FA76EE">
              <w:rPr>
                <w:rFonts w:ascii="標楷體" w:eastAsia="標楷體" w:hAnsi="標楷體" w:cs="新細明體" w:hint="eastAsia"/>
                <w:kern w:val="0"/>
                <w:sz w:val="28"/>
                <w:szCs w:val="28"/>
              </w:rPr>
              <w:t>族</w:t>
            </w:r>
            <w:r w:rsidR="00572DC5">
              <w:rPr>
                <w:rFonts w:ascii="標楷體" w:eastAsia="標楷體" w:hAnsi="標楷體" w:cs="新細明體" w:hint="eastAsia"/>
                <w:kern w:val="0"/>
                <w:sz w:val="28"/>
                <w:szCs w:val="28"/>
              </w:rPr>
              <w:t>2名、</w:t>
            </w:r>
            <w:r>
              <w:rPr>
                <w:rFonts w:ascii="標楷體" w:eastAsia="標楷體" w:hAnsi="標楷體" w:cs="新細明體" w:hint="eastAsia"/>
                <w:kern w:val="0"/>
                <w:sz w:val="28"/>
                <w:szCs w:val="28"/>
              </w:rPr>
              <w:t>卑南</w:t>
            </w:r>
            <w:r w:rsidRPr="00FA76EE">
              <w:rPr>
                <w:rFonts w:ascii="標楷體" w:eastAsia="標楷體" w:hAnsi="標楷體" w:cs="新細明體" w:hint="eastAsia"/>
                <w:kern w:val="0"/>
                <w:sz w:val="28"/>
                <w:szCs w:val="28"/>
              </w:rPr>
              <w:t>族</w:t>
            </w:r>
            <w:r w:rsidR="00572DC5">
              <w:rPr>
                <w:rFonts w:ascii="標楷體" w:eastAsia="標楷體" w:hAnsi="標楷體" w:cs="新細明體" w:hint="eastAsia"/>
                <w:kern w:val="0"/>
                <w:sz w:val="28"/>
                <w:szCs w:val="28"/>
              </w:rPr>
              <w:t>1名、</w:t>
            </w:r>
            <w:r>
              <w:rPr>
                <w:rFonts w:ascii="標楷體" w:eastAsia="標楷體" w:hAnsi="標楷體" w:cs="新細明體" w:hint="eastAsia"/>
                <w:kern w:val="0"/>
                <w:sz w:val="28"/>
                <w:szCs w:val="28"/>
              </w:rPr>
              <w:t>太魯閣</w:t>
            </w:r>
            <w:r w:rsidRPr="00FA76EE">
              <w:rPr>
                <w:rFonts w:ascii="標楷體" w:eastAsia="標楷體" w:hAnsi="標楷體" w:cs="新細明體" w:hint="eastAsia"/>
                <w:kern w:val="0"/>
                <w:sz w:val="28"/>
                <w:szCs w:val="28"/>
              </w:rPr>
              <w:t>族</w:t>
            </w:r>
            <w:r w:rsidR="00572DC5">
              <w:rPr>
                <w:rFonts w:ascii="標楷體" w:eastAsia="標楷體" w:hAnsi="標楷體" w:cs="新細明體" w:hint="eastAsia"/>
                <w:kern w:val="0"/>
                <w:sz w:val="28"/>
                <w:szCs w:val="28"/>
              </w:rPr>
              <w:t>1名、</w:t>
            </w:r>
            <w:r>
              <w:rPr>
                <w:rFonts w:ascii="標楷體" w:eastAsia="標楷體" w:hAnsi="標楷體" w:cs="新細明體" w:hint="eastAsia"/>
                <w:kern w:val="0"/>
                <w:sz w:val="28"/>
                <w:szCs w:val="28"/>
              </w:rPr>
              <w:t>布農</w:t>
            </w:r>
            <w:r w:rsidRPr="00FA76EE">
              <w:rPr>
                <w:rFonts w:ascii="標楷體" w:eastAsia="標楷體" w:hAnsi="標楷體" w:cs="新細明體" w:hint="eastAsia"/>
                <w:kern w:val="0"/>
                <w:sz w:val="28"/>
                <w:szCs w:val="28"/>
              </w:rPr>
              <w:t>族</w:t>
            </w:r>
            <w:r w:rsidR="00572DC5">
              <w:rPr>
                <w:rFonts w:ascii="標楷體" w:eastAsia="標楷體" w:hAnsi="標楷體" w:cs="新細明體" w:hint="eastAsia"/>
                <w:kern w:val="0"/>
                <w:sz w:val="28"/>
                <w:szCs w:val="28"/>
              </w:rPr>
              <w:t>2名、</w:t>
            </w:r>
            <w:r w:rsidRPr="00FA76EE">
              <w:rPr>
                <w:rFonts w:ascii="標楷體" w:eastAsia="標楷體" w:hAnsi="標楷體" w:cs="新細明體" w:hint="eastAsia"/>
                <w:kern w:val="0"/>
                <w:sz w:val="28"/>
                <w:szCs w:val="28"/>
              </w:rPr>
              <w:t>阿美族</w:t>
            </w:r>
            <w:r w:rsidR="00572DC5">
              <w:rPr>
                <w:rFonts w:ascii="標楷體" w:eastAsia="標楷體" w:hAnsi="標楷體" w:cs="新細明體" w:hint="eastAsia"/>
                <w:kern w:val="0"/>
                <w:sz w:val="28"/>
                <w:szCs w:val="28"/>
              </w:rPr>
              <w:t>6名</w:t>
            </w:r>
            <w:r w:rsidRPr="00FA76EE">
              <w:rPr>
                <w:rFonts w:ascii="標楷體" w:eastAsia="標楷體" w:hAnsi="標楷體" w:cs="新細明體" w:hint="eastAsia"/>
                <w:kern w:val="0"/>
                <w:sz w:val="28"/>
                <w:szCs w:val="28"/>
              </w:rPr>
              <w:t>）</w:t>
            </w:r>
          </w:p>
          <w:p w:rsidR="008E2926" w:rsidRPr="00FA76EE" w:rsidRDefault="008E2926" w:rsidP="00D67094">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7</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三重區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8</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中和區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9</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新莊區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10</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新店區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11</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樹林區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12</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鶯歌區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13</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三峽區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14</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淡水區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15</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汐止區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16</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土城區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17</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蘆洲區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4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18</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五股區</w:t>
            </w:r>
          </w:p>
        </w:tc>
        <w:tc>
          <w:tcPr>
            <w:tcW w:w="3543" w:type="dxa"/>
            <w:vMerge/>
            <w:shd w:val="clear" w:color="auto" w:fill="auto"/>
            <w:noWrap/>
            <w:vAlign w:val="center"/>
            <w:hideMark/>
          </w:tcPr>
          <w:p w:rsidR="008E2926" w:rsidRPr="00FA76EE" w:rsidRDefault="008E2926" w:rsidP="00BD0250">
            <w:pPr>
              <w:jc w:val="center"/>
              <w:rPr>
                <w:rFonts w:ascii="標楷體" w:eastAsia="標楷體" w:hAnsi="標楷體" w:cs="新細明體"/>
                <w:kern w:val="0"/>
                <w:sz w:val="28"/>
                <w:szCs w:val="28"/>
              </w:rPr>
            </w:pPr>
          </w:p>
        </w:tc>
      </w:tr>
      <w:tr w:rsidR="008E2926" w:rsidRPr="00FA76EE" w:rsidTr="008E2926">
        <w:trPr>
          <w:trHeight w:val="350"/>
        </w:trPr>
        <w:tc>
          <w:tcPr>
            <w:tcW w:w="1134" w:type="dxa"/>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19</w:t>
            </w:r>
          </w:p>
        </w:tc>
        <w:tc>
          <w:tcPr>
            <w:tcW w:w="1843" w:type="dxa"/>
            <w:vMerge/>
            <w:vAlign w:val="center"/>
            <w:hideMark/>
          </w:tcPr>
          <w:p w:rsidR="008E2926" w:rsidRPr="00FA76EE" w:rsidRDefault="008E2926"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8E2926" w:rsidRPr="00FA76EE" w:rsidRDefault="008E2926"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林口區</w:t>
            </w:r>
          </w:p>
        </w:tc>
        <w:tc>
          <w:tcPr>
            <w:tcW w:w="3543" w:type="dxa"/>
            <w:vMerge/>
            <w:shd w:val="clear" w:color="auto" w:fill="auto"/>
            <w:noWrap/>
            <w:vAlign w:val="center"/>
            <w:hideMark/>
          </w:tcPr>
          <w:p w:rsidR="008E2926" w:rsidRPr="00FA76EE" w:rsidRDefault="008E2926" w:rsidP="00BD0250">
            <w:pPr>
              <w:widowControl/>
              <w:jc w:val="center"/>
              <w:rPr>
                <w:rFonts w:ascii="標楷體" w:eastAsia="標楷體" w:hAnsi="標楷體" w:cs="新細明體"/>
                <w:kern w:val="0"/>
                <w:sz w:val="28"/>
                <w:szCs w:val="28"/>
              </w:rPr>
            </w:pPr>
          </w:p>
        </w:tc>
      </w:tr>
      <w:tr w:rsidR="00572DC5" w:rsidRPr="00FA76EE" w:rsidTr="008E2926">
        <w:trPr>
          <w:trHeight w:val="35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20</w:t>
            </w:r>
          </w:p>
        </w:tc>
        <w:tc>
          <w:tcPr>
            <w:tcW w:w="1843" w:type="dxa"/>
            <w:vMerge w:val="restart"/>
            <w:shd w:val="clear" w:color="auto" w:fill="auto"/>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桃園市</w:t>
            </w: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桃園區</w:t>
            </w:r>
          </w:p>
        </w:tc>
        <w:tc>
          <w:tcPr>
            <w:tcW w:w="3543" w:type="dxa"/>
            <w:vMerge w:val="restart"/>
            <w:shd w:val="clear" w:color="auto" w:fill="auto"/>
            <w:noWrap/>
            <w:vAlign w:val="center"/>
            <w:hideMark/>
          </w:tcPr>
          <w:p w:rsidR="00572DC5" w:rsidRDefault="00572DC5" w:rsidP="00BD0250">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11名</w:t>
            </w:r>
          </w:p>
          <w:p w:rsidR="00572DC5" w:rsidRPr="00FA76EE" w:rsidRDefault="00572DC5" w:rsidP="00572DC5">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(賽夏</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1名、卑南</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w:t>
            </w:r>
          </w:p>
          <w:p w:rsidR="00572DC5" w:rsidRPr="00FA76EE" w:rsidRDefault="00572DC5" w:rsidP="00D67094">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泰雅</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2名、</w:t>
            </w:r>
            <w:r w:rsidRPr="00FA76EE">
              <w:rPr>
                <w:rFonts w:ascii="標楷體" w:eastAsia="標楷體" w:hAnsi="標楷體" w:cs="新細明體" w:hint="eastAsia"/>
                <w:kern w:val="0"/>
                <w:sz w:val="28"/>
                <w:szCs w:val="28"/>
              </w:rPr>
              <w:t>阿美族</w:t>
            </w:r>
            <w:r w:rsidR="00D67094">
              <w:rPr>
                <w:rFonts w:ascii="標楷體" w:eastAsia="標楷體" w:hAnsi="標楷體" w:cs="新細明體" w:hint="eastAsia"/>
                <w:kern w:val="0"/>
                <w:sz w:val="28"/>
                <w:szCs w:val="28"/>
              </w:rPr>
              <w:t>4名、</w:t>
            </w:r>
            <w:r>
              <w:rPr>
                <w:rFonts w:ascii="標楷體" w:eastAsia="標楷體" w:hAnsi="標楷體" w:cs="新細明體" w:hint="eastAsia"/>
                <w:kern w:val="0"/>
                <w:sz w:val="28"/>
                <w:szCs w:val="28"/>
              </w:rPr>
              <w:t>排灣</w:t>
            </w:r>
            <w:r w:rsidRPr="00FA76EE">
              <w:rPr>
                <w:rFonts w:ascii="標楷體" w:eastAsia="標楷體" w:hAnsi="標楷體" w:cs="新細明體" w:hint="eastAsia"/>
                <w:kern w:val="0"/>
                <w:sz w:val="28"/>
                <w:szCs w:val="28"/>
              </w:rPr>
              <w:t>族</w:t>
            </w:r>
            <w:r w:rsidR="00D67094">
              <w:rPr>
                <w:rFonts w:ascii="標楷體" w:eastAsia="標楷體" w:hAnsi="標楷體" w:cs="新細明體" w:hint="eastAsia"/>
                <w:kern w:val="0"/>
                <w:sz w:val="28"/>
                <w:szCs w:val="28"/>
              </w:rPr>
              <w:t>1名、</w:t>
            </w:r>
            <w:r>
              <w:rPr>
                <w:rFonts w:ascii="標楷體" w:eastAsia="標楷體" w:hAnsi="標楷體" w:cs="新細明體" w:hint="eastAsia"/>
                <w:kern w:val="0"/>
                <w:sz w:val="28"/>
                <w:szCs w:val="28"/>
              </w:rPr>
              <w:t>太魯閣</w:t>
            </w:r>
            <w:r w:rsidRPr="00FA76EE">
              <w:rPr>
                <w:rFonts w:ascii="標楷體" w:eastAsia="標楷體" w:hAnsi="標楷體" w:cs="新細明體" w:hint="eastAsia"/>
                <w:kern w:val="0"/>
                <w:sz w:val="28"/>
                <w:szCs w:val="28"/>
              </w:rPr>
              <w:t>族</w:t>
            </w:r>
            <w:r w:rsidR="00D67094">
              <w:rPr>
                <w:rFonts w:ascii="標楷體" w:eastAsia="標楷體" w:hAnsi="標楷體" w:cs="新細明體" w:hint="eastAsia"/>
                <w:kern w:val="0"/>
                <w:sz w:val="28"/>
                <w:szCs w:val="28"/>
              </w:rPr>
              <w:t>1名、</w:t>
            </w:r>
            <w:r>
              <w:rPr>
                <w:rFonts w:ascii="標楷體" w:eastAsia="標楷體" w:hAnsi="標楷體" w:cs="新細明體" w:hint="eastAsia"/>
                <w:kern w:val="0"/>
                <w:sz w:val="28"/>
                <w:szCs w:val="28"/>
              </w:rPr>
              <w:t>布農</w:t>
            </w:r>
            <w:r w:rsidRPr="00FA76EE">
              <w:rPr>
                <w:rFonts w:ascii="標楷體" w:eastAsia="標楷體" w:hAnsi="標楷體" w:cs="新細明體" w:hint="eastAsia"/>
                <w:kern w:val="0"/>
                <w:sz w:val="28"/>
                <w:szCs w:val="28"/>
              </w:rPr>
              <w:t>族</w:t>
            </w:r>
            <w:r w:rsidR="00D67094">
              <w:rPr>
                <w:rFonts w:ascii="標楷體" w:eastAsia="標楷體" w:hAnsi="標楷體" w:cs="新細明體" w:hint="eastAsia"/>
                <w:kern w:val="0"/>
                <w:sz w:val="28"/>
                <w:szCs w:val="28"/>
              </w:rPr>
              <w:t>1名</w:t>
            </w:r>
            <w:r w:rsidRPr="00FA76EE">
              <w:rPr>
                <w:rFonts w:ascii="標楷體" w:eastAsia="標楷體" w:hAnsi="標楷體" w:cs="新細明體" w:hint="eastAsia"/>
                <w:kern w:val="0"/>
                <w:sz w:val="28"/>
                <w:szCs w:val="28"/>
              </w:rPr>
              <w:t>）</w:t>
            </w: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21</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中壢區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22</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大溪區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23</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楊梅區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24</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蘆竹區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25</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大園區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26</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龜山區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27</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八德區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28</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龍潭區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4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29</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平鎮區</w:t>
            </w:r>
          </w:p>
        </w:tc>
        <w:tc>
          <w:tcPr>
            <w:tcW w:w="3543" w:type="dxa"/>
            <w:vMerge/>
            <w:shd w:val="clear" w:color="auto" w:fill="auto"/>
            <w:noWrap/>
            <w:vAlign w:val="center"/>
            <w:hideMark/>
          </w:tcPr>
          <w:p w:rsidR="00572DC5" w:rsidRPr="00FA76EE" w:rsidRDefault="00572DC5" w:rsidP="00BD0250">
            <w:pPr>
              <w:jc w:val="center"/>
              <w:rPr>
                <w:rFonts w:ascii="標楷體" w:eastAsia="標楷體" w:hAnsi="標楷體" w:cs="新細明體"/>
                <w:kern w:val="0"/>
                <w:sz w:val="28"/>
                <w:szCs w:val="28"/>
              </w:rPr>
            </w:pPr>
          </w:p>
        </w:tc>
      </w:tr>
      <w:tr w:rsidR="00572DC5" w:rsidRPr="00FA76EE" w:rsidTr="008E2926">
        <w:trPr>
          <w:trHeight w:val="350"/>
        </w:trPr>
        <w:tc>
          <w:tcPr>
            <w:tcW w:w="1134" w:type="dxa"/>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30</w:t>
            </w:r>
          </w:p>
        </w:tc>
        <w:tc>
          <w:tcPr>
            <w:tcW w:w="1843" w:type="dxa"/>
            <w:vMerge/>
            <w:vAlign w:val="center"/>
            <w:hideMark/>
          </w:tcPr>
          <w:p w:rsidR="00572DC5" w:rsidRPr="00FA76EE" w:rsidRDefault="00572DC5"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572DC5" w:rsidRPr="00FA76EE" w:rsidRDefault="00572D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觀音區</w:t>
            </w:r>
          </w:p>
        </w:tc>
        <w:tc>
          <w:tcPr>
            <w:tcW w:w="3543" w:type="dxa"/>
            <w:vMerge/>
            <w:shd w:val="clear" w:color="auto" w:fill="auto"/>
            <w:noWrap/>
            <w:vAlign w:val="center"/>
            <w:hideMark/>
          </w:tcPr>
          <w:p w:rsidR="00572DC5" w:rsidRPr="00FA76EE" w:rsidRDefault="00572DC5" w:rsidP="00BD0250">
            <w:pPr>
              <w:widowControl/>
              <w:jc w:val="center"/>
              <w:rPr>
                <w:rFonts w:ascii="標楷體" w:eastAsia="標楷體" w:hAnsi="標楷體" w:cs="新細明體"/>
                <w:kern w:val="0"/>
                <w:sz w:val="28"/>
                <w:szCs w:val="28"/>
              </w:rPr>
            </w:pP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31</w:t>
            </w:r>
          </w:p>
        </w:tc>
        <w:tc>
          <w:tcPr>
            <w:tcW w:w="1843" w:type="dxa"/>
            <w:vMerge w:val="restart"/>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臺中市</w:t>
            </w: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西屯區</w:t>
            </w:r>
          </w:p>
        </w:tc>
        <w:tc>
          <w:tcPr>
            <w:tcW w:w="3543" w:type="dxa"/>
            <w:vMerge w:val="restart"/>
            <w:shd w:val="clear" w:color="auto" w:fill="auto"/>
            <w:noWrap/>
            <w:vAlign w:val="center"/>
            <w:hideMark/>
          </w:tcPr>
          <w:p w:rsidR="00D67094" w:rsidRDefault="00D67094" w:rsidP="00D67094">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8名</w:t>
            </w:r>
          </w:p>
          <w:p w:rsidR="00D67094" w:rsidRPr="00FA76EE" w:rsidRDefault="00D67094" w:rsidP="00D67094">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（阿美族</w:t>
            </w:r>
            <w:r>
              <w:rPr>
                <w:rFonts w:ascii="標楷體" w:eastAsia="標楷體" w:hAnsi="標楷體" w:cs="新細明體" w:hint="eastAsia"/>
                <w:kern w:val="0"/>
                <w:sz w:val="28"/>
                <w:szCs w:val="28"/>
              </w:rPr>
              <w:t>3名、泰雅</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2名、排灣族2名、布農族1名</w:t>
            </w:r>
            <w:r w:rsidRPr="00FA76EE">
              <w:rPr>
                <w:rFonts w:ascii="標楷體" w:eastAsia="標楷體" w:hAnsi="標楷體" w:cs="新細明體" w:hint="eastAsia"/>
                <w:kern w:val="0"/>
                <w:sz w:val="28"/>
                <w:szCs w:val="28"/>
              </w:rPr>
              <w:t>）</w:t>
            </w: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32</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北屯區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33</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豐原區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34</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潭子區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35</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大雅區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36</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大肚區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37</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太平區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38</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大里區</w:t>
            </w:r>
          </w:p>
        </w:tc>
        <w:tc>
          <w:tcPr>
            <w:tcW w:w="3543" w:type="dxa"/>
            <w:vMerge/>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p>
        </w:tc>
      </w:tr>
      <w:tr w:rsidR="00EA58C5" w:rsidRPr="00FA76EE" w:rsidTr="008E2926">
        <w:trPr>
          <w:trHeight w:val="360"/>
        </w:trPr>
        <w:tc>
          <w:tcPr>
            <w:tcW w:w="1134"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39</w:t>
            </w:r>
          </w:p>
        </w:tc>
        <w:tc>
          <w:tcPr>
            <w:tcW w:w="1843"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臺南市</w:t>
            </w:r>
          </w:p>
        </w:tc>
        <w:tc>
          <w:tcPr>
            <w:tcW w:w="2410" w:type="dxa"/>
            <w:shd w:val="clear" w:color="auto" w:fill="auto"/>
            <w:noWrap/>
            <w:vAlign w:val="bottom"/>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永康區</w:t>
            </w:r>
          </w:p>
        </w:tc>
        <w:tc>
          <w:tcPr>
            <w:tcW w:w="3543"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w:t>
            </w:r>
            <w:r w:rsidR="00D67094">
              <w:rPr>
                <w:rFonts w:ascii="標楷體" w:eastAsia="標楷體" w:hAnsi="標楷體" w:cs="新細明體" w:hint="eastAsia"/>
                <w:kern w:val="0"/>
                <w:sz w:val="28"/>
                <w:szCs w:val="28"/>
              </w:rPr>
              <w:t>名</w:t>
            </w:r>
            <w:r w:rsidRPr="00FA76EE">
              <w:rPr>
                <w:rFonts w:ascii="標楷體" w:eastAsia="標楷體" w:hAnsi="標楷體" w:cs="新細明體" w:hint="eastAsia"/>
                <w:kern w:val="0"/>
                <w:sz w:val="28"/>
                <w:szCs w:val="28"/>
              </w:rPr>
              <w:t>（排灣族</w:t>
            </w:r>
            <w:r w:rsidR="00D67094">
              <w:rPr>
                <w:rFonts w:ascii="標楷體" w:eastAsia="標楷體" w:hAnsi="標楷體" w:cs="新細明體" w:hint="eastAsia"/>
                <w:kern w:val="0"/>
                <w:sz w:val="28"/>
                <w:szCs w:val="28"/>
              </w:rPr>
              <w:t>1名</w:t>
            </w:r>
            <w:r w:rsidRPr="00FA76EE">
              <w:rPr>
                <w:rFonts w:ascii="標楷體" w:eastAsia="標楷體" w:hAnsi="標楷體" w:cs="新細明體" w:hint="eastAsia"/>
                <w:kern w:val="0"/>
                <w:sz w:val="28"/>
                <w:szCs w:val="28"/>
              </w:rPr>
              <w:t>）</w:t>
            </w: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40</w:t>
            </w:r>
          </w:p>
        </w:tc>
        <w:tc>
          <w:tcPr>
            <w:tcW w:w="1843" w:type="dxa"/>
            <w:vMerge w:val="restart"/>
            <w:shd w:val="clear" w:color="auto" w:fill="auto"/>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高雄市</w:t>
            </w: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左營區</w:t>
            </w:r>
          </w:p>
        </w:tc>
        <w:tc>
          <w:tcPr>
            <w:tcW w:w="3543" w:type="dxa"/>
            <w:vMerge w:val="restart"/>
            <w:shd w:val="clear" w:color="auto" w:fill="auto"/>
            <w:noWrap/>
            <w:vAlign w:val="center"/>
            <w:hideMark/>
          </w:tcPr>
          <w:p w:rsidR="00D67094" w:rsidRDefault="00D67094" w:rsidP="00D67094">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7名</w:t>
            </w:r>
          </w:p>
          <w:p w:rsidR="00D67094" w:rsidRPr="00FA76EE" w:rsidRDefault="00D67094" w:rsidP="00D67094">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（布農族1名、泰雅</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w:t>
            </w:r>
            <w:r w:rsidRPr="00FA76EE">
              <w:rPr>
                <w:rFonts w:ascii="標楷體" w:eastAsia="標楷體" w:hAnsi="標楷體" w:cs="新細明體" w:hint="eastAsia"/>
                <w:kern w:val="0"/>
                <w:sz w:val="28"/>
                <w:szCs w:val="28"/>
              </w:rPr>
              <w:t>阿美族</w:t>
            </w:r>
            <w:r>
              <w:rPr>
                <w:rFonts w:ascii="標楷體" w:eastAsia="標楷體" w:hAnsi="標楷體" w:cs="新細明體" w:hint="eastAsia"/>
                <w:kern w:val="0"/>
                <w:sz w:val="28"/>
                <w:szCs w:val="28"/>
              </w:rPr>
              <w:t>2名、排灣</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2名、魯凱</w:t>
            </w:r>
            <w:r w:rsidRPr="00FA76EE">
              <w:rPr>
                <w:rFonts w:ascii="標楷體" w:eastAsia="標楷體" w:hAnsi="標楷體" w:cs="新細明體" w:hint="eastAsia"/>
                <w:kern w:val="0"/>
                <w:sz w:val="28"/>
                <w:szCs w:val="28"/>
              </w:rPr>
              <w:t>族</w:t>
            </w:r>
            <w:r>
              <w:rPr>
                <w:rFonts w:ascii="標楷體" w:eastAsia="標楷體" w:hAnsi="標楷體" w:cs="新細明體" w:hint="eastAsia"/>
                <w:kern w:val="0"/>
                <w:sz w:val="28"/>
                <w:szCs w:val="28"/>
              </w:rPr>
              <w:t>1名</w:t>
            </w:r>
            <w:r w:rsidRPr="00FA76EE">
              <w:rPr>
                <w:rFonts w:ascii="標楷體" w:eastAsia="標楷體" w:hAnsi="標楷體" w:cs="新細明體" w:hint="eastAsia"/>
                <w:kern w:val="0"/>
                <w:sz w:val="28"/>
                <w:szCs w:val="28"/>
              </w:rPr>
              <w:t>）</w:t>
            </w: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41</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楠梓區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42</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前鎮區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43</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小港區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44</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鳳山區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45</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大寮區</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46</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三民區</w:t>
            </w:r>
          </w:p>
        </w:tc>
        <w:tc>
          <w:tcPr>
            <w:tcW w:w="3543" w:type="dxa"/>
            <w:vMerge/>
            <w:shd w:val="clear" w:color="auto" w:fill="auto"/>
            <w:noWrap/>
            <w:vAlign w:val="center"/>
            <w:hideMark/>
          </w:tcPr>
          <w:p w:rsidR="00D67094" w:rsidRPr="00FA76EE" w:rsidRDefault="00D67094" w:rsidP="00BD0250">
            <w:pPr>
              <w:widowControl/>
              <w:jc w:val="center"/>
              <w:rPr>
                <w:rFonts w:ascii="標楷體" w:eastAsia="標楷體" w:hAnsi="標楷體" w:cs="新細明體" w:hint="eastAsia"/>
                <w:kern w:val="0"/>
                <w:sz w:val="28"/>
                <w:szCs w:val="28"/>
              </w:rPr>
            </w:pPr>
          </w:p>
        </w:tc>
      </w:tr>
      <w:tr w:rsidR="00EA58C5" w:rsidRPr="00FA76EE" w:rsidTr="008E2926">
        <w:trPr>
          <w:trHeight w:val="360"/>
        </w:trPr>
        <w:tc>
          <w:tcPr>
            <w:tcW w:w="1134"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w:t>
            </w:r>
            <w:r w:rsidR="00A02900">
              <w:rPr>
                <w:rFonts w:ascii="標楷體" w:eastAsia="標楷體" w:hAnsi="標楷體" w:cs="新細明體" w:hint="eastAsia"/>
                <w:kern w:val="0"/>
                <w:sz w:val="28"/>
                <w:szCs w:val="28"/>
              </w:rPr>
              <w:t>7</w:t>
            </w:r>
          </w:p>
        </w:tc>
        <w:tc>
          <w:tcPr>
            <w:tcW w:w="1843"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宜蘭縣</w:t>
            </w:r>
          </w:p>
        </w:tc>
        <w:tc>
          <w:tcPr>
            <w:tcW w:w="2410" w:type="dxa"/>
            <w:shd w:val="clear" w:color="auto" w:fill="auto"/>
            <w:noWrap/>
            <w:vAlign w:val="bottom"/>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羅東鎮</w:t>
            </w:r>
          </w:p>
        </w:tc>
        <w:tc>
          <w:tcPr>
            <w:tcW w:w="3543" w:type="dxa"/>
            <w:shd w:val="clear" w:color="auto" w:fill="auto"/>
            <w:noWrap/>
            <w:vAlign w:val="center"/>
            <w:hideMark/>
          </w:tcPr>
          <w:p w:rsidR="00EA58C5" w:rsidRPr="00FE5F4D" w:rsidRDefault="00EA58C5" w:rsidP="00BD0250">
            <w:pPr>
              <w:widowControl/>
              <w:jc w:val="center"/>
              <w:rPr>
                <w:rFonts w:ascii="標楷體" w:eastAsia="標楷體" w:hAnsi="標楷體" w:cs="新細明體"/>
                <w:kern w:val="0"/>
                <w:sz w:val="28"/>
                <w:szCs w:val="28"/>
              </w:rPr>
            </w:pPr>
            <w:r w:rsidRPr="00FE5F4D">
              <w:rPr>
                <w:rFonts w:ascii="標楷體" w:eastAsia="標楷體" w:hAnsi="標楷體" w:cs="新細明體" w:hint="eastAsia"/>
                <w:kern w:val="0"/>
                <w:sz w:val="28"/>
                <w:szCs w:val="28"/>
              </w:rPr>
              <w:t>1</w:t>
            </w:r>
            <w:r w:rsidR="00D67094">
              <w:rPr>
                <w:rFonts w:ascii="標楷體" w:eastAsia="標楷體" w:hAnsi="標楷體" w:cs="新細明體" w:hint="eastAsia"/>
                <w:kern w:val="0"/>
                <w:sz w:val="28"/>
                <w:szCs w:val="28"/>
              </w:rPr>
              <w:t>名</w:t>
            </w:r>
            <w:r w:rsidRPr="00FE5F4D">
              <w:rPr>
                <w:rFonts w:ascii="標楷體" w:eastAsia="標楷體" w:hAnsi="標楷體" w:cs="新細明體" w:hint="eastAsia"/>
                <w:kern w:val="0"/>
                <w:sz w:val="28"/>
                <w:szCs w:val="28"/>
              </w:rPr>
              <w:t>（</w:t>
            </w:r>
            <w:r w:rsidR="00DB1E0E" w:rsidRPr="00FE5F4D">
              <w:rPr>
                <w:rFonts w:ascii="標楷體" w:eastAsia="標楷體" w:hAnsi="標楷體" w:cs="新細明體" w:hint="eastAsia"/>
                <w:kern w:val="0"/>
                <w:sz w:val="28"/>
                <w:szCs w:val="28"/>
              </w:rPr>
              <w:t>泰雅</w:t>
            </w:r>
            <w:r w:rsidRPr="00FE5F4D">
              <w:rPr>
                <w:rFonts w:ascii="標楷體" w:eastAsia="標楷體" w:hAnsi="標楷體" w:cs="新細明體" w:hint="eastAsia"/>
                <w:kern w:val="0"/>
                <w:sz w:val="28"/>
                <w:szCs w:val="28"/>
              </w:rPr>
              <w:t>族</w:t>
            </w:r>
            <w:r w:rsidR="00D67094">
              <w:rPr>
                <w:rFonts w:ascii="標楷體" w:eastAsia="標楷體" w:hAnsi="標楷體" w:cs="新細明體" w:hint="eastAsia"/>
                <w:kern w:val="0"/>
                <w:sz w:val="28"/>
                <w:szCs w:val="28"/>
              </w:rPr>
              <w:t>1名</w:t>
            </w:r>
            <w:r w:rsidRPr="00FE5F4D">
              <w:rPr>
                <w:rFonts w:ascii="標楷體" w:eastAsia="標楷體" w:hAnsi="標楷體" w:cs="新細明體" w:hint="eastAsia"/>
                <w:kern w:val="0"/>
                <w:sz w:val="28"/>
                <w:szCs w:val="28"/>
              </w:rPr>
              <w:t>）</w:t>
            </w:r>
          </w:p>
        </w:tc>
      </w:tr>
      <w:tr w:rsidR="00EA58C5" w:rsidRPr="00FA76EE" w:rsidTr="008E2926">
        <w:trPr>
          <w:trHeight w:val="360"/>
        </w:trPr>
        <w:tc>
          <w:tcPr>
            <w:tcW w:w="1134"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4</w:t>
            </w:r>
            <w:r w:rsidR="00A02900">
              <w:rPr>
                <w:rFonts w:ascii="標楷體" w:eastAsia="標楷體" w:hAnsi="標楷體" w:cs="新細明體" w:hint="eastAsia"/>
                <w:kern w:val="0"/>
                <w:sz w:val="28"/>
                <w:szCs w:val="28"/>
              </w:rPr>
              <w:t>8</w:t>
            </w:r>
          </w:p>
        </w:tc>
        <w:tc>
          <w:tcPr>
            <w:tcW w:w="1843"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新竹縣</w:t>
            </w:r>
          </w:p>
        </w:tc>
        <w:tc>
          <w:tcPr>
            <w:tcW w:w="2410" w:type="dxa"/>
            <w:shd w:val="clear" w:color="auto" w:fill="auto"/>
            <w:noWrap/>
            <w:vAlign w:val="bottom"/>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竹東鎮</w:t>
            </w:r>
          </w:p>
        </w:tc>
        <w:tc>
          <w:tcPr>
            <w:tcW w:w="3543" w:type="dxa"/>
            <w:shd w:val="clear" w:color="auto" w:fill="auto"/>
            <w:noWrap/>
            <w:vAlign w:val="center"/>
            <w:hideMark/>
          </w:tcPr>
          <w:p w:rsidR="00EA58C5" w:rsidRPr="00FE5F4D" w:rsidRDefault="00EA58C5" w:rsidP="00BD0250">
            <w:pPr>
              <w:widowControl/>
              <w:jc w:val="center"/>
              <w:rPr>
                <w:rFonts w:ascii="標楷體" w:eastAsia="標楷體" w:hAnsi="標楷體" w:cs="新細明體"/>
                <w:kern w:val="0"/>
                <w:sz w:val="28"/>
                <w:szCs w:val="28"/>
              </w:rPr>
            </w:pPr>
            <w:r w:rsidRPr="00FE5F4D">
              <w:rPr>
                <w:rFonts w:ascii="標楷體" w:eastAsia="標楷體" w:hAnsi="標楷體" w:cs="新細明體" w:hint="eastAsia"/>
                <w:kern w:val="0"/>
                <w:sz w:val="28"/>
                <w:szCs w:val="28"/>
              </w:rPr>
              <w:t>1</w:t>
            </w:r>
            <w:r w:rsidR="00D67094">
              <w:rPr>
                <w:rFonts w:ascii="標楷體" w:eastAsia="標楷體" w:hAnsi="標楷體" w:cs="新細明體" w:hint="eastAsia"/>
                <w:kern w:val="0"/>
                <w:sz w:val="28"/>
                <w:szCs w:val="28"/>
              </w:rPr>
              <w:t>名</w:t>
            </w:r>
            <w:r w:rsidR="006B40DE" w:rsidRPr="00FE5F4D">
              <w:rPr>
                <w:rFonts w:ascii="標楷體" w:eastAsia="標楷體" w:hAnsi="標楷體" w:cs="新細明體" w:hint="eastAsia"/>
                <w:kern w:val="0"/>
                <w:sz w:val="28"/>
                <w:szCs w:val="28"/>
              </w:rPr>
              <w:t>（</w:t>
            </w:r>
            <w:r w:rsidR="0094057D" w:rsidRPr="00FE5F4D">
              <w:rPr>
                <w:rFonts w:ascii="標楷體" w:eastAsia="標楷體" w:hAnsi="標楷體" w:cs="新細明體" w:hint="eastAsia"/>
                <w:kern w:val="0"/>
                <w:sz w:val="28"/>
                <w:szCs w:val="28"/>
              </w:rPr>
              <w:t>泰雅</w:t>
            </w:r>
            <w:r w:rsidRPr="00FE5F4D">
              <w:rPr>
                <w:rFonts w:ascii="標楷體" w:eastAsia="標楷體" w:hAnsi="標楷體" w:cs="新細明體" w:hint="eastAsia"/>
                <w:kern w:val="0"/>
                <w:sz w:val="28"/>
                <w:szCs w:val="28"/>
              </w:rPr>
              <w:t>族</w:t>
            </w:r>
            <w:r w:rsidR="00D67094">
              <w:rPr>
                <w:rFonts w:ascii="標楷體" w:eastAsia="標楷體" w:hAnsi="標楷體" w:cs="新細明體" w:hint="eastAsia"/>
                <w:kern w:val="0"/>
                <w:sz w:val="28"/>
                <w:szCs w:val="28"/>
              </w:rPr>
              <w:t>1名</w:t>
            </w:r>
            <w:r w:rsidRPr="00FE5F4D">
              <w:rPr>
                <w:rFonts w:ascii="標楷體" w:eastAsia="標楷體" w:hAnsi="標楷體" w:cs="新細明體" w:hint="eastAsia"/>
                <w:kern w:val="0"/>
                <w:sz w:val="28"/>
                <w:szCs w:val="28"/>
              </w:rPr>
              <w:t>）</w:t>
            </w:r>
          </w:p>
        </w:tc>
      </w:tr>
      <w:tr w:rsidR="00EA58C5" w:rsidRPr="00FA76EE" w:rsidTr="008E2926">
        <w:trPr>
          <w:trHeight w:val="360"/>
        </w:trPr>
        <w:tc>
          <w:tcPr>
            <w:tcW w:w="1134"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w:t>
            </w:r>
            <w:r w:rsidR="00A02900">
              <w:rPr>
                <w:rFonts w:ascii="標楷體" w:eastAsia="標楷體" w:hAnsi="標楷體" w:cs="新細明體" w:hint="eastAsia"/>
                <w:kern w:val="0"/>
                <w:sz w:val="28"/>
                <w:szCs w:val="28"/>
              </w:rPr>
              <w:t>9</w:t>
            </w:r>
          </w:p>
        </w:tc>
        <w:tc>
          <w:tcPr>
            <w:tcW w:w="1843" w:type="dxa"/>
            <w:shd w:val="clear" w:color="auto" w:fill="auto"/>
            <w:noWrap/>
            <w:vAlign w:val="center"/>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南投縣</w:t>
            </w:r>
          </w:p>
        </w:tc>
        <w:tc>
          <w:tcPr>
            <w:tcW w:w="2410" w:type="dxa"/>
            <w:shd w:val="clear" w:color="auto" w:fill="auto"/>
            <w:noWrap/>
            <w:vAlign w:val="bottom"/>
            <w:hideMark/>
          </w:tcPr>
          <w:p w:rsidR="00EA58C5" w:rsidRPr="00FA76EE" w:rsidRDefault="00EA58C5"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埔里鎮</w:t>
            </w:r>
          </w:p>
        </w:tc>
        <w:tc>
          <w:tcPr>
            <w:tcW w:w="3543" w:type="dxa"/>
            <w:shd w:val="clear" w:color="auto" w:fill="auto"/>
            <w:noWrap/>
            <w:vAlign w:val="center"/>
            <w:hideMark/>
          </w:tcPr>
          <w:p w:rsidR="00EA58C5" w:rsidRPr="00FE5F4D" w:rsidRDefault="00EA58C5" w:rsidP="00BD0250">
            <w:pPr>
              <w:widowControl/>
              <w:jc w:val="center"/>
              <w:rPr>
                <w:rFonts w:ascii="標楷體" w:eastAsia="標楷體" w:hAnsi="標楷體" w:cs="新細明體"/>
                <w:kern w:val="0"/>
                <w:sz w:val="28"/>
                <w:szCs w:val="28"/>
              </w:rPr>
            </w:pPr>
            <w:r w:rsidRPr="00FE5F4D">
              <w:rPr>
                <w:rFonts w:ascii="標楷體" w:eastAsia="標楷體" w:hAnsi="標楷體" w:cs="新細明體" w:hint="eastAsia"/>
                <w:kern w:val="0"/>
                <w:sz w:val="28"/>
                <w:szCs w:val="28"/>
              </w:rPr>
              <w:t>1</w:t>
            </w:r>
            <w:r w:rsidR="00D67094">
              <w:rPr>
                <w:rFonts w:ascii="標楷體" w:eastAsia="標楷體" w:hAnsi="標楷體" w:cs="新細明體" w:hint="eastAsia"/>
                <w:kern w:val="0"/>
                <w:sz w:val="28"/>
                <w:szCs w:val="28"/>
              </w:rPr>
              <w:t>名</w:t>
            </w:r>
            <w:r w:rsidR="007A750C" w:rsidRPr="00FE5F4D">
              <w:rPr>
                <w:rFonts w:ascii="標楷體" w:eastAsia="標楷體" w:hAnsi="標楷體" w:cs="新細明體" w:hint="eastAsia"/>
                <w:kern w:val="0"/>
                <w:sz w:val="28"/>
                <w:szCs w:val="28"/>
              </w:rPr>
              <w:t>（</w:t>
            </w:r>
            <w:r w:rsidR="0094057D" w:rsidRPr="00FE5F4D">
              <w:rPr>
                <w:rFonts w:ascii="標楷體" w:eastAsia="標楷體" w:hAnsi="標楷體" w:cs="新細明體" w:hint="eastAsia"/>
                <w:kern w:val="0"/>
                <w:sz w:val="28"/>
                <w:szCs w:val="28"/>
              </w:rPr>
              <w:t>泰雅</w:t>
            </w:r>
            <w:r w:rsidRPr="00FE5F4D">
              <w:rPr>
                <w:rFonts w:ascii="標楷體" w:eastAsia="標楷體" w:hAnsi="標楷體" w:cs="新細明體" w:hint="eastAsia"/>
                <w:kern w:val="0"/>
                <w:sz w:val="28"/>
                <w:szCs w:val="28"/>
              </w:rPr>
              <w:t>族</w:t>
            </w:r>
            <w:r w:rsidR="00D67094">
              <w:rPr>
                <w:rFonts w:ascii="標楷體" w:eastAsia="標楷體" w:hAnsi="標楷體" w:cs="新細明體" w:hint="eastAsia"/>
                <w:kern w:val="0"/>
                <w:sz w:val="28"/>
                <w:szCs w:val="28"/>
              </w:rPr>
              <w:t>1名</w:t>
            </w:r>
            <w:r w:rsidRPr="00FE5F4D">
              <w:rPr>
                <w:rFonts w:ascii="標楷體" w:eastAsia="標楷體" w:hAnsi="標楷體" w:cs="新細明體" w:hint="eastAsia"/>
                <w:kern w:val="0"/>
                <w:sz w:val="28"/>
                <w:szCs w:val="28"/>
              </w:rPr>
              <w:t>）</w:t>
            </w: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50</w:t>
            </w:r>
          </w:p>
        </w:tc>
        <w:tc>
          <w:tcPr>
            <w:tcW w:w="1843" w:type="dxa"/>
            <w:vMerge w:val="restart"/>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屏東市</w:t>
            </w:r>
          </w:p>
        </w:tc>
        <w:tc>
          <w:tcPr>
            <w:tcW w:w="3543" w:type="dxa"/>
            <w:vMerge w:val="restart"/>
            <w:shd w:val="clear" w:color="auto" w:fill="auto"/>
            <w:noWrap/>
            <w:vAlign w:val="center"/>
            <w:hideMark/>
          </w:tcPr>
          <w:p w:rsidR="00D67094" w:rsidRPr="00B7042F" w:rsidRDefault="00D67094" w:rsidP="00D67094">
            <w:pPr>
              <w:widowControl/>
              <w:jc w:val="center"/>
              <w:rPr>
                <w:rFonts w:ascii="標楷體" w:eastAsia="標楷體" w:hAnsi="標楷體" w:cs="新細明體"/>
                <w:kern w:val="0"/>
                <w:sz w:val="28"/>
                <w:szCs w:val="28"/>
              </w:rPr>
            </w:pPr>
            <w:r w:rsidRPr="00B7042F">
              <w:rPr>
                <w:rFonts w:ascii="標楷體" w:eastAsia="標楷體" w:hAnsi="標楷體" w:cs="新細明體" w:hint="eastAsia"/>
                <w:kern w:val="0"/>
                <w:sz w:val="28"/>
                <w:szCs w:val="28"/>
              </w:rPr>
              <w:t>3名</w:t>
            </w:r>
          </w:p>
          <w:p w:rsidR="00D67094" w:rsidRPr="00FA76EE" w:rsidRDefault="00D67094" w:rsidP="00D67094">
            <w:pPr>
              <w:widowControl/>
              <w:jc w:val="center"/>
              <w:rPr>
                <w:rFonts w:ascii="標楷體" w:eastAsia="標楷體" w:hAnsi="標楷體" w:cs="新細明體"/>
                <w:kern w:val="0"/>
                <w:sz w:val="28"/>
                <w:szCs w:val="28"/>
              </w:rPr>
            </w:pPr>
            <w:r w:rsidRPr="00B7042F">
              <w:rPr>
                <w:rFonts w:ascii="標楷體" w:eastAsia="標楷體" w:hAnsi="標楷體" w:cs="新細明體" w:hint="eastAsia"/>
                <w:kern w:val="0"/>
                <w:sz w:val="28"/>
                <w:szCs w:val="28"/>
              </w:rPr>
              <w:t>（魯凱族、排灣族、阿美族各1名）</w:t>
            </w:r>
          </w:p>
        </w:tc>
      </w:tr>
      <w:tr w:rsidR="00D67094" w:rsidRPr="00FA76EE" w:rsidTr="008E2926">
        <w:trPr>
          <w:trHeight w:val="34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w:t>
            </w:r>
            <w:r>
              <w:rPr>
                <w:rFonts w:ascii="標楷體" w:eastAsia="標楷體" w:hAnsi="標楷體" w:cs="新細明體" w:hint="eastAsia"/>
                <w:kern w:val="0"/>
                <w:sz w:val="28"/>
                <w:szCs w:val="28"/>
              </w:rPr>
              <w:t>1</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潮州鎮</w:t>
            </w:r>
          </w:p>
        </w:tc>
        <w:tc>
          <w:tcPr>
            <w:tcW w:w="3543" w:type="dxa"/>
            <w:vMerge/>
            <w:shd w:val="clear" w:color="auto" w:fill="auto"/>
            <w:noWrap/>
            <w:vAlign w:val="center"/>
            <w:hideMark/>
          </w:tcPr>
          <w:p w:rsidR="00D67094" w:rsidRPr="00FA76EE" w:rsidRDefault="00D67094" w:rsidP="00BD0250">
            <w:pPr>
              <w:jc w:val="center"/>
              <w:rPr>
                <w:rFonts w:ascii="標楷體" w:eastAsia="標楷體" w:hAnsi="標楷體" w:cs="新細明體"/>
                <w:kern w:val="0"/>
                <w:sz w:val="28"/>
                <w:szCs w:val="28"/>
              </w:rPr>
            </w:pP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w:t>
            </w:r>
            <w:r>
              <w:rPr>
                <w:rFonts w:ascii="標楷體" w:eastAsia="標楷體" w:hAnsi="標楷體" w:cs="新細明體" w:hint="eastAsia"/>
                <w:kern w:val="0"/>
                <w:sz w:val="28"/>
                <w:szCs w:val="28"/>
              </w:rPr>
              <w:t>2</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內埔鄉</w:t>
            </w:r>
          </w:p>
        </w:tc>
        <w:tc>
          <w:tcPr>
            <w:tcW w:w="3543" w:type="dxa"/>
            <w:vMerge/>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w:t>
            </w:r>
            <w:r>
              <w:rPr>
                <w:rFonts w:ascii="標楷體" w:eastAsia="標楷體" w:hAnsi="標楷體" w:cs="新細明體" w:hint="eastAsia"/>
                <w:kern w:val="0"/>
                <w:sz w:val="28"/>
                <w:szCs w:val="28"/>
              </w:rPr>
              <w:t>3</w:t>
            </w:r>
          </w:p>
        </w:tc>
        <w:tc>
          <w:tcPr>
            <w:tcW w:w="1843" w:type="dxa"/>
            <w:vMerge w:val="restart"/>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基隆市</w:t>
            </w: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中正區</w:t>
            </w:r>
          </w:p>
        </w:tc>
        <w:tc>
          <w:tcPr>
            <w:tcW w:w="3543" w:type="dxa"/>
            <w:vMerge w:val="restart"/>
            <w:shd w:val="clear" w:color="auto" w:fill="auto"/>
            <w:noWrap/>
            <w:vAlign w:val="center"/>
            <w:hideMark/>
          </w:tcPr>
          <w:p w:rsidR="00D67094" w:rsidRPr="00FA76EE" w:rsidRDefault="00D67094" w:rsidP="00D67094">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2名（阿美族2名</w:t>
            </w:r>
            <w:r w:rsidRPr="00FA76EE">
              <w:rPr>
                <w:rFonts w:ascii="標楷體" w:eastAsia="標楷體" w:hAnsi="標楷體" w:cs="新細明體" w:hint="eastAsia"/>
                <w:kern w:val="0"/>
                <w:sz w:val="28"/>
                <w:szCs w:val="28"/>
              </w:rPr>
              <w:t>）</w:t>
            </w:r>
          </w:p>
        </w:tc>
      </w:tr>
      <w:tr w:rsidR="00D67094" w:rsidRPr="00FA76EE" w:rsidTr="008E2926">
        <w:trPr>
          <w:trHeight w:val="350"/>
        </w:trPr>
        <w:tc>
          <w:tcPr>
            <w:tcW w:w="1134" w:type="dxa"/>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w:t>
            </w:r>
            <w:r>
              <w:rPr>
                <w:rFonts w:ascii="標楷體" w:eastAsia="標楷體" w:hAnsi="標楷體" w:cs="新細明體" w:hint="eastAsia"/>
                <w:kern w:val="0"/>
                <w:sz w:val="28"/>
                <w:szCs w:val="28"/>
              </w:rPr>
              <w:t>4</w:t>
            </w:r>
          </w:p>
        </w:tc>
        <w:tc>
          <w:tcPr>
            <w:tcW w:w="1843" w:type="dxa"/>
            <w:vMerge/>
            <w:vAlign w:val="center"/>
            <w:hideMark/>
          </w:tcPr>
          <w:p w:rsidR="00D67094" w:rsidRPr="00FA76EE" w:rsidRDefault="00D67094" w:rsidP="00BD0250">
            <w:pPr>
              <w:widowControl/>
              <w:rPr>
                <w:rFonts w:ascii="標楷體" w:eastAsia="標楷體" w:hAnsi="標楷體" w:cs="新細明體"/>
                <w:kern w:val="0"/>
                <w:sz w:val="28"/>
                <w:szCs w:val="28"/>
              </w:rPr>
            </w:pPr>
          </w:p>
        </w:tc>
        <w:tc>
          <w:tcPr>
            <w:tcW w:w="2410" w:type="dxa"/>
            <w:shd w:val="clear" w:color="auto" w:fill="auto"/>
            <w:noWrap/>
            <w:vAlign w:val="bottom"/>
            <w:hideMark/>
          </w:tcPr>
          <w:p w:rsidR="00D67094" w:rsidRPr="00FA76EE" w:rsidRDefault="00D67094" w:rsidP="00BD0250">
            <w:pPr>
              <w:widowControl/>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七堵區</w:t>
            </w:r>
          </w:p>
        </w:tc>
        <w:tc>
          <w:tcPr>
            <w:tcW w:w="3543" w:type="dxa"/>
            <w:vMerge/>
            <w:shd w:val="clear" w:color="auto" w:fill="auto"/>
            <w:noWrap/>
            <w:vAlign w:val="center"/>
            <w:hideMark/>
          </w:tcPr>
          <w:p w:rsidR="00D67094" w:rsidRPr="00FA76EE" w:rsidRDefault="00D67094" w:rsidP="00BD0250">
            <w:pPr>
              <w:widowControl/>
              <w:jc w:val="center"/>
              <w:rPr>
                <w:rFonts w:ascii="標楷體" w:eastAsia="標楷體" w:hAnsi="標楷體" w:cs="新細明體"/>
                <w:kern w:val="0"/>
                <w:sz w:val="28"/>
                <w:szCs w:val="28"/>
              </w:rPr>
            </w:pPr>
          </w:p>
        </w:tc>
      </w:tr>
      <w:tr w:rsidR="00BD0250" w:rsidRPr="00FA76EE" w:rsidTr="008E2926">
        <w:trPr>
          <w:trHeight w:val="360"/>
        </w:trPr>
        <w:tc>
          <w:tcPr>
            <w:tcW w:w="1134" w:type="dxa"/>
            <w:shd w:val="clear" w:color="auto" w:fill="auto"/>
            <w:noWrap/>
            <w:vAlign w:val="center"/>
            <w:hideMark/>
          </w:tcPr>
          <w:p w:rsidR="00BD0250" w:rsidRPr="00FA76EE" w:rsidRDefault="00BD0250" w:rsidP="00BD0250">
            <w:pPr>
              <w:widowControl/>
              <w:jc w:val="center"/>
              <w:rPr>
                <w:rFonts w:ascii="標楷體" w:eastAsia="標楷體" w:hAnsi="標楷體" w:cs="新細明體" w:hint="eastAsia"/>
                <w:kern w:val="0"/>
                <w:sz w:val="28"/>
                <w:szCs w:val="28"/>
              </w:rPr>
            </w:pPr>
          </w:p>
        </w:tc>
        <w:tc>
          <w:tcPr>
            <w:tcW w:w="4253" w:type="dxa"/>
            <w:gridSpan w:val="2"/>
            <w:shd w:val="clear" w:color="auto" w:fill="auto"/>
            <w:noWrap/>
            <w:vAlign w:val="center"/>
            <w:hideMark/>
          </w:tcPr>
          <w:p w:rsidR="00BD0250" w:rsidRPr="00FA76EE" w:rsidRDefault="00BD0250" w:rsidP="00BD0250">
            <w:pPr>
              <w:widowControl/>
              <w:jc w:val="center"/>
              <w:rPr>
                <w:rFonts w:ascii="標楷體" w:eastAsia="標楷體" w:hAnsi="標楷體" w:cs="新細明體" w:hint="eastAsia"/>
                <w:kern w:val="0"/>
                <w:sz w:val="28"/>
                <w:szCs w:val="28"/>
              </w:rPr>
            </w:pPr>
            <w:r w:rsidRPr="00FA76EE">
              <w:rPr>
                <w:rFonts w:ascii="標楷體" w:eastAsia="標楷體" w:hAnsi="標楷體" w:cs="新細明體" w:hint="eastAsia"/>
                <w:kern w:val="0"/>
                <w:sz w:val="28"/>
                <w:szCs w:val="28"/>
              </w:rPr>
              <w:t>合計</w:t>
            </w:r>
          </w:p>
        </w:tc>
        <w:tc>
          <w:tcPr>
            <w:tcW w:w="3543" w:type="dxa"/>
            <w:shd w:val="clear" w:color="auto" w:fill="auto"/>
            <w:noWrap/>
            <w:vAlign w:val="center"/>
            <w:hideMark/>
          </w:tcPr>
          <w:p w:rsidR="00BD0250" w:rsidRPr="00FA76EE" w:rsidRDefault="00BD0250" w:rsidP="00BD0250">
            <w:pPr>
              <w:widowControl/>
              <w:jc w:val="center"/>
              <w:rPr>
                <w:rFonts w:ascii="標楷體" w:eastAsia="標楷體" w:hAnsi="標楷體" w:cs="新細明體" w:hint="eastAsia"/>
                <w:kern w:val="0"/>
                <w:sz w:val="28"/>
                <w:szCs w:val="28"/>
              </w:rPr>
            </w:pPr>
            <w:r w:rsidRPr="00FA76EE">
              <w:rPr>
                <w:rFonts w:ascii="標楷體" w:eastAsia="標楷體" w:hAnsi="標楷體" w:cs="新細明體" w:hint="eastAsia"/>
                <w:kern w:val="0"/>
                <w:sz w:val="28"/>
                <w:szCs w:val="28"/>
              </w:rPr>
              <w:t>54人</w:t>
            </w:r>
          </w:p>
        </w:tc>
      </w:tr>
    </w:tbl>
    <w:p w:rsidR="005F22FB" w:rsidRPr="00FA76EE" w:rsidRDefault="00FB5B5A" w:rsidP="00FB5B5A">
      <w:pPr>
        <w:widowControl/>
        <w:shd w:val="clear" w:color="auto" w:fill="FFFFFF"/>
        <w:spacing w:line="560" w:lineRule="exact"/>
        <w:ind w:left="561" w:hangingChars="200" w:hanging="561"/>
        <w:rPr>
          <w:rFonts w:ascii="標楷體" w:eastAsia="標楷體" w:hAnsi="標楷體" w:cs="新細明體" w:hint="eastAsia"/>
          <w:b/>
          <w:kern w:val="0"/>
          <w:sz w:val="32"/>
          <w:szCs w:val="32"/>
        </w:rPr>
      </w:pPr>
      <w:r w:rsidRPr="00FA76EE">
        <w:rPr>
          <w:rFonts w:ascii="標楷體" w:eastAsia="標楷體" w:hAnsi="標楷體" w:cs="新細明體" w:hint="eastAsia"/>
          <w:b/>
          <w:kern w:val="0"/>
          <w:sz w:val="28"/>
          <w:szCs w:val="28"/>
        </w:rPr>
        <w:t>三、</w:t>
      </w:r>
      <w:r w:rsidR="005F22FB" w:rsidRPr="00FA76EE">
        <w:rPr>
          <w:rFonts w:ascii="標楷體" w:eastAsia="標楷體" w:hAnsi="標楷體" w:cs="新細明體" w:hint="eastAsia"/>
          <w:b/>
          <w:kern w:val="0"/>
          <w:sz w:val="28"/>
          <w:szCs w:val="28"/>
        </w:rPr>
        <w:t>鄉鎮市區公所</w:t>
      </w:r>
      <w:r w:rsidRPr="00FA76EE">
        <w:rPr>
          <w:rFonts w:ascii="標楷體" w:eastAsia="標楷體" w:hAnsi="標楷體" w:cs="新細明體" w:hint="eastAsia"/>
          <w:b/>
          <w:kern w:val="0"/>
          <w:sz w:val="28"/>
          <w:szCs w:val="28"/>
        </w:rPr>
        <w:t>：</w:t>
      </w:r>
      <w:r w:rsidRPr="00FA76EE">
        <w:rPr>
          <w:rFonts w:ascii="標楷體" w:eastAsia="標楷體" w:hAnsi="標楷體" w:hint="eastAsia"/>
          <w:sz w:val="28"/>
          <w:szCs w:val="28"/>
        </w:rPr>
        <w:t>依本會公告當地原住民族地方通行語別</w:t>
      </w:r>
      <w:r w:rsidR="00A7563B" w:rsidRPr="00FA76EE">
        <w:rPr>
          <w:rFonts w:ascii="標楷體" w:eastAsia="標楷體" w:hAnsi="標楷體" w:hint="eastAsia"/>
          <w:sz w:val="28"/>
          <w:szCs w:val="28"/>
        </w:rPr>
        <w:t>數</w:t>
      </w:r>
      <w:r w:rsidR="008647C3">
        <w:rPr>
          <w:rFonts w:ascii="標楷體" w:eastAsia="標楷體" w:hAnsi="標楷體" w:hint="eastAsia"/>
          <w:sz w:val="28"/>
          <w:szCs w:val="28"/>
        </w:rPr>
        <w:t>進用1</w:t>
      </w:r>
      <w:r w:rsidRPr="00FA76EE">
        <w:rPr>
          <w:rFonts w:ascii="標楷體" w:eastAsia="標楷體" w:hAnsi="標楷體" w:hint="eastAsia"/>
          <w:sz w:val="28"/>
          <w:szCs w:val="28"/>
        </w:rPr>
        <w:t>人至數人</w:t>
      </w:r>
      <w:r w:rsidR="00DE298A">
        <w:rPr>
          <w:rFonts w:ascii="標楷體" w:eastAsia="標楷體" w:hAnsi="標楷體" w:hint="eastAsia"/>
          <w:sz w:val="28"/>
          <w:szCs w:val="28"/>
        </w:rPr>
        <w:t>，共計74名</w:t>
      </w:r>
      <w:r w:rsidR="00BD0250" w:rsidRPr="00FA76EE">
        <w:rPr>
          <w:rFonts w:ascii="標楷體" w:eastAsia="標楷體" w:hAnsi="標楷體" w:hint="eastAsia"/>
          <w:sz w:val="28"/>
          <w:szCs w:val="28"/>
        </w:rPr>
        <w:t>。</w:t>
      </w:r>
    </w:p>
    <w:tbl>
      <w:tblPr>
        <w:tblW w:w="8994" w:type="dxa"/>
        <w:tblInd w:w="595" w:type="dxa"/>
        <w:shd w:val="clear" w:color="auto" w:fill="FFFFFF"/>
        <w:tblCellMar>
          <w:left w:w="0" w:type="dxa"/>
          <w:right w:w="0" w:type="dxa"/>
        </w:tblCellMar>
        <w:tblLook w:val="04A0"/>
      </w:tblPr>
      <w:tblGrid>
        <w:gridCol w:w="1242"/>
        <w:gridCol w:w="2654"/>
        <w:gridCol w:w="2549"/>
        <w:gridCol w:w="2549"/>
      </w:tblGrid>
      <w:tr w:rsidR="00D35E0F" w:rsidRPr="00FA76EE" w:rsidTr="00B81D01">
        <w:trPr>
          <w:trHeight w:val="420"/>
        </w:trPr>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序號</w:t>
            </w:r>
          </w:p>
        </w:tc>
        <w:tc>
          <w:tcPr>
            <w:tcW w:w="2654"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鄉（鎮、市、區）</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地方通行語</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進用人數</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新北市</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烏來區</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宜蘭縣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大同鄉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宜蘭縣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南澳鄉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桃園市</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復興區</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新竹縣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關西鎮</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6</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新竹縣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尖石鄉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1460"/>
        </w:trPr>
        <w:tc>
          <w:tcPr>
            <w:tcW w:w="1242" w:type="dxa"/>
            <w:tcBorders>
              <w:top w:val="nil"/>
              <w:left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7</w:t>
            </w:r>
          </w:p>
        </w:tc>
        <w:tc>
          <w:tcPr>
            <w:tcW w:w="2654" w:type="dxa"/>
            <w:tcBorders>
              <w:top w:val="nil"/>
              <w:left w:val="nil"/>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新竹縣</w:t>
            </w:r>
          </w:p>
        </w:tc>
        <w:tc>
          <w:tcPr>
            <w:tcW w:w="2549" w:type="dxa"/>
            <w:tcBorders>
              <w:top w:val="single" w:sz="8" w:space="0" w:color="auto"/>
              <w:left w:val="nil"/>
              <w:right w:val="single" w:sz="8" w:space="0" w:color="auto"/>
            </w:tcBorders>
            <w:vAlign w:val="center"/>
          </w:tcPr>
          <w:p w:rsidR="00D35E0F" w:rsidRPr="00FA76EE" w:rsidRDefault="00D35E0F" w:rsidP="00B81D01">
            <w:pPr>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五峰鄉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hint="eastAsia"/>
                <w:kern w:val="0"/>
                <w:sz w:val="28"/>
                <w:szCs w:val="28"/>
              </w:rPr>
            </w:pPr>
            <w:r w:rsidRPr="00FA76EE">
              <w:rPr>
                <w:rFonts w:ascii="標楷體" w:eastAsia="標楷體" w:hAnsi="標楷體" w:cs="新細明體" w:hint="eastAsia"/>
                <w:kern w:val="0"/>
                <w:sz w:val="28"/>
                <w:szCs w:val="28"/>
              </w:rPr>
              <w:t>2(泰雅語、</w:t>
            </w:r>
          </w:p>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賽夏語)</w:t>
            </w:r>
          </w:p>
        </w:tc>
      </w:tr>
      <w:tr w:rsidR="00D35E0F" w:rsidRPr="00FA76EE" w:rsidTr="00B81D01">
        <w:trPr>
          <w:trHeight w:val="420"/>
        </w:trPr>
        <w:tc>
          <w:tcPr>
            <w:tcW w:w="1242" w:type="dxa"/>
            <w:tcBorders>
              <w:top w:val="single" w:sz="4" w:space="0" w:color="auto"/>
              <w:left w:val="single" w:sz="8" w:space="0" w:color="auto"/>
              <w:bottom w:val="nil"/>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8</w:t>
            </w:r>
          </w:p>
        </w:tc>
        <w:tc>
          <w:tcPr>
            <w:tcW w:w="2654" w:type="dxa"/>
            <w:tcBorders>
              <w:top w:val="single" w:sz="4" w:space="0" w:color="auto"/>
              <w:left w:val="nil"/>
              <w:bottom w:val="nil"/>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苗栗縣</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南庄鄉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1(賽夏語)</w:t>
            </w:r>
          </w:p>
        </w:tc>
      </w:tr>
      <w:tr w:rsidR="00D35E0F" w:rsidRPr="00FA76EE" w:rsidTr="00B81D01">
        <w:trPr>
          <w:trHeight w:val="420"/>
        </w:trPr>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9</w:t>
            </w:r>
          </w:p>
        </w:tc>
        <w:tc>
          <w:tcPr>
            <w:tcW w:w="2654"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苗栗縣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獅潭鄉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1(賽夏語)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10</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苗栗縣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泰安鄉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11</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台中市</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和平區</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1(泰雅語)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12</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南投縣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魚池鄉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1(邵語)</w:t>
            </w:r>
          </w:p>
        </w:tc>
      </w:tr>
      <w:tr w:rsidR="00D35E0F" w:rsidRPr="00FA76EE" w:rsidTr="00B81D01">
        <w:trPr>
          <w:trHeight w:val="755"/>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13</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南投縣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信義鄉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1(布農語)</w:t>
            </w:r>
          </w:p>
        </w:tc>
      </w:tr>
      <w:tr w:rsidR="00D35E0F" w:rsidRPr="00FA76EE" w:rsidTr="00B81D01">
        <w:trPr>
          <w:trHeight w:val="218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14</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E44A49">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南投縣</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仁愛鄉</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3(賽德克語、泰雅語、布農語)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15</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嘉義縣</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阿里山鄉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1(鄒語)</w:t>
            </w:r>
          </w:p>
        </w:tc>
      </w:tr>
      <w:tr w:rsidR="00D35E0F" w:rsidRPr="00FA76EE" w:rsidTr="00B81D01">
        <w:trPr>
          <w:trHeight w:val="2038"/>
        </w:trPr>
        <w:tc>
          <w:tcPr>
            <w:tcW w:w="1242" w:type="dxa"/>
            <w:tcBorders>
              <w:top w:val="nil"/>
              <w:left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16</w:t>
            </w:r>
          </w:p>
        </w:tc>
        <w:tc>
          <w:tcPr>
            <w:tcW w:w="2654" w:type="dxa"/>
            <w:tcBorders>
              <w:top w:val="nil"/>
              <w:left w:val="nil"/>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高雄市</w:t>
            </w:r>
          </w:p>
        </w:tc>
        <w:tc>
          <w:tcPr>
            <w:tcW w:w="2549" w:type="dxa"/>
            <w:tcBorders>
              <w:top w:val="nil"/>
              <w:left w:val="nil"/>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茂林區</w:t>
            </w:r>
          </w:p>
        </w:tc>
        <w:tc>
          <w:tcPr>
            <w:tcW w:w="2549" w:type="dxa"/>
            <w:tcBorders>
              <w:top w:val="nil"/>
              <w:left w:val="nil"/>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3(茂林魯凱語、萬山魯凱語、多納魯凱語)</w:t>
            </w:r>
          </w:p>
        </w:tc>
      </w:tr>
      <w:tr w:rsidR="00D35E0F" w:rsidRPr="00FA76EE" w:rsidTr="00B81D01">
        <w:trPr>
          <w:trHeight w:val="1460"/>
        </w:trPr>
        <w:tc>
          <w:tcPr>
            <w:tcW w:w="1242" w:type="dxa"/>
            <w:tcBorders>
              <w:top w:val="single" w:sz="4" w:space="0" w:color="auto"/>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17</w:t>
            </w:r>
          </w:p>
        </w:tc>
        <w:tc>
          <w:tcPr>
            <w:tcW w:w="2654" w:type="dxa"/>
            <w:tcBorders>
              <w:top w:val="single" w:sz="4" w:space="0" w:color="auto"/>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高雄市</w:t>
            </w:r>
          </w:p>
        </w:tc>
        <w:tc>
          <w:tcPr>
            <w:tcW w:w="2549" w:type="dxa"/>
            <w:tcBorders>
              <w:top w:val="single" w:sz="4"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桃源區</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2(布農語、拉阿魯哇語)</w:t>
            </w:r>
          </w:p>
        </w:tc>
      </w:tr>
      <w:tr w:rsidR="00D35E0F" w:rsidRPr="00FA76EE" w:rsidTr="00B81D01">
        <w:trPr>
          <w:trHeight w:val="1460"/>
        </w:trPr>
        <w:tc>
          <w:tcPr>
            <w:tcW w:w="1242" w:type="dxa"/>
            <w:tcBorders>
              <w:top w:val="single" w:sz="4" w:space="0" w:color="auto"/>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18</w:t>
            </w:r>
          </w:p>
        </w:tc>
        <w:tc>
          <w:tcPr>
            <w:tcW w:w="2654" w:type="dxa"/>
            <w:tcBorders>
              <w:top w:val="single" w:sz="4" w:space="0" w:color="auto"/>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高雄市</w:t>
            </w:r>
          </w:p>
        </w:tc>
        <w:tc>
          <w:tcPr>
            <w:tcW w:w="2549" w:type="dxa"/>
            <w:tcBorders>
              <w:top w:val="single" w:sz="4"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那瑪夏區</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2(布農語、卡那卡那富語)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19</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single" w:sz="4"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滿州鄉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146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20</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三地門鄉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2(排灣語、魯凱語)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21</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single" w:sz="4"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霧臺鄉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1(魯凱語)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22</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瑪家鄉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23</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泰武鄉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24</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來義鄉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25</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春日鄉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26</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獅子鄉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27</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屏東縣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牡丹鄉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2200"/>
        </w:trPr>
        <w:tc>
          <w:tcPr>
            <w:tcW w:w="1242" w:type="dxa"/>
            <w:tcBorders>
              <w:top w:val="single" w:sz="4" w:space="0" w:color="auto"/>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28</w:t>
            </w:r>
          </w:p>
        </w:tc>
        <w:tc>
          <w:tcPr>
            <w:tcW w:w="2654" w:type="dxa"/>
            <w:tcBorders>
              <w:top w:val="single" w:sz="4" w:space="0" w:color="auto"/>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single" w:sz="4" w:space="0" w:color="auto"/>
              <w:left w:val="nil"/>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臺東市</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3(阿美語、卑南語、排灣語)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29</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成功鎮</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30</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關山鎮</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220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31</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卑南鄉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3(卑南語、阿美語、魯凱語)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32</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single" w:sz="4"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大武鄉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146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33</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太麻里鄉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2(排灣語、阿美語)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34</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single" w:sz="4"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東河鄉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35</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長濱鄉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36</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鹿野鄉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37</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池上鄉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38</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延平鄉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1(布農語)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39</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海端鄉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1(布農語)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40</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達仁鄉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41</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金峰鄉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1(排灣語)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42</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臺東縣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蘭嶼鄉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1(雅美語)</w:t>
            </w:r>
          </w:p>
        </w:tc>
      </w:tr>
      <w:tr w:rsidR="00D35E0F" w:rsidRPr="00FA76EE" w:rsidTr="00B81D01">
        <w:trPr>
          <w:trHeight w:val="220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43</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E44A49">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花蓮市</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3(阿美語</w:t>
            </w:r>
            <w:r w:rsidR="00A64A0A">
              <w:rPr>
                <w:rFonts w:ascii="標楷體" w:eastAsia="標楷體" w:hAnsi="標楷體" w:cs="新細明體" w:hint="eastAsia"/>
                <w:kern w:val="0"/>
                <w:sz w:val="28"/>
                <w:szCs w:val="28"/>
              </w:rPr>
              <w:t>、</w:t>
            </w:r>
            <w:r w:rsidRPr="00FA76EE">
              <w:rPr>
                <w:rFonts w:ascii="標楷體" w:eastAsia="標楷體" w:hAnsi="標楷體" w:cs="新細明體" w:hint="eastAsia"/>
                <w:kern w:val="0"/>
                <w:sz w:val="28"/>
                <w:szCs w:val="28"/>
              </w:rPr>
              <w:t>太魯閣語</w:t>
            </w:r>
            <w:r w:rsidR="00A64A0A">
              <w:rPr>
                <w:rFonts w:ascii="標楷體" w:eastAsia="標楷體" w:hAnsi="標楷體" w:cs="新細明體" w:hint="eastAsia"/>
                <w:kern w:val="0"/>
                <w:sz w:val="28"/>
                <w:szCs w:val="28"/>
              </w:rPr>
              <w:t>、</w:t>
            </w:r>
            <w:r w:rsidRPr="00FA76EE">
              <w:rPr>
                <w:rFonts w:ascii="標楷體" w:eastAsia="標楷體" w:hAnsi="標楷體" w:cs="新細明體" w:hint="eastAsia"/>
                <w:kern w:val="0"/>
                <w:sz w:val="28"/>
                <w:szCs w:val="28"/>
              </w:rPr>
              <w:t>撒奇萊雅語)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44</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4"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鳳林鎮</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45</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玉里鎮</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146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46</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bottom w:val="single" w:sz="4"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新城鄉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2(阿美語、太魯閣語)</w:t>
            </w:r>
          </w:p>
        </w:tc>
      </w:tr>
      <w:tr w:rsidR="00D35E0F" w:rsidRPr="00FA76EE" w:rsidTr="00B81D01">
        <w:trPr>
          <w:trHeight w:val="1460"/>
        </w:trPr>
        <w:tc>
          <w:tcPr>
            <w:tcW w:w="1242" w:type="dxa"/>
            <w:tcBorders>
              <w:top w:val="single" w:sz="4" w:space="0" w:color="auto"/>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47</w:t>
            </w:r>
          </w:p>
        </w:tc>
        <w:tc>
          <w:tcPr>
            <w:tcW w:w="2654" w:type="dxa"/>
            <w:tcBorders>
              <w:top w:val="single" w:sz="4" w:space="0" w:color="auto"/>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4" w:space="0" w:color="auto"/>
              <w:left w:val="nil"/>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吉安鄉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2(阿美語、太魯閣語)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48</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壽豐鄉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49</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光復鄉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1460"/>
        </w:trPr>
        <w:tc>
          <w:tcPr>
            <w:tcW w:w="1242" w:type="dxa"/>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lastRenderedPageBreak/>
              <w:t>50</w:t>
            </w:r>
          </w:p>
        </w:tc>
        <w:tc>
          <w:tcPr>
            <w:tcW w:w="2654" w:type="dxa"/>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豐濱鄉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2(阿美語、噶瑪蘭語)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51</w:t>
            </w:r>
          </w:p>
        </w:tc>
        <w:tc>
          <w:tcPr>
            <w:tcW w:w="2654" w:type="dxa"/>
            <w:tcBorders>
              <w:top w:val="single" w:sz="4" w:space="0" w:color="auto"/>
              <w:left w:val="nil"/>
              <w:bottom w:val="nil"/>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瑞穗鄉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52</w:t>
            </w:r>
          </w:p>
        </w:tc>
        <w:tc>
          <w:tcPr>
            <w:tcW w:w="2654"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富里鄉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1(阿美語)</w:t>
            </w:r>
          </w:p>
        </w:tc>
      </w:tr>
      <w:tr w:rsidR="00D35E0F" w:rsidRPr="00FA76EE" w:rsidTr="00B81D01">
        <w:trPr>
          <w:trHeight w:val="420"/>
        </w:trPr>
        <w:tc>
          <w:tcPr>
            <w:tcW w:w="1242"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53</w:t>
            </w:r>
          </w:p>
        </w:tc>
        <w:tc>
          <w:tcPr>
            <w:tcW w:w="265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秀林鄉</w:t>
            </w:r>
          </w:p>
        </w:tc>
        <w:tc>
          <w:tcPr>
            <w:tcW w:w="2549" w:type="dxa"/>
            <w:tcBorders>
              <w:top w:val="nil"/>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1(太魯閣語)</w:t>
            </w:r>
          </w:p>
        </w:tc>
      </w:tr>
      <w:tr w:rsidR="00D35E0F" w:rsidRPr="00FA76EE" w:rsidTr="00B81D01">
        <w:trPr>
          <w:trHeight w:val="1460"/>
        </w:trPr>
        <w:tc>
          <w:tcPr>
            <w:tcW w:w="1242" w:type="dxa"/>
            <w:tcBorders>
              <w:top w:val="single" w:sz="4" w:space="0" w:color="auto"/>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54</w:t>
            </w:r>
          </w:p>
        </w:tc>
        <w:tc>
          <w:tcPr>
            <w:tcW w:w="2654" w:type="dxa"/>
            <w:tcBorders>
              <w:top w:val="single" w:sz="4" w:space="0" w:color="auto"/>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萬榮鄉</w:t>
            </w:r>
          </w:p>
        </w:tc>
        <w:tc>
          <w:tcPr>
            <w:tcW w:w="2549" w:type="dxa"/>
            <w:tcBorders>
              <w:top w:val="single" w:sz="8" w:space="0" w:color="auto"/>
              <w:left w:val="nil"/>
              <w:right w:val="single" w:sz="8" w:space="0" w:color="auto"/>
            </w:tcBorders>
            <w:vAlign w:val="center"/>
          </w:tcPr>
          <w:p w:rsidR="00D35E0F" w:rsidRPr="00FA76EE" w:rsidRDefault="00D35E0F" w:rsidP="00B81D01">
            <w:pPr>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2(太魯閣語、布農語)</w:t>
            </w:r>
          </w:p>
        </w:tc>
      </w:tr>
      <w:tr w:rsidR="00D35E0F" w:rsidRPr="00FA76EE" w:rsidTr="00B81D01">
        <w:trPr>
          <w:trHeight w:val="420"/>
        </w:trPr>
        <w:tc>
          <w:tcPr>
            <w:tcW w:w="1242" w:type="dxa"/>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55</w:t>
            </w:r>
          </w:p>
        </w:tc>
        <w:tc>
          <w:tcPr>
            <w:tcW w:w="2654" w:type="dxa"/>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花蓮縣</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400" w:lineRule="atLeast"/>
              <w:jc w:val="center"/>
              <w:rPr>
                <w:rFonts w:ascii="微軟正黑體" w:eastAsia="微軟正黑體" w:hAnsi="微軟正黑體" w:cs="新細明體"/>
                <w:kern w:val="0"/>
                <w:sz w:val="28"/>
                <w:szCs w:val="28"/>
              </w:rPr>
            </w:pPr>
            <w:r w:rsidRPr="00FA76EE">
              <w:rPr>
                <w:rFonts w:ascii="標楷體" w:eastAsia="標楷體" w:hAnsi="標楷體" w:cs="新細明體" w:hint="eastAsia"/>
                <w:kern w:val="0"/>
                <w:sz w:val="28"/>
                <w:szCs w:val="28"/>
              </w:rPr>
              <w:t>卓溪鄉</w:t>
            </w: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kern w:val="0"/>
                <w:sz w:val="28"/>
                <w:szCs w:val="28"/>
              </w:rPr>
            </w:pPr>
            <w:r w:rsidRPr="00FA76EE">
              <w:rPr>
                <w:rFonts w:ascii="標楷體" w:eastAsia="標楷體" w:hAnsi="標楷體" w:cs="新細明體" w:hint="eastAsia"/>
                <w:kern w:val="0"/>
                <w:sz w:val="28"/>
                <w:szCs w:val="28"/>
              </w:rPr>
              <w:t>1(布農語)</w:t>
            </w:r>
          </w:p>
        </w:tc>
      </w:tr>
      <w:tr w:rsidR="00D35E0F" w:rsidRPr="00FA76EE" w:rsidTr="00B81D01">
        <w:trPr>
          <w:trHeight w:val="420"/>
        </w:trPr>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hint="eastAsia"/>
                <w:b/>
                <w:kern w:val="0"/>
                <w:sz w:val="28"/>
                <w:szCs w:val="28"/>
              </w:rPr>
            </w:pPr>
          </w:p>
        </w:tc>
        <w:tc>
          <w:tcPr>
            <w:tcW w:w="2654"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D35E0F" w:rsidRPr="00FA76EE" w:rsidRDefault="00D35E0F" w:rsidP="00B81D01">
            <w:pPr>
              <w:widowControl/>
              <w:spacing w:line="560" w:lineRule="exact"/>
              <w:jc w:val="center"/>
              <w:rPr>
                <w:rFonts w:ascii="標楷體" w:eastAsia="標楷體" w:hAnsi="標楷體" w:cs="新細明體" w:hint="eastAsia"/>
                <w:b/>
                <w:kern w:val="0"/>
                <w:sz w:val="28"/>
                <w:szCs w:val="28"/>
              </w:rPr>
            </w:pPr>
            <w:r w:rsidRPr="00FA76EE">
              <w:rPr>
                <w:rFonts w:ascii="標楷體" w:eastAsia="標楷體" w:hAnsi="標楷體" w:cs="新細明體" w:hint="eastAsia"/>
                <w:b/>
                <w:kern w:val="0"/>
                <w:sz w:val="28"/>
                <w:szCs w:val="28"/>
              </w:rPr>
              <w:t>合計</w:t>
            </w:r>
          </w:p>
        </w:tc>
        <w:tc>
          <w:tcPr>
            <w:tcW w:w="2549" w:type="dxa"/>
            <w:tcBorders>
              <w:top w:val="single" w:sz="8" w:space="0" w:color="auto"/>
              <w:left w:val="nil"/>
              <w:bottom w:val="single" w:sz="8" w:space="0" w:color="auto"/>
              <w:right w:val="single" w:sz="8" w:space="0" w:color="auto"/>
            </w:tcBorders>
          </w:tcPr>
          <w:p w:rsidR="00D35E0F" w:rsidRPr="00FA76EE" w:rsidRDefault="00D35E0F" w:rsidP="00B81D01">
            <w:pPr>
              <w:widowControl/>
              <w:spacing w:line="560" w:lineRule="exact"/>
              <w:jc w:val="center"/>
              <w:rPr>
                <w:rFonts w:ascii="標楷體" w:eastAsia="標楷體" w:hAnsi="標楷體" w:cs="新細明體" w:hint="eastAsia"/>
                <w:b/>
                <w:kern w:val="0"/>
                <w:sz w:val="28"/>
                <w:szCs w:val="28"/>
              </w:rPr>
            </w:pPr>
          </w:p>
        </w:tc>
        <w:tc>
          <w:tcPr>
            <w:tcW w:w="2549" w:type="dxa"/>
            <w:tcBorders>
              <w:top w:val="single" w:sz="8" w:space="0" w:color="auto"/>
              <w:left w:val="nil"/>
              <w:bottom w:val="single" w:sz="8" w:space="0" w:color="auto"/>
              <w:right w:val="single" w:sz="8" w:space="0" w:color="auto"/>
            </w:tcBorders>
            <w:vAlign w:val="center"/>
          </w:tcPr>
          <w:p w:rsidR="00D35E0F" w:rsidRPr="00FA76EE" w:rsidRDefault="00D35E0F" w:rsidP="00B81D01">
            <w:pPr>
              <w:widowControl/>
              <w:spacing w:line="560" w:lineRule="exact"/>
              <w:jc w:val="center"/>
              <w:rPr>
                <w:rFonts w:ascii="標楷體" w:eastAsia="標楷體" w:hAnsi="標楷體" w:cs="新細明體" w:hint="eastAsia"/>
                <w:b/>
                <w:kern w:val="0"/>
                <w:sz w:val="28"/>
                <w:szCs w:val="28"/>
              </w:rPr>
            </w:pPr>
            <w:r w:rsidRPr="00FA76EE">
              <w:rPr>
                <w:rFonts w:ascii="標楷體" w:eastAsia="標楷體" w:hAnsi="標楷體" w:cs="新細明體" w:hint="eastAsia"/>
                <w:b/>
                <w:kern w:val="0"/>
                <w:sz w:val="28"/>
                <w:szCs w:val="28"/>
              </w:rPr>
              <w:t>74人</w:t>
            </w:r>
          </w:p>
        </w:tc>
      </w:tr>
    </w:tbl>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p>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p>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p>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p>
    <w:p w:rsidR="005F22FB" w:rsidRPr="00FA76EE" w:rsidRDefault="005F22FB" w:rsidP="00047BC4">
      <w:pPr>
        <w:widowControl/>
        <w:shd w:val="clear" w:color="auto" w:fill="FFFFFF"/>
        <w:spacing w:line="400" w:lineRule="atLeast"/>
        <w:jc w:val="center"/>
        <w:rPr>
          <w:rFonts w:ascii="標楷體" w:eastAsia="標楷體" w:hAnsi="標楷體" w:cs="新細明體" w:hint="eastAsia"/>
          <w:b/>
          <w:kern w:val="0"/>
          <w:sz w:val="32"/>
          <w:szCs w:val="32"/>
        </w:rPr>
      </w:pPr>
    </w:p>
    <w:p w:rsidR="00BD0250" w:rsidRPr="00FA76EE" w:rsidRDefault="00BD0250" w:rsidP="00047BC4">
      <w:pPr>
        <w:rPr>
          <w:rFonts w:ascii="標楷體" w:eastAsia="標楷體" w:hAnsi="標楷體" w:hint="eastAsia"/>
          <w:b/>
          <w:sz w:val="32"/>
          <w:szCs w:val="32"/>
          <w:bdr w:val="single" w:sz="4" w:space="0" w:color="auto"/>
        </w:rPr>
      </w:pPr>
    </w:p>
    <w:p w:rsidR="00BD0250" w:rsidRPr="00FA76EE" w:rsidRDefault="00BD0250" w:rsidP="00047BC4">
      <w:pPr>
        <w:rPr>
          <w:rFonts w:ascii="標楷體" w:eastAsia="標楷體" w:hAnsi="標楷體" w:hint="eastAsia"/>
          <w:b/>
          <w:sz w:val="32"/>
          <w:szCs w:val="32"/>
          <w:bdr w:val="single" w:sz="4" w:space="0" w:color="auto"/>
        </w:rPr>
      </w:pPr>
    </w:p>
    <w:p w:rsidR="00BD0250" w:rsidRPr="00FA76EE" w:rsidRDefault="00BD0250" w:rsidP="00047BC4">
      <w:pPr>
        <w:rPr>
          <w:rFonts w:ascii="標楷體" w:eastAsia="標楷體" w:hAnsi="標楷體" w:hint="eastAsia"/>
          <w:b/>
          <w:sz w:val="32"/>
          <w:szCs w:val="32"/>
          <w:bdr w:val="single" w:sz="4" w:space="0" w:color="auto"/>
        </w:rPr>
      </w:pPr>
    </w:p>
    <w:p w:rsidR="00BD0250" w:rsidRPr="00FA76EE" w:rsidRDefault="00BD0250" w:rsidP="00047BC4">
      <w:pPr>
        <w:rPr>
          <w:rFonts w:ascii="標楷體" w:eastAsia="標楷體" w:hAnsi="標楷體"/>
          <w:b/>
          <w:sz w:val="32"/>
          <w:szCs w:val="32"/>
          <w:bdr w:val="single" w:sz="4" w:space="0" w:color="auto"/>
        </w:rPr>
      </w:pPr>
    </w:p>
    <w:p w:rsidR="00BD0250" w:rsidRDefault="002317C7" w:rsidP="00840D36">
      <w:pPr>
        <w:rPr>
          <w:rFonts w:ascii="標楷體" w:eastAsia="標楷體" w:hAnsi="標楷體" w:hint="eastAsia"/>
          <w:b/>
          <w:sz w:val="32"/>
          <w:szCs w:val="32"/>
        </w:rPr>
      </w:pPr>
      <w:r w:rsidRPr="00FA76EE">
        <w:rPr>
          <w:rFonts w:ascii="標楷體" w:eastAsia="標楷體" w:hAnsi="標楷體"/>
          <w:b/>
          <w:sz w:val="32"/>
          <w:szCs w:val="32"/>
          <w:bdr w:val="single" w:sz="4" w:space="0" w:color="auto"/>
        </w:rPr>
        <w:br w:type="page"/>
      </w:r>
      <w:r w:rsidR="00047BC4" w:rsidRPr="00517F38">
        <w:rPr>
          <w:rFonts w:ascii="標楷體" w:eastAsia="標楷體" w:hAnsi="標楷體" w:hint="eastAsia"/>
          <w:b/>
          <w:sz w:val="32"/>
          <w:szCs w:val="32"/>
          <w:bdr w:val="single" w:sz="4" w:space="0" w:color="auto"/>
        </w:rPr>
        <w:lastRenderedPageBreak/>
        <w:t>附表</w:t>
      </w:r>
      <w:r w:rsidR="005C6E24">
        <w:rPr>
          <w:rFonts w:ascii="標楷體" w:eastAsia="標楷體" w:hAnsi="標楷體" w:hint="eastAsia"/>
          <w:b/>
          <w:sz w:val="32"/>
          <w:szCs w:val="32"/>
          <w:bdr w:val="single" w:sz="4" w:space="0" w:color="auto"/>
        </w:rPr>
        <w:t>二</w:t>
      </w:r>
      <w:r w:rsidR="00047BC4" w:rsidRPr="009D5DC7">
        <w:rPr>
          <w:rFonts w:ascii="標楷體" w:eastAsia="標楷體" w:hAnsi="標楷體" w:hint="eastAsia"/>
          <w:b/>
          <w:sz w:val="32"/>
          <w:szCs w:val="32"/>
        </w:rPr>
        <w:t xml:space="preserve">              </w:t>
      </w:r>
      <w:r w:rsidR="00047BC4">
        <w:rPr>
          <w:rFonts w:ascii="標楷體" w:eastAsia="標楷體" w:hAnsi="標楷體" w:hint="eastAsia"/>
          <w:b/>
          <w:sz w:val="32"/>
          <w:szCs w:val="32"/>
        </w:rPr>
        <w:t xml:space="preserve"> </w:t>
      </w:r>
      <w:r w:rsidR="00BD0250">
        <w:rPr>
          <w:rFonts w:ascii="標楷體" w:eastAsia="標楷體" w:hAnsi="標楷體" w:hint="eastAsia"/>
          <w:b/>
          <w:sz w:val="32"/>
          <w:szCs w:val="32"/>
        </w:rPr>
        <w:t>原住民族語</w:t>
      </w:r>
      <w:r>
        <w:rPr>
          <w:rFonts w:ascii="標楷體" w:eastAsia="標楷體" w:hAnsi="標楷體" w:hint="eastAsia"/>
          <w:b/>
          <w:sz w:val="32"/>
          <w:szCs w:val="32"/>
        </w:rPr>
        <w:t>言推廣人員</w:t>
      </w:r>
    </w:p>
    <w:p w:rsidR="00BD0250" w:rsidRDefault="002317C7" w:rsidP="00994BA0">
      <w:pPr>
        <w:spacing w:line="480" w:lineRule="exact"/>
        <w:jc w:val="center"/>
        <w:rPr>
          <w:rFonts w:ascii="標楷體" w:eastAsia="標楷體" w:hAnsi="標楷體" w:hint="eastAsia"/>
          <w:b/>
          <w:sz w:val="32"/>
          <w:szCs w:val="32"/>
        </w:rPr>
      </w:pPr>
      <w:r>
        <w:rPr>
          <w:rFonts w:ascii="標楷體" w:eastAsia="標楷體" w:hAnsi="標楷體" w:hint="eastAsia"/>
          <w:b/>
          <w:sz w:val="32"/>
          <w:szCs w:val="32"/>
        </w:rPr>
        <w:t>甄</w:t>
      </w:r>
      <w:r w:rsidR="00FC5562">
        <w:rPr>
          <w:rFonts w:ascii="標楷體" w:eastAsia="標楷體" w:hAnsi="標楷體" w:hint="eastAsia"/>
          <w:b/>
          <w:sz w:val="32"/>
          <w:szCs w:val="32"/>
        </w:rPr>
        <w:t>選評分</w:t>
      </w:r>
      <w:r w:rsidR="00840D36">
        <w:rPr>
          <w:rFonts w:ascii="標楷體" w:eastAsia="標楷體" w:hAnsi="標楷體" w:hint="eastAsia"/>
          <w:b/>
          <w:sz w:val="32"/>
          <w:szCs w:val="32"/>
        </w:rPr>
        <w:t>標準</w:t>
      </w:r>
      <w:r w:rsidR="00FC5562">
        <w:rPr>
          <w:rFonts w:ascii="標楷體" w:eastAsia="標楷體" w:hAnsi="標楷體" w:hint="eastAsia"/>
          <w:b/>
          <w:sz w:val="32"/>
          <w:szCs w:val="32"/>
        </w:rPr>
        <w:t>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77"/>
        <w:gridCol w:w="5495"/>
        <w:gridCol w:w="992"/>
      </w:tblGrid>
      <w:tr w:rsidR="00A628BC" w:rsidRPr="00F70DB1" w:rsidTr="00A628BC">
        <w:tc>
          <w:tcPr>
            <w:tcW w:w="2977" w:type="dxa"/>
            <w:tcBorders>
              <w:top w:val="single" w:sz="12" w:space="0" w:color="auto"/>
              <w:bottom w:val="single" w:sz="12" w:space="0" w:color="auto"/>
            </w:tcBorders>
            <w:vAlign w:val="center"/>
          </w:tcPr>
          <w:p w:rsidR="00A628BC" w:rsidRPr="00F70DB1" w:rsidRDefault="00A628BC" w:rsidP="00F70DB1">
            <w:pPr>
              <w:jc w:val="center"/>
              <w:rPr>
                <w:rFonts w:ascii="標楷體" w:eastAsia="標楷體" w:hAnsi="標楷體" w:hint="eastAsia"/>
                <w:b/>
                <w:kern w:val="0"/>
                <w:sz w:val="32"/>
                <w:szCs w:val="32"/>
              </w:rPr>
            </w:pPr>
            <w:r w:rsidRPr="00F70DB1">
              <w:rPr>
                <w:rFonts w:ascii="標楷體" w:eastAsia="標楷體" w:hAnsi="標楷體" w:hint="eastAsia"/>
                <w:b/>
                <w:kern w:val="0"/>
                <w:sz w:val="28"/>
                <w:szCs w:val="28"/>
              </w:rPr>
              <w:t>評分項目</w:t>
            </w:r>
          </w:p>
        </w:tc>
        <w:tc>
          <w:tcPr>
            <w:tcW w:w="6487" w:type="dxa"/>
            <w:gridSpan w:val="2"/>
            <w:tcBorders>
              <w:top w:val="single" w:sz="12" w:space="0" w:color="auto"/>
              <w:bottom w:val="single" w:sz="12" w:space="0" w:color="auto"/>
            </w:tcBorders>
            <w:vAlign w:val="center"/>
          </w:tcPr>
          <w:p w:rsidR="00A628BC" w:rsidRPr="00F70DB1" w:rsidRDefault="00A628BC" w:rsidP="00F70DB1">
            <w:pPr>
              <w:jc w:val="center"/>
              <w:rPr>
                <w:rFonts w:ascii="標楷體" w:eastAsia="標楷體" w:hAnsi="標楷體" w:hint="eastAsia"/>
                <w:b/>
                <w:kern w:val="0"/>
                <w:sz w:val="32"/>
                <w:szCs w:val="32"/>
              </w:rPr>
            </w:pPr>
            <w:r w:rsidRPr="00F70DB1">
              <w:rPr>
                <w:rFonts w:ascii="標楷體" w:eastAsia="標楷體" w:hAnsi="標楷體" w:hint="eastAsia"/>
                <w:b/>
                <w:color w:val="000000"/>
                <w:kern w:val="0"/>
                <w:sz w:val="28"/>
                <w:szCs w:val="28"/>
              </w:rPr>
              <w:t>評分標準</w:t>
            </w:r>
          </w:p>
        </w:tc>
      </w:tr>
      <w:tr w:rsidR="00A628BC" w:rsidRPr="00F70DB1" w:rsidTr="00A628BC">
        <w:tc>
          <w:tcPr>
            <w:tcW w:w="2977" w:type="dxa"/>
            <w:vMerge w:val="restart"/>
            <w:vAlign w:val="center"/>
          </w:tcPr>
          <w:p w:rsidR="00A628BC" w:rsidRPr="00F70DB1" w:rsidRDefault="00A628BC" w:rsidP="00F70DB1">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族語認證（20%）</w:t>
            </w:r>
          </w:p>
        </w:tc>
        <w:tc>
          <w:tcPr>
            <w:tcW w:w="5495" w:type="dxa"/>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cs="新細明體" w:hint="eastAsia"/>
                <w:color w:val="000000"/>
                <w:kern w:val="0"/>
                <w:sz w:val="28"/>
                <w:szCs w:val="28"/>
              </w:rPr>
              <w:t>原住民族語言能力認證考試或原住民族語言能力認證測驗高級合格證書</w:t>
            </w:r>
          </w:p>
        </w:tc>
        <w:tc>
          <w:tcPr>
            <w:tcW w:w="992" w:type="dxa"/>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15</w:t>
            </w:r>
          </w:p>
        </w:tc>
      </w:tr>
      <w:tr w:rsidR="00A628BC" w:rsidRPr="00F70DB1" w:rsidTr="00522EB5">
        <w:tc>
          <w:tcPr>
            <w:tcW w:w="2977" w:type="dxa"/>
            <w:vMerge/>
            <w:tcBorders>
              <w:bottom w:val="single" w:sz="8"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bottom w:val="single" w:sz="8" w:space="0" w:color="auto"/>
            </w:tcBorders>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cs="新細明體" w:hint="eastAsia"/>
                <w:color w:val="000000"/>
                <w:kern w:val="0"/>
                <w:sz w:val="28"/>
                <w:szCs w:val="28"/>
              </w:rPr>
              <w:t>原住民族語言能力認證測驗優級合格證書</w:t>
            </w:r>
          </w:p>
        </w:tc>
        <w:tc>
          <w:tcPr>
            <w:tcW w:w="992" w:type="dxa"/>
            <w:tcBorders>
              <w:bottom w:val="single" w:sz="8"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20</w:t>
            </w:r>
          </w:p>
        </w:tc>
      </w:tr>
      <w:tr w:rsidR="00A628BC" w:rsidRPr="00F70DB1" w:rsidTr="00522EB5">
        <w:tc>
          <w:tcPr>
            <w:tcW w:w="2977" w:type="dxa"/>
            <w:vMerge w:val="restart"/>
            <w:tcBorders>
              <w:top w:val="single" w:sz="12" w:space="0" w:color="auto"/>
            </w:tcBorders>
            <w:vAlign w:val="center"/>
          </w:tcPr>
          <w:p w:rsidR="00A628BC" w:rsidRPr="00F70DB1" w:rsidRDefault="00A628BC" w:rsidP="00F70DB1">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族語教學經驗（</w:t>
            </w:r>
            <w:r w:rsidR="00D84C1C">
              <w:rPr>
                <w:rFonts w:ascii="標楷體" w:eastAsia="標楷體" w:hAnsi="標楷體" w:hint="eastAsia"/>
                <w:b/>
                <w:kern w:val="0"/>
                <w:sz w:val="28"/>
                <w:szCs w:val="28"/>
              </w:rPr>
              <w:t>2</w:t>
            </w:r>
            <w:r w:rsidRPr="00F70DB1">
              <w:rPr>
                <w:rFonts w:ascii="標楷體" w:eastAsia="標楷體" w:hAnsi="標楷體" w:hint="eastAsia"/>
                <w:b/>
                <w:kern w:val="0"/>
                <w:sz w:val="28"/>
                <w:szCs w:val="28"/>
              </w:rPr>
              <w:t>0%）</w:t>
            </w:r>
          </w:p>
        </w:tc>
        <w:tc>
          <w:tcPr>
            <w:tcW w:w="5495" w:type="dxa"/>
            <w:tcBorders>
              <w:top w:val="single" w:sz="12" w:space="0" w:color="auto"/>
            </w:tcBorders>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無族語教學經驗</w:t>
            </w:r>
          </w:p>
        </w:tc>
        <w:tc>
          <w:tcPr>
            <w:tcW w:w="992" w:type="dxa"/>
            <w:tcBorders>
              <w:top w:val="single" w:sz="12" w:space="0" w:color="auto"/>
            </w:tcBorders>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0</w:t>
            </w:r>
          </w:p>
        </w:tc>
      </w:tr>
      <w:tr w:rsidR="00A628BC" w:rsidRPr="00F70DB1" w:rsidTr="00A628BC">
        <w:tc>
          <w:tcPr>
            <w:tcW w:w="2977" w:type="dxa"/>
            <w:vMerge/>
            <w:vAlign w:val="center"/>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族語教學經驗1年以下</w:t>
            </w:r>
          </w:p>
        </w:tc>
        <w:tc>
          <w:tcPr>
            <w:tcW w:w="992" w:type="dxa"/>
          </w:tcPr>
          <w:p w:rsidR="00A628BC" w:rsidRPr="00F70DB1" w:rsidRDefault="00D84C1C" w:rsidP="00F70DB1">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4</w:t>
            </w:r>
          </w:p>
        </w:tc>
      </w:tr>
      <w:tr w:rsidR="00A628BC" w:rsidRPr="00F70DB1" w:rsidTr="00A628BC">
        <w:tc>
          <w:tcPr>
            <w:tcW w:w="2977" w:type="dxa"/>
            <w:vMerge/>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族語教學經驗1年以上</w:t>
            </w:r>
          </w:p>
        </w:tc>
        <w:tc>
          <w:tcPr>
            <w:tcW w:w="992" w:type="dxa"/>
          </w:tcPr>
          <w:p w:rsidR="00A628BC" w:rsidRPr="00F70DB1" w:rsidRDefault="00D84C1C" w:rsidP="00F70DB1">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8</w:t>
            </w:r>
          </w:p>
        </w:tc>
      </w:tr>
      <w:tr w:rsidR="00A628BC" w:rsidRPr="00F70DB1" w:rsidTr="00A628BC">
        <w:tc>
          <w:tcPr>
            <w:tcW w:w="2977" w:type="dxa"/>
            <w:vMerge/>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族語教學經驗2年以上</w:t>
            </w:r>
          </w:p>
        </w:tc>
        <w:tc>
          <w:tcPr>
            <w:tcW w:w="992" w:type="dxa"/>
          </w:tcPr>
          <w:p w:rsidR="00A628BC" w:rsidRPr="00F70DB1" w:rsidRDefault="00D84C1C" w:rsidP="00F70DB1">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12</w:t>
            </w:r>
          </w:p>
        </w:tc>
      </w:tr>
      <w:tr w:rsidR="00A628BC" w:rsidRPr="00F70DB1" w:rsidTr="00A628BC">
        <w:tc>
          <w:tcPr>
            <w:tcW w:w="2977" w:type="dxa"/>
            <w:vMerge/>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族語教學經驗3年以上</w:t>
            </w:r>
          </w:p>
        </w:tc>
        <w:tc>
          <w:tcPr>
            <w:tcW w:w="992" w:type="dxa"/>
          </w:tcPr>
          <w:p w:rsidR="00A628BC" w:rsidRPr="00F70DB1" w:rsidRDefault="00D84C1C" w:rsidP="00F70DB1">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16</w:t>
            </w:r>
          </w:p>
        </w:tc>
      </w:tr>
      <w:tr w:rsidR="00A628BC" w:rsidRPr="00F70DB1" w:rsidTr="00522EB5">
        <w:tc>
          <w:tcPr>
            <w:tcW w:w="2977" w:type="dxa"/>
            <w:vMerge/>
            <w:tcBorders>
              <w:bottom w:val="single" w:sz="12"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bottom w:val="single" w:sz="12" w:space="0" w:color="auto"/>
            </w:tcBorders>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族語教學經驗4年以上</w:t>
            </w:r>
          </w:p>
        </w:tc>
        <w:tc>
          <w:tcPr>
            <w:tcW w:w="992" w:type="dxa"/>
            <w:tcBorders>
              <w:bottom w:val="single" w:sz="12" w:space="0" w:color="auto"/>
            </w:tcBorders>
          </w:tcPr>
          <w:p w:rsidR="00A628BC" w:rsidRPr="00F70DB1" w:rsidRDefault="00D84C1C" w:rsidP="00F70DB1">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20</w:t>
            </w:r>
          </w:p>
        </w:tc>
      </w:tr>
      <w:tr w:rsidR="00522EB5" w:rsidRPr="00F70DB1" w:rsidTr="00522EB5">
        <w:tc>
          <w:tcPr>
            <w:tcW w:w="2977" w:type="dxa"/>
            <w:vMerge w:val="restart"/>
            <w:tcBorders>
              <w:top w:val="single" w:sz="12" w:space="0" w:color="auto"/>
            </w:tcBorders>
            <w:vAlign w:val="center"/>
          </w:tcPr>
          <w:p w:rsidR="00522EB5" w:rsidRPr="00F70DB1" w:rsidRDefault="00522EB5" w:rsidP="009073EF">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學歷（</w:t>
            </w:r>
            <w:r>
              <w:rPr>
                <w:rFonts w:ascii="標楷體" w:eastAsia="標楷體" w:hAnsi="標楷體" w:hint="eastAsia"/>
                <w:b/>
                <w:kern w:val="0"/>
                <w:sz w:val="28"/>
                <w:szCs w:val="28"/>
              </w:rPr>
              <w:t>1</w:t>
            </w:r>
            <w:r w:rsidRPr="00F70DB1">
              <w:rPr>
                <w:rFonts w:ascii="標楷體" w:eastAsia="標楷體" w:hAnsi="標楷體" w:hint="eastAsia"/>
                <w:b/>
                <w:kern w:val="0"/>
                <w:sz w:val="28"/>
                <w:szCs w:val="28"/>
              </w:rPr>
              <w:t>0%）</w:t>
            </w:r>
          </w:p>
        </w:tc>
        <w:tc>
          <w:tcPr>
            <w:tcW w:w="5495" w:type="dxa"/>
            <w:tcBorders>
              <w:top w:val="single" w:sz="12" w:space="0" w:color="auto"/>
            </w:tcBorders>
          </w:tcPr>
          <w:p w:rsidR="00522EB5" w:rsidRPr="00F70DB1" w:rsidRDefault="00522EB5" w:rsidP="009073EF">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國中（初中、初職）以下畢業</w:t>
            </w:r>
          </w:p>
        </w:tc>
        <w:tc>
          <w:tcPr>
            <w:tcW w:w="992" w:type="dxa"/>
            <w:tcBorders>
              <w:top w:val="single" w:sz="12" w:space="0" w:color="auto"/>
            </w:tcBorders>
            <w:vAlign w:val="center"/>
          </w:tcPr>
          <w:p w:rsidR="00522EB5" w:rsidRPr="00F70DB1" w:rsidRDefault="00522EB5" w:rsidP="009073EF">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5</w:t>
            </w:r>
          </w:p>
        </w:tc>
      </w:tr>
      <w:tr w:rsidR="00522EB5" w:rsidRPr="00F70DB1" w:rsidTr="009073EF">
        <w:tc>
          <w:tcPr>
            <w:tcW w:w="2977" w:type="dxa"/>
            <w:vMerge/>
          </w:tcPr>
          <w:p w:rsidR="00522EB5" w:rsidRPr="00F70DB1" w:rsidRDefault="00522EB5" w:rsidP="009073EF">
            <w:pPr>
              <w:spacing w:line="480" w:lineRule="exact"/>
              <w:rPr>
                <w:rFonts w:ascii="標楷體" w:eastAsia="標楷體" w:hAnsi="標楷體" w:hint="eastAsia"/>
                <w:b/>
                <w:kern w:val="0"/>
                <w:sz w:val="28"/>
                <w:szCs w:val="28"/>
              </w:rPr>
            </w:pPr>
          </w:p>
        </w:tc>
        <w:tc>
          <w:tcPr>
            <w:tcW w:w="5495" w:type="dxa"/>
          </w:tcPr>
          <w:p w:rsidR="00522EB5" w:rsidRPr="00F70DB1" w:rsidRDefault="00522EB5" w:rsidP="009073EF">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高中（職）畢業</w:t>
            </w:r>
          </w:p>
        </w:tc>
        <w:tc>
          <w:tcPr>
            <w:tcW w:w="992" w:type="dxa"/>
            <w:vAlign w:val="center"/>
          </w:tcPr>
          <w:p w:rsidR="00522EB5" w:rsidRPr="00F70DB1" w:rsidRDefault="00522EB5" w:rsidP="009073EF">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6</w:t>
            </w:r>
          </w:p>
        </w:tc>
      </w:tr>
      <w:tr w:rsidR="00522EB5" w:rsidRPr="00F70DB1" w:rsidTr="009073EF">
        <w:tc>
          <w:tcPr>
            <w:tcW w:w="2977" w:type="dxa"/>
            <w:vMerge/>
          </w:tcPr>
          <w:p w:rsidR="00522EB5" w:rsidRPr="00F70DB1" w:rsidRDefault="00522EB5" w:rsidP="009073EF">
            <w:pPr>
              <w:spacing w:line="480" w:lineRule="exact"/>
              <w:rPr>
                <w:rFonts w:ascii="標楷體" w:eastAsia="標楷體" w:hAnsi="標楷體" w:hint="eastAsia"/>
                <w:b/>
                <w:kern w:val="0"/>
                <w:sz w:val="28"/>
                <w:szCs w:val="28"/>
              </w:rPr>
            </w:pPr>
          </w:p>
        </w:tc>
        <w:tc>
          <w:tcPr>
            <w:tcW w:w="5495" w:type="dxa"/>
          </w:tcPr>
          <w:p w:rsidR="00522EB5" w:rsidRPr="00F70DB1" w:rsidRDefault="00522EB5" w:rsidP="009073EF">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專科學校畢業</w:t>
            </w:r>
          </w:p>
        </w:tc>
        <w:tc>
          <w:tcPr>
            <w:tcW w:w="992" w:type="dxa"/>
            <w:vAlign w:val="center"/>
          </w:tcPr>
          <w:p w:rsidR="00522EB5" w:rsidRPr="00F70DB1" w:rsidRDefault="00522EB5" w:rsidP="009073EF">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7</w:t>
            </w:r>
          </w:p>
        </w:tc>
      </w:tr>
      <w:tr w:rsidR="00522EB5" w:rsidRPr="00F70DB1" w:rsidTr="009073EF">
        <w:tc>
          <w:tcPr>
            <w:tcW w:w="2977" w:type="dxa"/>
            <w:vMerge/>
          </w:tcPr>
          <w:p w:rsidR="00522EB5" w:rsidRPr="00F70DB1" w:rsidRDefault="00522EB5" w:rsidP="009073EF">
            <w:pPr>
              <w:spacing w:line="480" w:lineRule="exact"/>
              <w:rPr>
                <w:rFonts w:ascii="標楷體" w:eastAsia="標楷體" w:hAnsi="標楷體" w:hint="eastAsia"/>
                <w:b/>
                <w:kern w:val="0"/>
                <w:sz w:val="28"/>
                <w:szCs w:val="28"/>
              </w:rPr>
            </w:pPr>
          </w:p>
        </w:tc>
        <w:tc>
          <w:tcPr>
            <w:tcW w:w="5495" w:type="dxa"/>
          </w:tcPr>
          <w:p w:rsidR="00522EB5" w:rsidRPr="00F70DB1" w:rsidRDefault="00522EB5" w:rsidP="009073EF">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大學（獨立學院）畢業</w:t>
            </w:r>
          </w:p>
        </w:tc>
        <w:tc>
          <w:tcPr>
            <w:tcW w:w="992" w:type="dxa"/>
            <w:vAlign w:val="center"/>
          </w:tcPr>
          <w:p w:rsidR="00522EB5" w:rsidRPr="00F70DB1" w:rsidRDefault="00522EB5" w:rsidP="009073EF">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8</w:t>
            </w:r>
          </w:p>
        </w:tc>
      </w:tr>
      <w:tr w:rsidR="00522EB5" w:rsidRPr="00F70DB1" w:rsidTr="009073EF">
        <w:tc>
          <w:tcPr>
            <w:tcW w:w="2977" w:type="dxa"/>
            <w:vMerge/>
          </w:tcPr>
          <w:p w:rsidR="00522EB5" w:rsidRPr="00F70DB1" w:rsidRDefault="00522EB5" w:rsidP="009073EF">
            <w:pPr>
              <w:spacing w:line="480" w:lineRule="exact"/>
              <w:rPr>
                <w:rFonts w:ascii="標楷體" w:eastAsia="標楷體" w:hAnsi="標楷體" w:hint="eastAsia"/>
                <w:b/>
                <w:kern w:val="0"/>
                <w:sz w:val="28"/>
                <w:szCs w:val="28"/>
              </w:rPr>
            </w:pPr>
          </w:p>
        </w:tc>
        <w:tc>
          <w:tcPr>
            <w:tcW w:w="5495" w:type="dxa"/>
          </w:tcPr>
          <w:p w:rsidR="00522EB5" w:rsidRPr="00F70DB1" w:rsidRDefault="00522EB5" w:rsidP="009073EF">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具碩士學位</w:t>
            </w:r>
          </w:p>
        </w:tc>
        <w:tc>
          <w:tcPr>
            <w:tcW w:w="992" w:type="dxa"/>
            <w:vAlign w:val="center"/>
          </w:tcPr>
          <w:p w:rsidR="00522EB5" w:rsidRPr="00F70DB1" w:rsidRDefault="00522EB5" w:rsidP="009073EF">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9</w:t>
            </w:r>
          </w:p>
        </w:tc>
      </w:tr>
      <w:tr w:rsidR="00522EB5" w:rsidRPr="00F70DB1" w:rsidTr="00522EB5">
        <w:tc>
          <w:tcPr>
            <w:tcW w:w="2977" w:type="dxa"/>
            <w:vMerge/>
            <w:tcBorders>
              <w:bottom w:val="single" w:sz="12" w:space="0" w:color="auto"/>
            </w:tcBorders>
          </w:tcPr>
          <w:p w:rsidR="00522EB5" w:rsidRPr="00F70DB1" w:rsidRDefault="00522EB5" w:rsidP="009073EF">
            <w:pPr>
              <w:spacing w:line="480" w:lineRule="exact"/>
              <w:rPr>
                <w:rFonts w:ascii="標楷體" w:eastAsia="標楷體" w:hAnsi="標楷體" w:hint="eastAsia"/>
                <w:b/>
                <w:kern w:val="0"/>
                <w:sz w:val="28"/>
                <w:szCs w:val="28"/>
              </w:rPr>
            </w:pPr>
          </w:p>
        </w:tc>
        <w:tc>
          <w:tcPr>
            <w:tcW w:w="5495" w:type="dxa"/>
            <w:tcBorders>
              <w:bottom w:val="single" w:sz="12" w:space="0" w:color="auto"/>
            </w:tcBorders>
          </w:tcPr>
          <w:p w:rsidR="00522EB5" w:rsidRPr="00F70DB1" w:rsidRDefault="00522EB5" w:rsidP="009073EF">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具博士學位</w:t>
            </w:r>
          </w:p>
        </w:tc>
        <w:tc>
          <w:tcPr>
            <w:tcW w:w="992" w:type="dxa"/>
            <w:vAlign w:val="center"/>
          </w:tcPr>
          <w:p w:rsidR="00522EB5" w:rsidRPr="00F70DB1" w:rsidRDefault="00522EB5" w:rsidP="009073EF">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10</w:t>
            </w:r>
          </w:p>
        </w:tc>
      </w:tr>
      <w:tr w:rsidR="00A628BC" w:rsidRPr="00F70DB1" w:rsidTr="00522EB5">
        <w:tc>
          <w:tcPr>
            <w:tcW w:w="2977" w:type="dxa"/>
            <w:vMerge w:val="restart"/>
            <w:tcBorders>
              <w:top w:val="single" w:sz="12" w:space="0" w:color="auto"/>
            </w:tcBorders>
            <w:vAlign w:val="center"/>
          </w:tcPr>
          <w:p w:rsidR="00A628BC" w:rsidRPr="00F70DB1" w:rsidRDefault="00A628BC" w:rsidP="00F70DB1">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訓練及進修（10%）</w:t>
            </w:r>
          </w:p>
        </w:tc>
        <w:tc>
          <w:tcPr>
            <w:tcW w:w="5495" w:type="dxa"/>
            <w:tcBorders>
              <w:top w:val="single" w:sz="12" w:space="0" w:color="auto"/>
            </w:tcBorders>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未曾參加本會辦理之族語振興人員增能研習。</w:t>
            </w:r>
          </w:p>
        </w:tc>
        <w:tc>
          <w:tcPr>
            <w:tcW w:w="992" w:type="dxa"/>
            <w:tcBorders>
              <w:top w:val="single" w:sz="12"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0</w:t>
            </w:r>
          </w:p>
        </w:tc>
      </w:tr>
      <w:tr w:rsidR="00A628BC" w:rsidRPr="00F70DB1" w:rsidTr="00A628BC">
        <w:tc>
          <w:tcPr>
            <w:tcW w:w="2977" w:type="dxa"/>
            <w:vMerge/>
            <w:vAlign w:val="center"/>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參加本會辦理之族語振興人員增能研習時數累計未達36小時。</w:t>
            </w:r>
          </w:p>
        </w:tc>
        <w:tc>
          <w:tcPr>
            <w:tcW w:w="992" w:type="dxa"/>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3</w:t>
            </w:r>
          </w:p>
        </w:tc>
      </w:tr>
      <w:tr w:rsidR="00A628BC" w:rsidRPr="00F70DB1" w:rsidTr="00A628BC">
        <w:tc>
          <w:tcPr>
            <w:tcW w:w="2977" w:type="dxa"/>
            <w:vMerge/>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參加本會辦理之族語振興人員增能研習時數累計達36小時以上。</w:t>
            </w:r>
          </w:p>
        </w:tc>
        <w:tc>
          <w:tcPr>
            <w:tcW w:w="992" w:type="dxa"/>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6</w:t>
            </w:r>
          </w:p>
        </w:tc>
      </w:tr>
      <w:tr w:rsidR="00A628BC" w:rsidRPr="00F70DB1" w:rsidTr="00A628BC">
        <w:tc>
          <w:tcPr>
            <w:tcW w:w="2977" w:type="dxa"/>
            <w:vMerge/>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參加本會辦理之族語振興人員增能研習時數累計達72小時以上。</w:t>
            </w:r>
          </w:p>
        </w:tc>
        <w:tc>
          <w:tcPr>
            <w:tcW w:w="992" w:type="dxa"/>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8</w:t>
            </w:r>
          </w:p>
        </w:tc>
      </w:tr>
      <w:tr w:rsidR="00A628BC" w:rsidRPr="00F70DB1" w:rsidTr="00522EB5">
        <w:tc>
          <w:tcPr>
            <w:tcW w:w="2977" w:type="dxa"/>
            <w:vMerge/>
            <w:tcBorders>
              <w:bottom w:val="single" w:sz="12"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bottom w:val="single" w:sz="12" w:space="0" w:color="auto"/>
            </w:tcBorders>
          </w:tcPr>
          <w:p w:rsidR="00A628BC" w:rsidRPr="00F70DB1" w:rsidRDefault="00A628BC" w:rsidP="00F70DB1">
            <w:pPr>
              <w:spacing w:line="400" w:lineRule="exact"/>
              <w:rPr>
                <w:rFonts w:ascii="標楷體" w:eastAsia="標楷體" w:hAnsi="標楷體" w:hint="eastAsia"/>
                <w:b/>
                <w:kern w:val="0"/>
                <w:sz w:val="28"/>
                <w:szCs w:val="28"/>
              </w:rPr>
            </w:pPr>
            <w:r w:rsidRPr="00F70DB1">
              <w:rPr>
                <w:rFonts w:ascii="標楷體" w:eastAsia="標楷體" w:hAnsi="標楷體" w:hint="eastAsia"/>
                <w:color w:val="000000"/>
                <w:kern w:val="0"/>
                <w:sz w:val="28"/>
                <w:szCs w:val="28"/>
              </w:rPr>
              <w:t>參加本會辦理之族語振興人員增能研習時數累計達100小時以上。</w:t>
            </w:r>
          </w:p>
        </w:tc>
        <w:tc>
          <w:tcPr>
            <w:tcW w:w="992" w:type="dxa"/>
            <w:tcBorders>
              <w:bottom w:val="single" w:sz="12"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10</w:t>
            </w:r>
          </w:p>
        </w:tc>
      </w:tr>
      <w:tr w:rsidR="00A628BC" w:rsidRPr="00F70DB1" w:rsidTr="00522EB5">
        <w:tc>
          <w:tcPr>
            <w:tcW w:w="2977" w:type="dxa"/>
            <w:vMerge w:val="restart"/>
            <w:tcBorders>
              <w:top w:val="single" w:sz="12" w:space="0" w:color="auto"/>
              <w:bottom w:val="single" w:sz="4" w:space="0" w:color="auto"/>
            </w:tcBorders>
            <w:vAlign w:val="center"/>
          </w:tcPr>
          <w:p w:rsidR="00A628BC" w:rsidRPr="00F70DB1" w:rsidRDefault="00A628BC" w:rsidP="00F70DB1">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族語著作（10%）</w:t>
            </w:r>
          </w:p>
        </w:tc>
        <w:tc>
          <w:tcPr>
            <w:tcW w:w="5495" w:type="dxa"/>
            <w:tcBorders>
              <w:top w:val="single" w:sz="12"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無族語著作</w:t>
            </w:r>
          </w:p>
        </w:tc>
        <w:tc>
          <w:tcPr>
            <w:tcW w:w="992" w:type="dxa"/>
            <w:tcBorders>
              <w:top w:val="single" w:sz="12" w:space="0" w:color="auto"/>
              <w:bottom w:val="single" w:sz="4" w:space="0" w:color="auto"/>
            </w:tcBorders>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0</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著有族語著作，但未出版</w:t>
            </w:r>
          </w:p>
        </w:tc>
        <w:tc>
          <w:tcPr>
            <w:tcW w:w="992" w:type="dxa"/>
            <w:tcBorders>
              <w:top w:val="single" w:sz="4" w:space="0" w:color="auto"/>
              <w:bottom w:val="single" w:sz="4" w:space="0" w:color="auto"/>
            </w:tcBorders>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4</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著有1本族語著作，並出版。</w:t>
            </w:r>
          </w:p>
        </w:tc>
        <w:tc>
          <w:tcPr>
            <w:tcW w:w="992" w:type="dxa"/>
            <w:tcBorders>
              <w:top w:val="single" w:sz="4" w:space="0" w:color="auto"/>
              <w:bottom w:val="single" w:sz="4" w:space="0" w:color="auto"/>
            </w:tcBorders>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6</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著有2本族語著作，並出版。</w:t>
            </w:r>
          </w:p>
        </w:tc>
        <w:tc>
          <w:tcPr>
            <w:tcW w:w="992" w:type="dxa"/>
            <w:tcBorders>
              <w:top w:val="single" w:sz="4" w:space="0" w:color="auto"/>
              <w:bottom w:val="single" w:sz="4" w:space="0" w:color="auto"/>
            </w:tcBorders>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8</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著有3本以上族語著作，並出版。</w:t>
            </w:r>
          </w:p>
        </w:tc>
        <w:tc>
          <w:tcPr>
            <w:tcW w:w="992" w:type="dxa"/>
            <w:tcBorders>
              <w:top w:val="single" w:sz="4" w:space="0" w:color="auto"/>
              <w:bottom w:val="single" w:sz="4" w:space="0" w:color="auto"/>
            </w:tcBorders>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10</w:t>
            </w:r>
          </w:p>
        </w:tc>
      </w:tr>
      <w:tr w:rsidR="00A628BC" w:rsidRPr="00F70DB1" w:rsidTr="00522EB5">
        <w:tc>
          <w:tcPr>
            <w:tcW w:w="2977" w:type="dxa"/>
            <w:vMerge w:val="restart"/>
            <w:tcBorders>
              <w:top w:val="single" w:sz="12" w:space="0" w:color="auto"/>
              <w:bottom w:val="single" w:sz="4" w:space="0" w:color="auto"/>
            </w:tcBorders>
            <w:vAlign w:val="center"/>
          </w:tcPr>
          <w:p w:rsidR="00A628BC" w:rsidRPr="00F70DB1" w:rsidRDefault="00A628BC" w:rsidP="00F70DB1">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推動族語復振工作相關經驗（10%）</w:t>
            </w:r>
          </w:p>
        </w:tc>
        <w:tc>
          <w:tcPr>
            <w:tcW w:w="5495" w:type="dxa"/>
            <w:tcBorders>
              <w:top w:val="single" w:sz="12"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無相關工作經驗</w:t>
            </w:r>
          </w:p>
        </w:tc>
        <w:tc>
          <w:tcPr>
            <w:tcW w:w="992" w:type="dxa"/>
            <w:tcBorders>
              <w:top w:val="single" w:sz="12" w:space="0" w:color="auto"/>
              <w:bottom w:val="single" w:sz="4"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0</w:t>
            </w:r>
          </w:p>
        </w:tc>
      </w:tr>
      <w:tr w:rsidR="00A628BC" w:rsidRPr="00F70DB1" w:rsidTr="00A628BC">
        <w:tc>
          <w:tcPr>
            <w:tcW w:w="2977" w:type="dxa"/>
            <w:vMerge/>
            <w:tcBorders>
              <w:top w:val="single" w:sz="4" w:space="0" w:color="auto"/>
              <w:bottom w:val="single" w:sz="4" w:space="0" w:color="auto"/>
            </w:tcBorders>
            <w:vAlign w:val="center"/>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具族語復振工作相關經驗1年以下</w:t>
            </w:r>
          </w:p>
        </w:tc>
        <w:tc>
          <w:tcPr>
            <w:tcW w:w="992" w:type="dxa"/>
            <w:tcBorders>
              <w:top w:val="single" w:sz="4" w:space="0" w:color="auto"/>
              <w:bottom w:val="single" w:sz="4"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2</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具族語復振工作相關經驗1年以上</w:t>
            </w:r>
          </w:p>
        </w:tc>
        <w:tc>
          <w:tcPr>
            <w:tcW w:w="992" w:type="dxa"/>
            <w:tcBorders>
              <w:top w:val="single" w:sz="4" w:space="0" w:color="auto"/>
              <w:bottom w:val="single" w:sz="4"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4</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具族語復振工作相關經驗2年以上</w:t>
            </w:r>
          </w:p>
        </w:tc>
        <w:tc>
          <w:tcPr>
            <w:tcW w:w="992" w:type="dxa"/>
            <w:tcBorders>
              <w:top w:val="single" w:sz="4" w:space="0" w:color="auto"/>
              <w:bottom w:val="single" w:sz="4"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6</w:t>
            </w:r>
          </w:p>
        </w:tc>
      </w:tr>
      <w:tr w:rsidR="00A628BC" w:rsidRPr="00F70DB1" w:rsidTr="00A628BC">
        <w:tc>
          <w:tcPr>
            <w:tcW w:w="2977" w:type="dxa"/>
            <w:vMerge/>
            <w:tcBorders>
              <w:top w:val="single" w:sz="4" w:space="0" w:color="auto"/>
              <w:bottom w:val="single" w:sz="4"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4"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具族語復振工作相關經驗3年以上</w:t>
            </w:r>
          </w:p>
        </w:tc>
        <w:tc>
          <w:tcPr>
            <w:tcW w:w="992" w:type="dxa"/>
            <w:tcBorders>
              <w:top w:val="single" w:sz="4" w:space="0" w:color="auto"/>
              <w:bottom w:val="single" w:sz="4"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8</w:t>
            </w:r>
          </w:p>
        </w:tc>
      </w:tr>
      <w:tr w:rsidR="00A628BC" w:rsidRPr="00F70DB1" w:rsidTr="00522EB5">
        <w:tc>
          <w:tcPr>
            <w:tcW w:w="2977" w:type="dxa"/>
            <w:vMerge/>
            <w:tcBorders>
              <w:top w:val="single" w:sz="4" w:space="0" w:color="auto"/>
              <w:bottom w:val="single" w:sz="12" w:space="0" w:color="auto"/>
            </w:tcBorders>
          </w:tcPr>
          <w:p w:rsidR="00A628BC" w:rsidRPr="00F70DB1" w:rsidRDefault="00A628BC" w:rsidP="00F70DB1">
            <w:pPr>
              <w:spacing w:line="480" w:lineRule="exact"/>
              <w:rPr>
                <w:rFonts w:ascii="標楷體" w:eastAsia="標楷體" w:hAnsi="標楷體" w:hint="eastAsia"/>
                <w:b/>
                <w:kern w:val="0"/>
                <w:sz w:val="28"/>
                <w:szCs w:val="28"/>
              </w:rPr>
            </w:pPr>
          </w:p>
        </w:tc>
        <w:tc>
          <w:tcPr>
            <w:tcW w:w="5495" w:type="dxa"/>
            <w:tcBorders>
              <w:top w:val="single" w:sz="4" w:space="0" w:color="auto"/>
              <w:bottom w:val="single" w:sz="12" w:space="0" w:color="auto"/>
            </w:tcBorders>
          </w:tcPr>
          <w:p w:rsidR="00A628BC" w:rsidRPr="00F70DB1" w:rsidRDefault="00A628BC" w:rsidP="00F70DB1">
            <w:pPr>
              <w:spacing w:line="40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具族語復振工作相關經驗4年以上</w:t>
            </w:r>
          </w:p>
        </w:tc>
        <w:tc>
          <w:tcPr>
            <w:tcW w:w="992" w:type="dxa"/>
            <w:tcBorders>
              <w:top w:val="single" w:sz="4" w:space="0" w:color="auto"/>
              <w:bottom w:val="single" w:sz="12" w:space="0" w:color="auto"/>
            </w:tcBorders>
            <w:vAlign w:val="center"/>
          </w:tcPr>
          <w:p w:rsidR="00A628BC" w:rsidRPr="00F70DB1" w:rsidRDefault="00A628BC" w:rsidP="00F70DB1">
            <w:pPr>
              <w:spacing w:line="480" w:lineRule="exact"/>
              <w:jc w:val="center"/>
              <w:rPr>
                <w:rFonts w:ascii="標楷體" w:eastAsia="標楷體" w:hAnsi="標楷體" w:hint="eastAsia"/>
                <w:b/>
                <w:kern w:val="0"/>
                <w:sz w:val="28"/>
                <w:szCs w:val="28"/>
              </w:rPr>
            </w:pPr>
            <w:r w:rsidRPr="00F70DB1">
              <w:rPr>
                <w:rFonts w:ascii="標楷體" w:eastAsia="標楷體" w:hAnsi="標楷體" w:hint="eastAsia"/>
                <w:b/>
                <w:kern w:val="0"/>
                <w:sz w:val="28"/>
                <w:szCs w:val="28"/>
              </w:rPr>
              <w:t>10</w:t>
            </w:r>
          </w:p>
        </w:tc>
      </w:tr>
      <w:tr w:rsidR="00A628BC" w:rsidRPr="00F70DB1" w:rsidTr="00522EB5">
        <w:tc>
          <w:tcPr>
            <w:tcW w:w="2977" w:type="dxa"/>
            <w:tcBorders>
              <w:top w:val="single" w:sz="12" w:space="0" w:color="auto"/>
              <w:bottom w:val="single" w:sz="12" w:space="0" w:color="auto"/>
            </w:tcBorders>
          </w:tcPr>
          <w:p w:rsidR="00A628BC" w:rsidRPr="00F70DB1" w:rsidRDefault="00A628BC" w:rsidP="00F70DB1">
            <w:pPr>
              <w:spacing w:line="480" w:lineRule="exact"/>
              <w:rPr>
                <w:rFonts w:ascii="標楷體" w:eastAsia="標楷體" w:hAnsi="標楷體" w:hint="eastAsia"/>
                <w:b/>
                <w:kern w:val="0"/>
                <w:sz w:val="28"/>
                <w:szCs w:val="28"/>
              </w:rPr>
            </w:pPr>
            <w:r w:rsidRPr="00F70DB1">
              <w:rPr>
                <w:rFonts w:ascii="標楷體" w:eastAsia="標楷體" w:hAnsi="標楷體" w:hint="eastAsia"/>
                <w:b/>
                <w:kern w:val="0"/>
                <w:sz w:val="28"/>
                <w:szCs w:val="28"/>
              </w:rPr>
              <w:t>族語復振工作推動理念（</w:t>
            </w:r>
            <w:r w:rsidR="00522EB5">
              <w:rPr>
                <w:rFonts w:ascii="標楷體" w:eastAsia="標楷體" w:hAnsi="標楷體" w:hint="eastAsia"/>
                <w:b/>
                <w:kern w:val="0"/>
                <w:sz w:val="28"/>
                <w:szCs w:val="28"/>
              </w:rPr>
              <w:t>2</w:t>
            </w:r>
            <w:r w:rsidRPr="00F70DB1">
              <w:rPr>
                <w:rFonts w:ascii="標楷體" w:eastAsia="標楷體" w:hAnsi="標楷體" w:hint="eastAsia"/>
                <w:b/>
                <w:kern w:val="0"/>
                <w:sz w:val="28"/>
                <w:szCs w:val="28"/>
              </w:rPr>
              <w:t>0%）</w:t>
            </w:r>
          </w:p>
        </w:tc>
        <w:tc>
          <w:tcPr>
            <w:tcW w:w="5495" w:type="dxa"/>
            <w:tcBorders>
              <w:top w:val="single" w:sz="12" w:space="0" w:color="auto"/>
              <w:bottom w:val="single" w:sz="12" w:space="0" w:color="auto"/>
            </w:tcBorders>
            <w:vAlign w:val="center"/>
          </w:tcPr>
          <w:p w:rsidR="00A628BC" w:rsidRPr="00F70DB1" w:rsidRDefault="00A628BC" w:rsidP="00F70DB1">
            <w:pPr>
              <w:spacing w:line="480" w:lineRule="exact"/>
              <w:rPr>
                <w:rFonts w:ascii="標楷體" w:eastAsia="標楷體" w:hAnsi="標楷體" w:hint="eastAsia"/>
                <w:kern w:val="0"/>
                <w:sz w:val="28"/>
                <w:szCs w:val="28"/>
              </w:rPr>
            </w:pPr>
            <w:r w:rsidRPr="00F70DB1">
              <w:rPr>
                <w:rFonts w:ascii="標楷體" w:eastAsia="標楷體" w:hAnsi="標楷體" w:hint="eastAsia"/>
                <w:kern w:val="0"/>
                <w:sz w:val="28"/>
                <w:szCs w:val="28"/>
              </w:rPr>
              <w:t>依所提理念給予適切評分。</w:t>
            </w:r>
          </w:p>
        </w:tc>
        <w:tc>
          <w:tcPr>
            <w:tcW w:w="992" w:type="dxa"/>
            <w:tcBorders>
              <w:top w:val="single" w:sz="12" w:space="0" w:color="auto"/>
              <w:bottom w:val="single" w:sz="12" w:space="0" w:color="auto"/>
            </w:tcBorders>
            <w:vAlign w:val="center"/>
          </w:tcPr>
          <w:p w:rsidR="00A628BC" w:rsidRPr="00F70DB1" w:rsidRDefault="00522EB5" w:rsidP="00F70DB1">
            <w:pPr>
              <w:spacing w:line="480" w:lineRule="exact"/>
              <w:jc w:val="center"/>
              <w:rPr>
                <w:rFonts w:ascii="標楷體" w:eastAsia="標楷體" w:hAnsi="標楷體" w:hint="eastAsia"/>
                <w:b/>
                <w:kern w:val="0"/>
                <w:sz w:val="28"/>
                <w:szCs w:val="28"/>
              </w:rPr>
            </w:pPr>
            <w:r>
              <w:rPr>
                <w:rFonts w:ascii="標楷體" w:eastAsia="標楷體" w:hAnsi="標楷體" w:hint="eastAsia"/>
                <w:b/>
                <w:kern w:val="0"/>
                <w:sz w:val="28"/>
                <w:szCs w:val="28"/>
              </w:rPr>
              <w:t>0-2</w:t>
            </w:r>
            <w:r w:rsidR="00A628BC" w:rsidRPr="00F70DB1">
              <w:rPr>
                <w:rFonts w:ascii="標楷體" w:eastAsia="標楷體" w:hAnsi="標楷體" w:hint="eastAsia"/>
                <w:b/>
                <w:kern w:val="0"/>
                <w:sz w:val="28"/>
                <w:szCs w:val="28"/>
              </w:rPr>
              <w:t>0</w:t>
            </w:r>
          </w:p>
        </w:tc>
      </w:tr>
    </w:tbl>
    <w:p w:rsidR="00FC5562" w:rsidRPr="00994BA0" w:rsidRDefault="002317C7" w:rsidP="00047BC4">
      <w:pPr>
        <w:rPr>
          <w:rFonts w:ascii="標楷體" w:eastAsia="標楷體" w:hAnsi="標楷體" w:hint="eastAsia"/>
          <w:b/>
          <w:sz w:val="32"/>
          <w:szCs w:val="32"/>
        </w:rPr>
      </w:pPr>
      <w:r>
        <w:rPr>
          <w:rFonts w:ascii="標楷體" w:eastAsia="標楷體" w:hAnsi="標楷體" w:hint="eastAsia"/>
          <w:b/>
          <w:sz w:val="32"/>
          <w:szCs w:val="32"/>
        </w:rPr>
        <w:t>附記：報名參加甄</w:t>
      </w:r>
      <w:r w:rsidR="00994BA0">
        <w:rPr>
          <w:rFonts w:ascii="標楷體" w:eastAsia="標楷體" w:hAnsi="標楷體" w:hint="eastAsia"/>
          <w:b/>
          <w:sz w:val="32"/>
          <w:szCs w:val="32"/>
        </w:rPr>
        <w:t>選人員應檢附</w:t>
      </w:r>
      <w:r w:rsidR="00840D36">
        <w:rPr>
          <w:rFonts w:ascii="標楷體" w:eastAsia="標楷體" w:hAnsi="標楷體" w:hint="eastAsia"/>
          <w:b/>
          <w:sz w:val="32"/>
          <w:szCs w:val="32"/>
        </w:rPr>
        <w:t>相關</w:t>
      </w:r>
      <w:r w:rsidR="00994BA0">
        <w:rPr>
          <w:rFonts w:ascii="標楷體" w:eastAsia="標楷體" w:hAnsi="標楷體" w:hint="eastAsia"/>
          <w:b/>
          <w:sz w:val="32"/>
          <w:szCs w:val="32"/>
        </w:rPr>
        <w:t>佐證資料</w:t>
      </w:r>
      <w:r w:rsidR="00840D36">
        <w:rPr>
          <w:rFonts w:ascii="標楷體" w:eastAsia="標楷體" w:hAnsi="標楷體" w:hint="eastAsia"/>
          <w:b/>
          <w:sz w:val="32"/>
          <w:szCs w:val="32"/>
        </w:rPr>
        <w:t>。</w:t>
      </w:r>
    </w:p>
    <w:p w:rsidR="00047BC4" w:rsidRPr="00522928" w:rsidRDefault="00047BC4" w:rsidP="00047BC4">
      <w:pPr>
        <w:ind w:left="480"/>
      </w:pPr>
    </w:p>
    <w:p w:rsidR="00047BC4" w:rsidRPr="00A628BC" w:rsidRDefault="00047BC4" w:rsidP="00047BC4">
      <w:pPr>
        <w:spacing w:line="500" w:lineRule="exact"/>
        <w:rPr>
          <w:rFonts w:ascii="標楷體" w:eastAsia="標楷體" w:hAnsi="標楷體" w:hint="eastAsia"/>
          <w:b/>
          <w:sz w:val="32"/>
          <w:szCs w:val="32"/>
        </w:rPr>
      </w:pPr>
      <w:r>
        <w:rPr>
          <w:rFonts w:ascii="標楷體" w:eastAsia="標楷體" w:hAnsi="標楷體"/>
          <w:b/>
          <w:sz w:val="32"/>
          <w:szCs w:val="32"/>
        </w:rPr>
        <w:br w:type="page"/>
      </w:r>
      <w:r>
        <w:rPr>
          <w:rFonts w:ascii="標楷體" w:eastAsia="標楷體" w:hAnsi="標楷體" w:hint="eastAsia"/>
          <w:b/>
          <w:sz w:val="32"/>
          <w:szCs w:val="32"/>
          <w:bdr w:val="single" w:sz="4" w:space="0" w:color="auto"/>
        </w:rPr>
        <w:lastRenderedPageBreak/>
        <w:t>附表</w:t>
      </w:r>
      <w:r w:rsidR="00A628BC">
        <w:rPr>
          <w:rFonts w:ascii="標楷體" w:eastAsia="標楷體" w:hAnsi="標楷體" w:hint="eastAsia"/>
          <w:b/>
          <w:sz w:val="32"/>
          <w:szCs w:val="32"/>
          <w:bdr w:val="single" w:sz="4" w:space="0" w:color="auto"/>
        </w:rPr>
        <w:t>三</w:t>
      </w:r>
    </w:p>
    <w:p w:rsidR="00047BC4" w:rsidRDefault="00047BC4" w:rsidP="00047BC4">
      <w:pPr>
        <w:spacing w:line="500" w:lineRule="exact"/>
        <w:rPr>
          <w:rFonts w:ascii="標楷體" w:eastAsia="標楷體" w:hAnsi="標楷體" w:hint="eastAsia"/>
          <w:b/>
          <w:sz w:val="32"/>
          <w:szCs w:val="32"/>
          <w:bdr w:val="single" w:sz="4" w:space="0" w:color="auto"/>
        </w:rPr>
      </w:pPr>
    </w:p>
    <w:p w:rsidR="00047BC4" w:rsidRPr="005C6E24" w:rsidRDefault="00047BC4" w:rsidP="005C6E24">
      <w:pPr>
        <w:spacing w:line="500" w:lineRule="exact"/>
        <w:ind w:leftChars="-177" w:left="-425" w:rightChars="-201" w:right="-482"/>
        <w:jc w:val="center"/>
        <w:rPr>
          <w:rFonts w:ascii="標楷體" w:eastAsia="標楷體" w:hAnsi="標楷體" w:cs="Arial"/>
          <w:b/>
          <w:bCs/>
          <w:sz w:val="36"/>
          <w:szCs w:val="28"/>
        </w:rPr>
      </w:pPr>
      <w:r>
        <w:rPr>
          <w:rFonts w:ascii="標楷體" w:eastAsia="標楷體" w:hAnsi="標楷體" w:cs="Arial" w:hint="eastAsia"/>
          <w:b/>
          <w:bCs/>
          <w:sz w:val="36"/>
          <w:szCs w:val="28"/>
        </w:rPr>
        <w:t>(機關名稱)</w:t>
      </w:r>
      <w:r w:rsidR="000167F4">
        <w:rPr>
          <w:rFonts w:ascii="標楷體" w:eastAsia="標楷體" w:hAnsi="標楷體" w:cs="Arial" w:hint="eastAsia"/>
          <w:b/>
          <w:bCs/>
          <w:sz w:val="36"/>
          <w:szCs w:val="28"/>
        </w:rPr>
        <w:t>107年度</w:t>
      </w:r>
      <w:r w:rsidR="00A628BC">
        <w:rPr>
          <w:rFonts w:ascii="標楷體" w:eastAsia="標楷體" w:hAnsi="標楷體" w:cs="Arial" w:hint="eastAsia"/>
          <w:b/>
          <w:bCs/>
          <w:sz w:val="36"/>
          <w:szCs w:val="28"/>
        </w:rPr>
        <w:t>原住民</w:t>
      </w:r>
      <w:r w:rsidR="005C6E24" w:rsidRPr="005C6E24">
        <w:rPr>
          <w:rFonts w:eastAsia="標楷體" w:hint="eastAsia"/>
          <w:b/>
          <w:sz w:val="36"/>
          <w:szCs w:val="36"/>
        </w:rPr>
        <w:t>族語</w:t>
      </w:r>
      <w:r w:rsidR="00A628BC">
        <w:rPr>
          <w:rFonts w:eastAsia="標楷體" w:hint="eastAsia"/>
          <w:b/>
          <w:sz w:val="36"/>
          <w:szCs w:val="36"/>
        </w:rPr>
        <w:t>言</w:t>
      </w:r>
      <w:r w:rsidR="005C6E24" w:rsidRPr="005C6E24">
        <w:rPr>
          <w:rFonts w:eastAsia="標楷體" w:hint="eastAsia"/>
          <w:b/>
          <w:sz w:val="36"/>
          <w:szCs w:val="36"/>
        </w:rPr>
        <w:t>推廣計畫</w:t>
      </w:r>
      <w:r w:rsidRPr="005C6E24">
        <w:rPr>
          <w:rFonts w:ascii="標楷體" w:eastAsia="標楷體" w:hAnsi="標楷體" w:cs="Arial" w:hint="eastAsia"/>
          <w:b/>
          <w:bCs/>
          <w:sz w:val="36"/>
          <w:szCs w:val="36"/>
        </w:rPr>
        <w:t>書</w:t>
      </w:r>
      <w:r w:rsidRPr="006D2DA4">
        <w:rPr>
          <w:rFonts w:eastAsia="標楷體" w:hint="eastAsia"/>
          <w:b/>
          <w:sz w:val="36"/>
          <w:szCs w:val="28"/>
        </w:rPr>
        <w:t>（格式）</w:t>
      </w:r>
    </w:p>
    <w:p w:rsidR="00047BC4" w:rsidRPr="006B4B07" w:rsidRDefault="00047BC4" w:rsidP="00047BC4">
      <w:pPr>
        <w:spacing w:line="500" w:lineRule="exact"/>
        <w:jc w:val="center"/>
        <w:rPr>
          <w:rFonts w:eastAsia="標楷體"/>
          <w:sz w:val="36"/>
          <w:szCs w:val="28"/>
        </w:rPr>
      </w:pPr>
    </w:p>
    <w:p w:rsidR="00047BC4" w:rsidRDefault="00047BC4" w:rsidP="00047BC4">
      <w:pPr>
        <w:adjustRightInd w:val="0"/>
        <w:snapToGrid w:val="0"/>
        <w:spacing w:line="360" w:lineRule="auto"/>
        <w:rPr>
          <w:rFonts w:eastAsia="標楷體" w:hint="eastAsia"/>
          <w:sz w:val="28"/>
          <w:szCs w:val="28"/>
        </w:rPr>
      </w:pPr>
    </w:p>
    <w:p w:rsidR="00047BC4" w:rsidRPr="003D65D4" w:rsidRDefault="00047BC4" w:rsidP="00047BC4">
      <w:pPr>
        <w:numPr>
          <w:ilvl w:val="1"/>
          <w:numId w:val="17"/>
        </w:numPr>
        <w:spacing w:afterLines="50" w:line="480" w:lineRule="exact"/>
        <w:ind w:left="851" w:hanging="567"/>
        <w:rPr>
          <w:rFonts w:ascii="標楷體" w:eastAsia="標楷體" w:hAnsi="標楷體"/>
          <w:sz w:val="28"/>
          <w:szCs w:val="28"/>
        </w:rPr>
      </w:pPr>
      <w:r w:rsidRPr="003D65D4">
        <w:rPr>
          <w:rFonts w:ascii="標楷體" w:eastAsia="標楷體" w:hAnsi="標楷體" w:hint="eastAsia"/>
          <w:sz w:val="28"/>
          <w:szCs w:val="28"/>
        </w:rPr>
        <w:t>開辦族語傳習教室：</w:t>
      </w:r>
    </w:p>
    <w:p w:rsidR="00047BC4" w:rsidRPr="003D65D4" w:rsidRDefault="00047BC4" w:rsidP="00047BC4">
      <w:pPr>
        <w:spacing w:afterLines="50" w:line="480" w:lineRule="exact"/>
        <w:ind w:firstLineChars="100" w:firstLine="280"/>
        <w:rPr>
          <w:rFonts w:ascii="標楷體" w:eastAsia="標楷體" w:hAnsi="標楷體"/>
          <w:sz w:val="28"/>
          <w:szCs w:val="28"/>
        </w:rPr>
      </w:pPr>
      <w:r w:rsidRPr="003D65D4">
        <w:rPr>
          <w:rFonts w:ascii="標楷體" w:eastAsia="標楷體" w:hAnsi="標楷體" w:hint="eastAsia"/>
          <w:sz w:val="28"/>
          <w:szCs w:val="28"/>
        </w:rPr>
        <w:t>（一）人數與期程：</w:t>
      </w:r>
    </w:p>
    <w:tbl>
      <w:tblPr>
        <w:tblW w:w="918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00"/>
        <w:gridCol w:w="5760"/>
        <w:gridCol w:w="1620"/>
      </w:tblGrid>
      <w:tr w:rsidR="00047BC4" w:rsidRPr="003D65D4" w:rsidTr="00BD0250">
        <w:trPr>
          <w:cantSplit/>
        </w:trPr>
        <w:tc>
          <w:tcPr>
            <w:tcW w:w="1800" w:type="dxa"/>
            <w:vAlign w:val="center"/>
          </w:tcPr>
          <w:p w:rsidR="00047BC4" w:rsidRPr="003D65D4" w:rsidRDefault="00047BC4" w:rsidP="00BD0250">
            <w:pPr>
              <w:spacing w:line="480" w:lineRule="exact"/>
              <w:jc w:val="center"/>
              <w:rPr>
                <w:rFonts w:ascii="標楷體" w:eastAsia="標楷體" w:hAnsi="標楷體"/>
                <w:sz w:val="28"/>
                <w:szCs w:val="28"/>
              </w:rPr>
            </w:pPr>
            <w:r w:rsidRPr="003D65D4">
              <w:rPr>
                <w:rFonts w:ascii="標楷體" w:eastAsia="標楷體" w:hAnsi="標楷體" w:hint="eastAsia"/>
                <w:sz w:val="28"/>
                <w:szCs w:val="28"/>
              </w:rPr>
              <w:t>項目</w:t>
            </w:r>
          </w:p>
        </w:tc>
        <w:tc>
          <w:tcPr>
            <w:tcW w:w="5760" w:type="dxa"/>
            <w:vAlign w:val="center"/>
          </w:tcPr>
          <w:p w:rsidR="00047BC4" w:rsidRPr="003D65D4" w:rsidRDefault="00047BC4" w:rsidP="00BD0250">
            <w:pPr>
              <w:spacing w:line="480" w:lineRule="exact"/>
              <w:jc w:val="center"/>
              <w:rPr>
                <w:rFonts w:ascii="標楷體" w:eastAsia="標楷體" w:hAnsi="標楷體"/>
                <w:sz w:val="28"/>
                <w:szCs w:val="28"/>
              </w:rPr>
            </w:pPr>
            <w:r w:rsidRPr="003D65D4">
              <w:rPr>
                <w:rFonts w:ascii="標楷體" w:eastAsia="標楷體" w:hAnsi="標楷體" w:hint="eastAsia"/>
                <w:sz w:val="28"/>
                <w:szCs w:val="28"/>
              </w:rPr>
              <w:t>內  容  說  明</w:t>
            </w:r>
          </w:p>
        </w:tc>
        <w:tc>
          <w:tcPr>
            <w:tcW w:w="1620" w:type="dxa"/>
            <w:vAlign w:val="center"/>
          </w:tcPr>
          <w:p w:rsidR="00047BC4" w:rsidRPr="003D65D4" w:rsidRDefault="00047BC4" w:rsidP="00BD0250">
            <w:pPr>
              <w:spacing w:line="480" w:lineRule="exact"/>
              <w:jc w:val="center"/>
              <w:rPr>
                <w:rFonts w:ascii="標楷體" w:eastAsia="標楷體" w:hAnsi="標楷體"/>
                <w:sz w:val="28"/>
                <w:szCs w:val="28"/>
              </w:rPr>
            </w:pPr>
            <w:r w:rsidRPr="003D65D4">
              <w:rPr>
                <w:rFonts w:ascii="標楷體" w:eastAsia="標楷體" w:hAnsi="標楷體" w:hint="eastAsia"/>
                <w:sz w:val="28"/>
                <w:szCs w:val="28"/>
              </w:rPr>
              <w:t>備註</w:t>
            </w:r>
          </w:p>
        </w:tc>
      </w:tr>
      <w:tr w:rsidR="00047BC4" w:rsidRPr="003D65D4" w:rsidTr="00BD0250">
        <w:trPr>
          <w:cantSplit/>
        </w:trPr>
        <w:tc>
          <w:tcPr>
            <w:tcW w:w="1800" w:type="dxa"/>
            <w:vAlign w:val="center"/>
          </w:tcPr>
          <w:p w:rsidR="00047BC4" w:rsidRPr="003D65D4" w:rsidRDefault="00047BC4"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1.人數與條件</w:t>
            </w:r>
          </w:p>
        </w:tc>
        <w:tc>
          <w:tcPr>
            <w:tcW w:w="5760" w:type="dxa"/>
            <w:vAlign w:val="center"/>
          </w:tcPr>
          <w:p w:rsidR="00047BC4" w:rsidRPr="003D65D4" w:rsidRDefault="00047BC4"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人數：</w:t>
            </w:r>
            <w:r w:rsidRPr="003D65D4">
              <w:rPr>
                <w:rFonts w:ascii="標楷體" w:eastAsia="標楷體" w:hAnsi="標楷體" w:hint="eastAsia"/>
                <w:sz w:val="28"/>
                <w:szCs w:val="28"/>
                <w:u w:val="single"/>
              </w:rPr>
              <w:t xml:space="preserve">   </w:t>
            </w:r>
            <w:r w:rsidRPr="003D65D4">
              <w:rPr>
                <w:rFonts w:ascii="標楷體" w:eastAsia="標楷體" w:hAnsi="標楷體" w:hint="eastAsia"/>
                <w:sz w:val="28"/>
                <w:szCs w:val="28"/>
              </w:rPr>
              <w:t>人</w:t>
            </w:r>
          </w:p>
        </w:tc>
        <w:tc>
          <w:tcPr>
            <w:tcW w:w="1620" w:type="dxa"/>
            <w:vAlign w:val="center"/>
          </w:tcPr>
          <w:p w:rsidR="00047BC4" w:rsidRPr="003D65D4" w:rsidRDefault="00047BC4" w:rsidP="00BD0250">
            <w:pPr>
              <w:spacing w:line="480" w:lineRule="exact"/>
              <w:jc w:val="center"/>
              <w:rPr>
                <w:rFonts w:ascii="標楷體" w:eastAsia="標楷體" w:hAnsi="標楷體"/>
                <w:sz w:val="28"/>
                <w:szCs w:val="28"/>
              </w:rPr>
            </w:pPr>
          </w:p>
        </w:tc>
      </w:tr>
      <w:tr w:rsidR="00047BC4" w:rsidRPr="003D65D4" w:rsidTr="00BD0250">
        <w:trPr>
          <w:cantSplit/>
        </w:trPr>
        <w:tc>
          <w:tcPr>
            <w:tcW w:w="1800" w:type="dxa"/>
            <w:vAlign w:val="center"/>
          </w:tcPr>
          <w:p w:rsidR="00047BC4" w:rsidRPr="003D65D4" w:rsidRDefault="00047BC4" w:rsidP="00BD0250">
            <w:pPr>
              <w:spacing w:line="480" w:lineRule="exact"/>
              <w:rPr>
                <w:rFonts w:ascii="標楷體" w:eastAsia="標楷體" w:hAnsi="標楷體"/>
                <w:sz w:val="28"/>
                <w:szCs w:val="28"/>
              </w:rPr>
            </w:pPr>
            <w:r>
              <w:rPr>
                <w:rFonts w:ascii="標楷體" w:eastAsia="標楷體" w:hAnsi="標楷體" w:hint="eastAsia"/>
                <w:sz w:val="28"/>
                <w:szCs w:val="28"/>
              </w:rPr>
              <w:t>2</w:t>
            </w:r>
            <w:r w:rsidRPr="003D65D4">
              <w:rPr>
                <w:rFonts w:ascii="標楷體" w:eastAsia="標楷體" w:hAnsi="標楷體" w:hint="eastAsia"/>
                <w:sz w:val="28"/>
                <w:szCs w:val="28"/>
              </w:rPr>
              <w:t>.辦理期程</w:t>
            </w:r>
          </w:p>
        </w:tc>
        <w:tc>
          <w:tcPr>
            <w:tcW w:w="5760" w:type="dxa"/>
            <w:vAlign w:val="center"/>
          </w:tcPr>
          <w:p w:rsidR="00047BC4" w:rsidRPr="003D65D4" w:rsidRDefault="00047BC4"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自   年○月○日起至    年○月○日止</w:t>
            </w:r>
          </w:p>
        </w:tc>
        <w:tc>
          <w:tcPr>
            <w:tcW w:w="1620" w:type="dxa"/>
            <w:vAlign w:val="center"/>
          </w:tcPr>
          <w:p w:rsidR="00047BC4" w:rsidRPr="003D65D4" w:rsidRDefault="00047BC4" w:rsidP="00BD0250">
            <w:pPr>
              <w:spacing w:line="480" w:lineRule="exact"/>
              <w:jc w:val="center"/>
              <w:rPr>
                <w:rFonts w:ascii="標楷體" w:eastAsia="標楷體" w:hAnsi="標楷體"/>
                <w:sz w:val="28"/>
                <w:szCs w:val="28"/>
              </w:rPr>
            </w:pPr>
          </w:p>
        </w:tc>
      </w:tr>
    </w:tbl>
    <w:p w:rsidR="00047BC4" w:rsidRPr="003D65D4" w:rsidRDefault="00047BC4" w:rsidP="00047BC4">
      <w:pPr>
        <w:spacing w:beforeLines="50" w:afterLines="50" w:line="480" w:lineRule="exact"/>
        <w:ind w:firstLineChars="100" w:firstLine="280"/>
        <w:rPr>
          <w:rFonts w:ascii="標楷體" w:eastAsia="標楷體" w:hAnsi="標楷體"/>
          <w:sz w:val="28"/>
          <w:szCs w:val="28"/>
        </w:rPr>
      </w:pPr>
      <w:r>
        <w:rPr>
          <w:rFonts w:ascii="標楷體" w:eastAsia="標楷體" w:hAnsi="標楷體" w:hint="eastAsia"/>
          <w:sz w:val="28"/>
          <w:szCs w:val="28"/>
        </w:rPr>
        <w:t>（</w:t>
      </w:r>
      <w:r w:rsidRPr="003D65D4">
        <w:rPr>
          <w:rFonts w:ascii="標楷體" w:eastAsia="標楷體" w:hAnsi="標楷體" w:hint="eastAsia"/>
          <w:sz w:val="28"/>
          <w:szCs w:val="28"/>
        </w:rPr>
        <w:t>二</w:t>
      </w:r>
      <w:r>
        <w:rPr>
          <w:rFonts w:ascii="標楷體" w:eastAsia="標楷體" w:hAnsi="標楷體" w:hint="eastAsia"/>
          <w:sz w:val="28"/>
          <w:szCs w:val="28"/>
        </w:rPr>
        <w:t>）</w:t>
      </w:r>
      <w:r w:rsidRPr="003D65D4">
        <w:rPr>
          <w:rFonts w:ascii="標楷體" w:eastAsia="標楷體" w:hAnsi="標楷體" w:hint="eastAsia"/>
          <w:sz w:val="28"/>
          <w:szCs w:val="28"/>
        </w:rPr>
        <w:t xml:space="preserve">時間、地點與人數： </w:t>
      </w:r>
    </w:p>
    <w:tbl>
      <w:tblPr>
        <w:tblW w:w="918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00"/>
        <w:gridCol w:w="5760"/>
        <w:gridCol w:w="1620"/>
      </w:tblGrid>
      <w:tr w:rsidR="00047BC4" w:rsidRPr="003D65D4" w:rsidTr="00BD0250">
        <w:trPr>
          <w:cantSplit/>
        </w:trPr>
        <w:tc>
          <w:tcPr>
            <w:tcW w:w="1800" w:type="dxa"/>
            <w:vAlign w:val="center"/>
          </w:tcPr>
          <w:p w:rsidR="00047BC4" w:rsidRPr="003D65D4" w:rsidRDefault="00047BC4" w:rsidP="00BD0250">
            <w:pPr>
              <w:spacing w:line="480" w:lineRule="exact"/>
              <w:jc w:val="center"/>
              <w:rPr>
                <w:rFonts w:ascii="標楷體" w:eastAsia="標楷體" w:hAnsi="標楷體"/>
                <w:sz w:val="28"/>
                <w:szCs w:val="28"/>
              </w:rPr>
            </w:pPr>
            <w:r w:rsidRPr="003D65D4">
              <w:rPr>
                <w:rFonts w:ascii="標楷體" w:eastAsia="標楷體" w:hAnsi="標楷體" w:hint="eastAsia"/>
                <w:sz w:val="28"/>
                <w:szCs w:val="28"/>
              </w:rPr>
              <w:t xml:space="preserve"> 項目</w:t>
            </w:r>
          </w:p>
        </w:tc>
        <w:tc>
          <w:tcPr>
            <w:tcW w:w="5760" w:type="dxa"/>
            <w:vAlign w:val="center"/>
          </w:tcPr>
          <w:p w:rsidR="00047BC4" w:rsidRPr="003D65D4" w:rsidRDefault="00047BC4" w:rsidP="00BD0250">
            <w:pPr>
              <w:spacing w:line="480" w:lineRule="exact"/>
              <w:jc w:val="center"/>
              <w:rPr>
                <w:rFonts w:ascii="標楷體" w:eastAsia="標楷體" w:hAnsi="標楷體"/>
                <w:sz w:val="28"/>
                <w:szCs w:val="28"/>
              </w:rPr>
            </w:pPr>
            <w:r w:rsidRPr="003D65D4">
              <w:rPr>
                <w:rFonts w:ascii="標楷體" w:eastAsia="標楷體" w:hAnsi="標楷體" w:hint="eastAsia"/>
                <w:sz w:val="28"/>
                <w:szCs w:val="28"/>
              </w:rPr>
              <w:t>內  容  說  明</w:t>
            </w:r>
          </w:p>
        </w:tc>
        <w:tc>
          <w:tcPr>
            <w:tcW w:w="1620" w:type="dxa"/>
            <w:vAlign w:val="center"/>
          </w:tcPr>
          <w:p w:rsidR="00047BC4" w:rsidRPr="003D65D4" w:rsidRDefault="00047BC4" w:rsidP="00BD0250">
            <w:pPr>
              <w:spacing w:line="480" w:lineRule="exact"/>
              <w:jc w:val="center"/>
              <w:rPr>
                <w:rFonts w:ascii="標楷體" w:eastAsia="標楷體" w:hAnsi="標楷體"/>
                <w:sz w:val="28"/>
                <w:szCs w:val="28"/>
              </w:rPr>
            </w:pPr>
            <w:r w:rsidRPr="003D65D4">
              <w:rPr>
                <w:rFonts w:ascii="標楷體" w:eastAsia="標楷體" w:hAnsi="標楷體" w:hint="eastAsia"/>
                <w:sz w:val="28"/>
                <w:szCs w:val="28"/>
              </w:rPr>
              <w:t>備註</w:t>
            </w:r>
          </w:p>
        </w:tc>
      </w:tr>
      <w:tr w:rsidR="002317C7" w:rsidRPr="003D65D4" w:rsidTr="002317C7">
        <w:trPr>
          <w:cantSplit/>
          <w:trHeight w:val="1024"/>
        </w:trPr>
        <w:tc>
          <w:tcPr>
            <w:tcW w:w="1800" w:type="dxa"/>
            <w:vAlign w:val="center"/>
          </w:tcPr>
          <w:p w:rsidR="002317C7" w:rsidRPr="003D65D4" w:rsidRDefault="002317C7"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1. 開課時間</w:t>
            </w:r>
          </w:p>
        </w:tc>
        <w:tc>
          <w:tcPr>
            <w:tcW w:w="5760" w:type="dxa"/>
            <w:vAlign w:val="center"/>
          </w:tcPr>
          <w:p w:rsidR="002317C7" w:rsidRPr="003D65D4" w:rsidRDefault="002317C7"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每星期○，○○時起至○○時止</w:t>
            </w:r>
          </w:p>
        </w:tc>
        <w:tc>
          <w:tcPr>
            <w:tcW w:w="1620" w:type="dxa"/>
            <w:vAlign w:val="center"/>
          </w:tcPr>
          <w:p w:rsidR="002317C7" w:rsidRPr="003D65D4" w:rsidRDefault="002317C7" w:rsidP="00BD0250">
            <w:pPr>
              <w:spacing w:line="480" w:lineRule="exact"/>
              <w:jc w:val="center"/>
              <w:rPr>
                <w:rFonts w:ascii="標楷體" w:eastAsia="標楷體" w:hAnsi="標楷體"/>
                <w:sz w:val="28"/>
                <w:szCs w:val="28"/>
              </w:rPr>
            </w:pPr>
          </w:p>
        </w:tc>
      </w:tr>
      <w:tr w:rsidR="00047BC4" w:rsidRPr="003D65D4" w:rsidTr="00BD0250">
        <w:trPr>
          <w:cantSplit/>
          <w:trHeight w:val="970"/>
        </w:trPr>
        <w:tc>
          <w:tcPr>
            <w:tcW w:w="1800" w:type="dxa"/>
            <w:vAlign w:val="center"/>
          </w:tcPr>
          <w:p w:rsidR="00047BC4" w:rsidRPr="003D65D4" w:rsidRDefault="00047BC4"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2.上課地點</w:t>
            </w:r>
          </w:p>
        </w:tc>
        <w:tc>
          <w:tcPr>
            <w:tcW w:w="5760" w:type="dxa"/>
            <w:vAlign w:val="center"/>
          </w:tcPr>
          <w:p w:rsidR="00047BC4" w:rsidRPr="003D65D4" w:rsidRDefault="00047BC4" w:rsidP="00BD0250">
            <w:pPr>
              <w:spacing w:line="480" w:lineRule="exact"/>
              <w:rPr>
                <w:rFonts w:ascii="標楷體" w:eastAsia="標楷體" w:hAnsi="標楷體"/>
                <w:sz w:val="28"/>
                <w:szCs w:val="28"/>
              </w:rPr>
            </w:pPr>
          </w:p>
        </w:tc>
        <w:tc>
          <w:tcPr>
            <w:tcW w:w="1620" w:type="dxa"/>
            <w:vAlign w:val="center"/>
          </w:tcPr>
          <w:p w:rsidR="00047BC4" w:rsidRPr="003D65D4" w:rsidRDefault="00047BC4" w:rsidP="00BD0250">
            <w:pPr>
              <w:spacing w:line="480" w:lineRule="exact"/>
              <w:jc w:val="center"/>
              <w:rPr>
                <w:rFonts w:ascii="標楷體" w:eastAsia="標楷體" w:hAnsi="標楷體"/>
                <w:sz w:val="28"/>
                <w:szCs w:val="28"/>
              </w:rPr>
            </w:pPr>
          </w:p>
        </w:tc>
      </w:tr>
      <w:tr w:rsidR="00047BC4" w:rsidRPr="003D65D4" w:rsidTr="00BD0250">
        <w:trPr>
          <w:cantSplit/>
          <w:trHeight w:val="970"/>
        </w:trPr>
        <w:tc>
          <w:tcPr>
            <w:tcW w:w="1800" w:type="dxa"/>
            <w:vAlign w:val="center"/>
          </w:tcPr>
          <w:p w:rsidR="00047BC4" w:rsidRPr="003D65D4" w:rsidRDefault="00047BC4" w:rsidP="00BD0250">
            <w:pPr>
              <w:spacing w:line="480" w:lineRule="exact"/>
              <w:rPr>
                <w:rFonts w:ascii="標楷體" w:eastAsia="標楷體" w:hAnsi="標楷體"/>
                <w:sz w:val="28"/>
                <w:szCs w:val="28"/>
              </w:rPr>
            </w:pPr>
            <w:r w:rsidRPr="003D65D4">
              <w:rPr>
                <w:rFonts w:ascii="標楷體" w:eastAsia="標楷體" w:hAnsi="標楷體" w:hint="eastAsia"/>
                <w:sz w:val="28"/>
                <w:szCs w:val="28"/>
              </w:rPr>
              <w:t>3.課程配當</w:t>
            </w:r>
          </w:p>
        </w:tc>
        <w:tc>
          <w:tcPr>
            <w:tcW w:w="5760" w:type="dxa"/>
            <w:vAlign w:val="center"/>
          </w:tcPr>
          <w:p w:rsidR="00047BC4" w:rsidRPr="003D65D4" w:rsidRDefault="00047BC4" w:rsidP="00BD0250">
            <w:pPr>
              <w:spacing w:line="480" w:lineRule="exact"/>
              <w:rPr>
                <w:rFonts w:ascii="標楷體" w:eastAsia="標楷體" w:hAnsi="標楷體"/>
                <w:sz w:val="28"/>
                <w:szCs w:val="28"/>
              </w:rPr>
            </w:pPr>
          </w:p>
        </w:tc>
        <w:tc>
          <w:tcPr>
            <w:tcW w:w="1620" w:type="dxa"/>
            <w:vAlign w:val="center"/>
          </w:tcPr>
          <w:p w:rsidR="00047BC4" w:rsidRPr="003D65D4" w:rsidRDefault="00047BC4" w:rsidP="00BD0250">
            <w:pPr>
              <w:spacing w:line="480" w:lineRule="exact"/>
              <w:jc w:val="center"/>
              <w:rPr>
                <w:rFonts w:ascii="標楷體" w:eastAsia="標楷體" w:hAnsi="標楷體"/>
                <w:sz w:val="28"/>
                <w:szCs w:val="28"/>
              </w:rPr>
            </w:pPr>
          </w:p>
        </w:tc>
      </w:tr>
    </w:tbl>
    <w:p w:rsidR="00047BC4" w:rsidRDefault="00047BC4" w:rsidP="00047BC4">
      <w:pPr>
        <w:numPr>
          <w:ilvl w:val="1"/>
          <w:numId w:val="17"/>
        </w:numPr>
        <w:spacing w:afterLines="50" w:line="480" w:lineRule="exact"/>
        <w:ind w:left="851" w:hanging="567"/>
        <w:rPr>
          <w:rFonts w:ascii="標楷體" w:eastAsia="標楷體" w:hAnsi="標楷體"/>
          <w:sz w:val="28"/>
          <w:szCs w:val="28"/>
        </w:rPr>
      </w:pPr>
      <w:r>
        <w:rPr>
          <w:rFonts w:ascii="標楷體" w:eastAsia="標楷體" w:hAnsi="標楷體" w:hint="eastAsia"/>
          <w:sz w:val="28"/>
          <w:szCs w:val="28"/>
        </w:rPr>
        <w:t>輔導族語學習家庭：</w:t>
      </w:r>
    </w:p>
    <w:p w:rsidR="00047BC4" w:rsidRDefault="00047BC4" w:rsidP="00047BC4">
      <w:pPr>
        <w:spacing w:beforeLines="50" w:afterLines="50" w:line="480" w:lineRule="exact"/>
        <w:ind w:firstLineChars="100" w:firstLine="280"/>
        <w:rPr>
          <w:rFonts w:ascii="標楷體" w:eastAsia="標楷體" w:hAnsi="標楷體"/>
          <w:sz w:val="28"/>
          <w:szCs w:val="28"/>
        </w:rPr>
      </w:pPr>
      <w:r>
        <w:rPr>
          <w:rFonts w:ascii="標楷體" w:eastAsia="標楷體" w:hAnsi="標楷體" w:hint="eastAsia"/>
          <w:sz w:val="28"/>
          <w:szCs w:val="28"/>
        </w:rPr>
        <w:t>（一）族語家庭遴選方式及戶數。</w:t>
      </w:r>
    </w:p>
    <w:p w:rsidR="00047BC4" w:rsidRDefault="00047BC4" w:rsidP="00047BC4">
      <w:pPr>
        <w:spacing w:beforeLines="50" w:afterLines="50" w:line="480" w:lineRule="exact"/>
        <w:ind w:firstLineChars="100" w:firstLine="280"/>
        <w:rPr>
          <w:rFonts w:ascii="標楷體" w:eastAsia="標楷體" w:hAnsi="標楷體"/>
          <w:sz w:val="28"/>
          <w:szCs w:val="28"/>
        </w:rPr>
      </w:pPr>
      <w:r>
        <w:rPr>
          <w:rFonts w:ascii="標楷體" w:eastAsia="標楷體" w:hAnsi="標楷體" w:hint="eastAsia"/>
          <w:sz w:val="28"/>
          <w:szCs w:val="28"/>
        </w:rPr>
        <w:t>（二）輔導規劃。</w:t>
      </w:r>
    </w:p>
    <w:p w:rsidR="00047BC4" w:rsidRPr="003D65D4" w:rsidRDefault="00047BC4" w:rsidP="00047BC4">
      <w:pPr>
        <w:spacing w:beforeLines="50" w:afterLines="50" w:line="480" w:lineRule="exact"/>
        <w:ind w:firstLineChars="100" w:firstLine="280"/>
        <w:rPr>
          <w:rFonts w:ascii="標楷體" w:eastAsia="標楷體" w:hAnsi="標楷體"/>
          <w:sz w:val="28"/>
          <w:szCs w:val="28"/>
        </w:rPr>
      </w:pPr>
      <w:r>
        <w:rPr>
          <w:rFonts w:ascii="標楷體" w:eastAsia="標楷體" w:hAnsi="標楷體" w:hint="eastAsia"/>
          <w:sz w:val="28"/>
          <w:szCs w:val="28"/>
        </w:rPr>
        <w:t>（三）教材或教具規劃。</w:t>
      </w:r>
    </w:p>
    <w:p w:rsidR="00047BC4" w:rsidRDefault="00047BC4" w:rsidP="00047BC4">
      <w:pPr>
        <w:numPr>
          <w:ilvl w:val="1"/>
          <w:numId w:val="17"/>
        </w:numPr>
        <w:spacing w:afterLines="50" w:line="480" w:lineRule="exact"/>
        <w:ind w:left="851" w:hanging="567"/>
        <w:rPr>
          <w:rFonts w:ascii="標楷體" w:eastAsia="標楷體" w:hAnsi="標楷體" w:cs="標楷體"/>
          <w:sz w:val="28"/>
          <w:szCs w:val="28"/>
        </w:rPr>
      </w:pPr>
      <w:r>
        <w:rPr>
          <w:rFonts w:ascii="標楷體" w:eastAsia="標楷體" w:hAnsi="標楷體" w:cs="標楷體" w:hint="eastAsia"/>
          <w:sz w:val="28"/>
          <w:szCs w:val="28"/>
        </w:rPr>
        <w:t>語料蒐集與保存：</w:t>
      </w:r>
    </w:p>
    <w:p w:rsidR="00047BC4" w:rsidRDefault="00047BC4" w:rsidP="00047BC4">
      <w:pPr>
        <w:adjustRightInd w:val="0"/>
        <w:snapToGrid w:val="0"/>
        <w:spacing w:line="460" w:lineRule="exact"/>
        <w:ind w:firstLineChars="150" w:firstLine="420"/>
        <w:rPr>
          <w:rFonts w:ascii="標楷體" w:eastAsia="標楷體" w:hAnsi="標楷體" w:cs="標楷體"/>
          <w:sz w:val="28"/>
          <w:szCs w:val="28"/>
        </w:rPr>
      </w:pPr>
      <w:r>
        <w:rPr>
          <w:rFonts w:ascii="標楷體" w:eastAsia="標楷體" w:hAnsi="標楷體" w:cs="標楷體" w:hint="eastAsia"/>
          <w:sz w:val="28"/>
          <w:szCs w:val="28"/>
        </w:rPr>
        <w:t>（一）蒐集之詞彙及諺語類別：</w:t>
      </w:r>
    </w:p>
    <w:p w:rsidR="00047BC4" w:rsidRDefault="00047BC4" w:rsidP="00047BC4">
      <w:pPr>
        <w:adjustRightInd w:val="0"/>
        <w:snapToGrid w:val="0"/>
        <w:spacing w:line="460" w:lineRule="exact"/>
        <w:ind w:firstLineChars="150" w:firstLine="420"/>
        <w:rPr>
          <w:rFonts w:ascii="標楷體" w:eastAsia="標楷體" w:hAnsi="標楷體" w:cs="標楷體"/>
          <w:sz w:val="28"/>
          <w:szCs w:val="28"/>
        </w:rPr>
      </w:pPr>
      <w:r>
        <w:rPr>
          <w:rFonts w:ascii="標楷體" w:eastAsia="標楷體" w:hAnsi="標楷體" w:cs="標楷體" w:hint="eastAsia"/>
          <w:sz w:val="28"/>
          <w:szCs w:val="28"/>
        </w:rPr>
        <w:t>（二）蒐集方式：</w:t>
      </w:r>
      <w:r>
        <w:rPr>
          <w:rFonts w:ascii="標楷體" w:eastAsia="標楷體" w:hAnsi="標楷體" w:hint="eastAsia"/>
          <w:sz w:val="28"/>
        </w:rPr>
        <w:t>（含期程、進度等）</w:t>
      </w:r>
    </w:p>
    <w:p w:rsidR="00047BC4" w:rsidRDefault="00047BC4" w:rsidP="00047BC4">
      <w:pPr>
        <w:adjustRightInd w:val="0"/>
        <w:snapToGrid w:val="0"/>
        <w:spacing w:line="460" w:lineRule="exact"/>
        <w:ind w:firstLineChars="150" w:firstLine="420"/>
        <w:rPr>
          <w:rFonts w:ascii="標楷體" w:eastAsia="標楷體" w:hAnsi="標楷體" w:cs="標楷體"/>
          <w:sz w:val="28"/>
          <w:szCs w:val="28"/>
        </w:rPr>
      </w:pPr>
      <w:r>
        <w:rPr>
          <w:rFonts w:ascii="標楷體" w:eastAsia="標楷體" w:hAnsi="標楷體" w:cs="標楷體" w:hint="eastAsia"/>
          <w:sz w:val="28"/>
          <w:szCs w:val="28"/>
        </w:rPr>
        <w:t>（三）彙編規劃：</w:t>
      </w:r>
      <w:r>
        <w:rPr>
          <w:rFonts w:ascii="標楷體" w:eastAsia="標楷體" w:hAnsi="標楷體" w:hint="eastAsia"/>
          <w:sz w:val="28"/>
        </w:rPr>
        <w:t>（含期程、進度等）</w:t>
      </w:r>
    </w:p>
    <w:p w:rsidR="00047BC4" w:rsidRPr="003D65D4" w:rsidRDefault="00047BC4" w:rsidP="00047BC4">
      <w:pPr>
        <w:numPr>
          <w:ilvl w:val="1"/>
          <w:numId w:val="17"/>
        </w:numPr>
        <w:spacing w:afterLines="50" w:line="480" w:lineRule="exact"/>
        <w:ind w:left="851" w:hanging="567"/>
        <w:rPr>
          <w:rFonts w:ascii="標楷體" w:eastAsia="標楷體" w:hAnsi="標楷體" w:cs="標楷體"/>
          <w:sz w:val="28"/>
          <w:szCs w:val="28"/>
        </w:rPr>
      </w:pPr>
      <w:r>
        <w:rPr>
          <w:rFonts w:ascii="標楷體" w:eastAsia="標楷體" w:hAnsi="標楷體" w:hint="eastAsia"/>
          <w:sz w:val="28"/>
        </w:rPr>
        <w:lastRenderedPageBreak/>
        <w:t>祭典、文化習俗、部落史及傳說故事紀錄：</w:t>
      </w:r>
    </w:p>
    <w:p w:rsidR="00047BC4" w:rsidRDefault="00047BC4" w:rsidP="00047BC4">
      <w:pPr>
        <w:adjustRightInd w:val="0"/>
        <w:snapToGrid w:val="0"/>
        <w:spacing w:line="460" w:lineRule="exact"/>
        <w:ind w:firstLineChars="170" w:firstLine="476"/>
        <w:rPr>
          <w:rFonts w:ascii="標楷體" w:eastAsia="標楷體" w:hAnsi="標楷體"/>
          <w:sz w:val="28"/>
        </w:rPr>
      </w:pPr>
      <w:r>
        <w:rPr>
          <w:rFonts w:eastAsia="標楷體" w:hint="eastAsia"/>
          <w:bCs/>
          <w:sz w:val="28"/>
        </w:rPr>
        <w:t>（一）</w:t>
      </w:r>
      <w:r>
        <w:rPr>
          <w:rFonts w:ascii="標楷體" w:eastAsia="標楷體" w:hAnsi="標楷體" w:hint="eastAsia"/>
          <w:sz w:val="28"/>
        </w:rPr>
        <w:t>祭典、文化習俗、部落史及傳說故事紀錄範疇：</w:t>
      </w:r>
    </w:p>
    <w:p w:rsidR="00047BC4" w:rsidRDefault="00047BC4" w:rsidP="00047BC4">
      <w:pPr>
        <w:adjustRightInd w:val="0"/>
        <w:snapToGrid w:val="0"/>
        <w:spacing w:line="460" w:lineRule="exact"/>
        <w:ind w:firstLineChars="170" w:firstLine="476"/>
        <w:rPr>
          <w:rFonts w:ascii="標楷體" w:eastAsia="標楷體" w:hAnsi="標楷體"/>
          <w:sz w:val="28"/>
        </w:rPr>
      </w:pPr>
      <w:r>
        <w:rPr>
          <w:rFonts w:ascii="標楷體" w:eastAsia="標楷體" w:hAnsi="標楷體" w:hint="eastAsia"/>
          <w:sz w:val="28"/>
        </w:rPr>
        <w:t>（二）</w:t>
      </w:r>
      <w:r>
        <w:rPr>
          <w:rFonts w:ascii="標楷體" w:eastAsia="標楷體" w:hAnsi="標楷體" w:cs="標楷體" w:hint="eastAsia"/>
          <w:sz w:val="28"/>
          <w:szCs w:val="28"/>
        </w:rPr>
        <w:t>蒐集方式：</w:t>
      </w:r>
      <w:r>
        <w:rPr>
          <w:rFonts w:ascii="標楷體" w:eastAsia="標楷體" w:hAnsi="標楷體" w:hint="eastAsia"/>
          <w:sz w:val="28"/>
        </w:rPr>
        <w:t>（含期程、進度等）</w:t>
      </w:r>
    </w:p>
    <w:p w:rsidR="00047BC4" w:rsidRDefault="00047BC4" w:rsidP="00047BC4">
      <w:pPr>
        <w:adjustRightInd w:val="0"/>
        <w:snapToGrid w:val="0"/>
        <w:spacing w:line="460" w:lineRule="exact"/>
        <w:ind w:firstLineChars="170" w:firstLine="476"/>
        <w:rPr>
          <w:rFonts w:ascii="標楷體" w:eastAsia="標楷體" w:hAnsi="標楷體"/>
          <w:sz w:val="28"/>
        </w:rPr>
      </w:pPr>
      <w:r>
        <w:rPr>
          <w:rFonts w:ascii="標楷體" w:eastAsia="標楷體" w:hAnsi="標楷體" w:hint="eastAsia"/>
          <w:sz w:val="28"/>
        </w:rPr>
        <w:t>（三）</w:t>
      </w:r>
      <w:r>
        <w:rPr>
          <w:rFonts w:ascii="標楷體" w:eastAsia="標楷體" w:hAnsi="標楷體" w:cs="標楷體" w:hint="eastAsia"/>
          <w:sz w:val="28"/>
          <w:szCs w:val="28"/>
        </w:rPr>
        <w:t>彙編規劃：</w:t>
      </w:r>
      <w:r>
        <w:rPr>
          <w:rFonts w:ascii="標楷體" w:eastAsia="標楷體" w:hAnsi="標楷體" w:hint="eastAsia"/>
          <w:sz w:val="28"/>
        </w:rPr>
        <w:t xml:space="preserve">（含期程、進度等）      </w:t>
      </w:r>
    </w:p>
    <w:p w:rsidR="00047BC4" w:rsidRPr="00E40F5F" w:rsidRDefault="00047BC4" w:rsidP="00047BC4">
      <w:pPr>
        <w:numPr>
          <w:ilvl w:val="1"/>
          <w:numId w:val="17"/>
        </w:numPr>
        <w:spacing w:afterLines="50" w:line="480" w:lineRule="exact"/>
        <w:ind w:left="851" w:hanging="567"/>
        <w:rPr>
          <w:rFonts w:ascii="標楷體" w:eastAsia="標楷體" w:hAnsi="標楷體" w:cs="標楷體" w:hint="eastAsia"/>
          <w:sz w:val="28"/>
          <w:szCs w:val="28"/>
        </w:rPr>
      </w:pPr>
      <w:r>
        <w:rPr>
          <w:rFonts w:ascii="標楷體" w:eastAsia="標楷體" w:hAnsi="標楷體" w:cs="標楷體" w:hint="eastAsia"/>
          <w:sz w:val="28"/>
          <w:szCs w:val="28"/>
        </w:rPr>
        <w:t>協助機關</w:t>
      </w:r>
      <w:r w:rsidR="005D23B3">
        <w:rPr>
          <w:rFonts w:ascii="標楷體" w:eastAsia="標楷體" w:hAnsi="標楷體" w:cs="標楷體" w:hint="eastAsia"/>
          <w:sz w:val="28"/>
          <w:szCs w:val="28"/>
        </w:rPr>
        <w:t>推動多語服務</w:t>
      </w:r>
      <w:r>
        <w:rPr>
          <w:rFonts w:ascii="標楷體" w:eastAsia="標楷體" w:hAnsi="標楷體" w:cs="標楷體" w:hint="eastAsia"/>
          <w:sz w:val="28"/>
          <w:szCs w:val="28"/>
        </w:rPr>
        <w:t>工作：(請敘明辦理方式)</w:t>
      </w:r>
    </w:p>
    <w:p w:rsidR="00047BC4" w:rsidRPr="00E40F5F" w:rsidRDefault="00C33D69" w:rsidP="00047BC4">
      <w:pPr>
        <w:numPr>
          <w:ilvl w:val="1"/>
          <w:numId w:val="17"/>
        </w:numPr>
        <w:spacing w:afterLines="50" w:line="480" w:lineRule="exact"/>
        <w:ind w:left="851" w:hanging="567"/>
        <w:rPr>
          <w:rFonts w:ascii="標楷體" w:eastAsia="標楷體" w:hAnsi="標楷體" w:hint="eastAsia"/>
          <w:sz w:val="28"/>
        </w:rPr>
      </w:pPr>
      <w:r>
        <w:rPr>
          <w:rFonts w:ascii="標楷體" w:eastAsia="標楷體" w:hAnsi="標楷體" w:cs="標楷體" w:hint="eastAsia"/>
          <w:sz w:val="28"/>
          <w:szCs w:val="28"/>
        </w:rPr>
        <w:t>協助</w:t>
      </w:r>
      <w:r w:rsidRPr="00484CFD">
        <w:rPr>
          <w:rFonts w:ascii="標楷體" w:eastAsia="標楷體" w:hAnsi="標楷體" w:hint="eastAsia"/>
          <w:sz w:val="28"/>
        </w:rPr>
        <w:t>輔導</w:t>
      </w:r>
      <w:r>
        <w:rPr>
          <w:rFonts w:ascii="標楷體" w:eastAsia="標楷體" w:hAnsi="標楷體" w:cs="標楷體" w:hint="eastAsia"/>
          <w:sz w:val="28"/>
          <w:szCs w:val="28"/>
        </w:rPr>
        <w:t>及查核本會補助各直轄、縣市政府及鄉（鎮、市、區）公所推動之各項「族語振興計畫」執行情形</w:t>
      </w:r>
      <w:r w:rsidR="00047BC4">
        <w:rPr>
          <w:rFonts w:ascii="標楷體" w:eastAsia="標楷體" w:hAnsi="標楷體" w:hint="eastAsia"/>
          <w:sz w:val="28"/>
        </w:rPr>
        <w:t>（</w:t>
      </w:r>
      <w:r>
        <w:rPr>
          <w:rFonts w:ascii="標楷體" w:eastAsia="標楷體" w:hAnsi="標楷體" w:hint="eastAsia"/>
          <w:sz w:val="28"/>
        </w:rPr>
        <w:t>請敘明輔導及查核規劃</w:t>
      </w:r>
      <w:r w:rsidR="00047BC4">
        <w:rPr>
          <w:rFonts w:ascii="標楷體" w:eastAsia="標楷體" w:hAnsi="標楷體" w:hint="eastAsia"/>
          <w:sz w:val="28"/>
        </w:rPr>
        <w:t>）</w:t>
      </w:r>
    </w:p>
    <w:p w:rsidR="00047BC4" w:rsidRPr="00D204FB" w:rsidRDefault="00047BC4" w:rsidP="00047BC4">
      <w:pPr>
        <w:numPr>
          <w:ilvl w:val="1"/>
          <w:numId w:val="17"/>
        </w:numPr>
        <w:spacing w:afterLines="50" w:line="480" w:lineRule="exact"/>
        <w:ind w:left="851" w:hanging="567"/>
        <w:rPr>
          <w:rFonts w:ascii="標楷體" w:eastAsia="標楷體" w:hAnsi="標楷體"/>
          <w:sz w:val="28"/>
        </w:rPr>
      </w:pPr>
      <w:r w:rsidRPr="00D204FB">
        <w:rPr>
          <w:rFonts w:ascii="標楷體" w:eastAsia="標楷體" w:hAnsi="標楷體" w:hint="eastAsia"/>
          <w:sz w:val="28"/>
        </w:rPr>
        <w:t>其他</w:t>
      </w:r>
      <w:r>
        <w:rPr>
          <w:rFonts w:ascii="標楷體" w:eastAsia="標楷體" w:hAnsi="標楷體" w:cs="標楷體" w:hint="eastAsia"/>
          <w:sz w:val="28"/>
          <w:szCs w:val="28"/>
        </w:rPr>
        <w:t>有關語言振興及本會交辦事項: (請敘明)</w:t>
      </w:r>
    </w:p>
    <w:p w:rsidR="00047BC4" w:rsidRPr="003D65D4" w:rsidRDefault="00355283" w:rsidP="00047BC4">
      <w:pPr>
        <w:spacing w:beforeLines="50" w:afterLines="50" w:line="480" w:lineRule="exact"/>
        <w:rPr>
          <w:rFonts w:ascii="標楷體" w:eastAsia="標楷體" w:hAnsi="標楷體"/>
          <w:sz w:val="28"/>
          <w:szCs w:val="28"/>
        </w:rPr>
      </w:pPr>
      <w:r>
        <w:rPr>
          <w:rFonts w:ascii="標楷體" w:eastAsia="標楷體" w:hAnsi="標楷體" w:hint="eastAsia"/>
          <w:sz w:val="28"/>
          <w:szCs w:val="28"/>
        </w:rPr>
        <w:t>肆、經費概算：（新臺</w:t>
      </w:r>
      <w:r w:rsidR="00047BC4" w:rsidRPr="003D65D4">
        <w:rPr>
          <w:rFonts w:ascii="標楷體" w:eastAsia="標楷體" w:hAnsi="標楷體" w:hint="eastAsia"/>
          <w:sz w:val="28"/>
          <w:szCs w:val="28"/>
        </w:rPr>
        <w:t>幣元）</w:t>
      </w:r>
    </w:p>
    <w:tbl>
      <w:tblPr>
        <w:tblW w:w="936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40"/>
        <w:gridCol w:w="720"/>
        <w:gridCol w:w="1800"/>
        <w:gridCol w:w="1159"/>
        <w:gridCol w:w="1901"/>
        <w:gridCol w:w="1440"/>
      </w:tblGrid>
      <w:tr w:rsidR="00047BC4" w:rsidRPr="003D65D4" w:rsidTr="00BD0250">
        <w:trPr>
          <w:trHeight w:val="376"/>
        </w:trPr>
        <w:tc>
          <w:tcPr>
            <w:tcW w:w="23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項    目</w:t>
            </w:r>
          </w:p>
        </w:tc>
        <w:tc>
          <w:tcPr>
            <w:tcW w:w="72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單位</w:t>
            </w:r>
          </w:p>
        </w:tc>
        <w:tc>
          <w:tcPr>
            <w:tcW w:w="180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單 價</w:t>
            </w:r>
          </w:p>
        </w:tc>
        <w:tc>
          <w:tcPr>
            <w:tcW w:w="1159"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數量</w:t>
            </w:r>
          </w:p>
        </w:tc>
        <w:tc>
          <w:tcPr>
            <w:tcW w:w="1901"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金  額</w:t>
            </w:r>
          </w:p>
        </w:tc>
        <w:tc>
          <w:tcPr>
            <w:tcW w:w="14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備    註</w:t>
            </w:r>
          </w:p>
        </w:tc>
      </w:tr>
      <w:tr w:rsidR="00047BC4" w:rsidRPr="003D65D4" w:rsidTr="00BD0250">
        <w:trPr>
          <w:trHeight w:val="329"/>
        </w:trPr>
        <w:tc>
          <w:tcPr>
            <w:tcW w:w="2340" w:type="dxa"/>
            <w:vAlign w:val="center"/>
          </w:tcPr>
          <w:p w:rsidR="00047BC4" w:rsidRPr="00B64E2D" w:rsidRDefault="00047BC4" w:rsidP="00BD0250">
            <w:pPr>
              <w:pStyle w:val="ab"/>
              <w:spacing w:line="480" w:lineRule="exact"/>
              <w:rPr>
                <w:rFonts w:ascii="標楷體" w:eastAsia="標楷體" w:hAnsi="標楷體"/>
                <w:kern w:val="2"/>
                <w:sz w:val="24"/>
                <w:lang w:val="en-US" w:eastAsia="zh-TW"/>
              </w:rPr>
            </w:pPr>
          </w:p>
        </w:tc>
        <w:tc>
          <w:tcPr>
            <w:tcW w:w="720" w:type="dxa"/>
            <w:vAlign w:val="center"/>
          </w:tcPr>
          <w:p w:rsidR="00047BC4" w:rsidRPr="00B64E2D" w:rsidRDefault="00047BC4" w:rsidP="00BD0250">
            <w:pPr>
              <w:pStyle w:val="ab"/>
              <w:spacing w:line="480" w:lineRule="exact"/>
              <w:rPr>
                <w:kern w:val="2"/>
                <w:sz w:val="24"/>
                <w:lang w:val="en-US" w:eastAsia="zh-TW"/>
              </w:rPr>
            </w:pPr>
          </w:p>
        </w:tc>
        <w:tc>
          <w:tcPr>
            <w:tcW w:w="1800" w:type="dxa"/>
            <w:vAlign w:val="center"/>
          </w:tcPr>
          <w:p w:rsidR="00047BC4" w:rsidRPr="00B64E2D" w:rsidRDefault="00047BC4" w:rsidP="00BD0250">
            <w:pPr>
              <w:pStyle w:val="ab"/>
              <w:spacing w:line="480" w:lineRule="exact"/>
              <w:rPr>
                <w:kern w:val="2"/>
                <w:sz w:val="24"/>
                <w:lang w:val="en-US" w:eastAsia="zh-TW"/>
              </w:rPr>
            </w:pPr>
          </w:p>
        </w:tc>
        <w:tc>
          <w:tcPr>
            <w:tcW w:w="1159" w:type="dxa"/>
            <w:vAlign w:val="center"/>
          </w:tcPr>
          <w:p w:rsidR="00047BC4" w:rsidRPr="00B64E2D" w:rsidRDefault="00047BC4" w:rsidP="00BD0250">
            <w:pPr>
              <w:pStyle w:val="ab"/>
              <w:spacing w:line="480" w:lineRule="exact"/>
              <w:rPr>
                <w:kern w:val="2"/>
                <w:sz w:val="24"/>
                <w:lang w:val="en-US" w:eastAsia="zh-TW"/>
              </w:rPr>
            </w:pPr>
          </w:p>
        </w:tc>
        <w:tc>
          <w:tcPr>
            <w:tcW w:w="1901" w:type="dxa"/>
            <w:vAlign w:val="center"/>
          </w:tcPr>
          <w:p w:rsidR="00047BC4" w:rsidRPr="00B64E2D" w:rsidRDefault="00047BC4" w:rsidP="00BD0250">
            <w:pPr>
              <w:pStyle w:val="ab"/>
              <w:spacing w:line="480" w:lineRule="exact"/>
              <w:rPr>
                <w:kern w:val="2"/>
                <w:sz w:val="24"/>
                <w:lang w:val="en-US" w:eastAsia="zh-TW"/>
              </w:rPr>
            </w:pPr>
          </w:p>
        </w:tc>
        <w:tc>
          <w:tcPr>
            <w:tcW w:w="1440" w:type="dxa"/>
            <w:vAlign w:val="center"/>
          </w:tcPr>
          <w:p w:rsidR="00047BC4" w:rsidRPr="00B64E2D" w:rsidRDefault="00047BC4" w:rsidP="00BD0250">
            <w:pPr>
              <w:pStyle w:val="ab"/>
              <w:spacing w:line="480" w:lineRule="exact"/>
              <w:rPr>
                <w:rFonts w:ascii="標楷體" w:hAnsi="標楷體"/>
                <w:kern w:val="2"/>
                <w:sz w:val="28"/>
                <w:szCs w:val="28"/>
                <w:lang w:val="en-US" w:eastAsia="zh-TW"/>
              </w:rPr>
            </w:pPr>
          </w:p>
        </w:tc>
      </w:tr>
      <w:tr w:rsidR="00047BC4" w:rsidRPr="003D65D4" w:rsidTr="00BD0250">
        <w:trPr>
          <w:trHeight w:val="329"/>
        </w:trPr>
        <w:tc>
          <w:tcPr>
            <w:tcW w:w="23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p>
        </w:tc>
        <w:tc>
          <w:tcPr>
            <w:tcW w:w="720" w:type="dxa"/>
            <w:vAlign w:val="center"/>
          </w:tcPr>
          <w:p w:rsidR="00047BC4" w:rsidRPr="00B64E2D" w:rsidRDefault="00047BC4" w:rsidP="00BD0250">
            <w:pPr>
              <w:pStyle w:val="ab"/>
              <w:spacing w:line="480" w:lineRule="exact"/>
              <w:rPr>
                <w:kern w:val="2"/>
                <w:sz w:val="28"/>
                <w:szCs w:val="28"/>
                <w:lang w:val="en-US" w:eastAsia="zh-TW"/>
              </w:rPr>
            </w:pPr>
          </w:p>
        </w:tc>
        <w:tc>
          <w:tcPr>
            <w:tcW w:w="1800" w:type="dxa"/>
            <w:vAlign w:val="center"/>
          </w:tcPr>
          <w:p w:rsidR="00047BC4" w:rsidRPr="00B64E2D" w:rsidRDefault="00047BC4" w:rsidP="00BD0250">
            <w:pPr>
              <w:pStyle w:val="ab"/>
              <w:spacing w:line="480" w:lineRule="exact"/>
              <w:rPr>
                <w:kern w:val="2"/>
                <w:sz w:val="28"/>
                <w:szCs w:val="28"/>
                <w:lang w:val="en-US" w:eastAsia="zh-TW"/>
              </w:rPr>
            </w:pPr>
          </w:p>
        </w:tc>
        <w:tc>
          <w:tcPr>
            <w:tcW w:w="1159" w:type="dxa"/>
            <w:vAlign w:val="center"/>
          </w:tcPr>
          <w:p w:rsidR="00047BC4" w:rsidRPr="00B64E2D" w:rsidRDefault="00047BC4" w:rsidP="00BD0250">
            <w:pPr>
              <w:pStyle w:val="ab"/>
              <w:spacing w:line="480" w:lineRule="exact"/>
              <w:rPr>
                <w:kern w:val="2"/>
                <w:sz w:val="28"/>
                <w:szCs w:val="28"/>
                <w:lang w:val="en-US" w:eastAsia="zh-TW"/>
              </w:rPr>
            </w:pPr>
          </w:p>
        </w:tc>
        <w:tc>
          <w:tcPr>
            <w:tcW w:w="1901" w:type="dxa"/>
            <w:vAlign w:val="center"/>
          </w:tcPr>
          <w:p w:rsidR="00047BC4" w:rsidRPr="00B64E2D" w:rsidRDefault="00047BC4" w:rsidP="00BD0250">
            <w:pPr>
              <w:pStyle w:val="ab"/>
              <w:spacing w:line="480" w:lineRule="exact"/>
              <w:rPr>
                <w:kern w:val="2"/>
                <w:sz w:val="28"/>
                <w:szCs w:val="28"/>
                <w:lang w:val="en-US" w:eastAsia="zh-TW"/>
              </w:rPr>
            </w:pPr>
          </w:p>
        </w:tc>
        <w:tc>
          <w:tcPr>
            <w:tcW w:w="14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p>
        </w:tc>
      </w:tr>
      <w:tr w:rsidR="00047BC4" w:rsidRPr="003D65D4" w:rsidTr="00BD0250">
        <w:trPr>
          <w:trHeight w:val="363"/>
        </w:trPr>
        <w:tc>
          <w:tcPr>
            <w:tcW w:w="23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p>
        </w:tc>
        <w:tc>
          <w:tcPr>
            <w:tcW w:w="720" w:type="dxa"/>
            <w:vAlign w:val="center"/>
          </w:tcPr>
          <w:p w:rsidR="00047BC4" w:rsidRPr="00B64E2D" w:rsidRDefault="00047BC4" w:rsidP="00BD0250">
            <w:pPr>
              <w:pStyle w:val="ab"/>
              <w:spacing w:line="480" w:lineRule="exact"/>
              <w:rPr>
                <w:kern w:val="2"/>
                <w:sz w:val="28"/>
                <w:szCs w:val="28"/>
                <w:lang w:val="en-US" w:eastAsia="zh-TW"/>
              </w:rPr>
            </w:pPr>
          </w:p>
        </w:tc>
        <w:tc>
          <w:tcPr>
            <w:tcW w:w="1800" w:type="dxa"/>
            <w:vAlign w:val="center"/>
          </w:tcPr>
          <w:p w:rsidR="00047BC4" w:rsidRPr="00B64E2D" w:rsidRDefault="00047BC4" w:rsidP="00BD0250">
            <w:pPr>
              <w:pStyle w:val="ab"/>
              <w:spacing w:line="480" w:lineRule="exact"/>
              <w:rPr>
                <w:kern w:val="2"/>
                <w:sz w:val="28"/>
                <w:szCs w:val="28"/>
                <w:lang w:val="en-US" w:eastAsia="zh-TW"/>
              </w:rPr>
            </w:pPr>
          </w:p>
        </w:tc>
        <w:tc>
          <w:tcPr>
            <w:tcW w:w="1159" w:type="dxa"/>
            <w:vAlign w:val="center"/>
          </w:tcPr>
          <w:p w:rsidR="00047BC4" w:rsidRPr="00B64E2D" w:rsidRDefault="00047BC4" w:rsidP="00BD0250">
            <w:pPr>
              <w:pStyle w:val="ab"/>
              <w:spacing w:line="480" w:lineRule="exact"/>
              <w:rPr>
                <w:kern w:val="2"/>
                <w:sz w:val="28"/>
                <w:szCs w:val="28"/>
                <w:lang w:val="en-US" w:eastAsia="zh-TW"/>
              </w:rPr>
            </w:pPr>
          </w:p>
        </w:tc>
        <w:tc>
          <w:tcPr>
            <w:tcW w:w="1901" w:type="dxa"/>
            <w:vAlign w:val="center"/>
          </w:tcPr>
          <w:p w:rsidR="00047BC4" w:rsidRPr="00B64E2D" w:rsidRDefault="00047BC4" w:rsidP="00BD0250">
            <w:pPr>
              <w:pStyle w:val="ab"/>
              <w:spacing w:line="480" w:lineRule="exact"/>
              <w:rPr>
                <w:kern w:val="2"/>
                <w:sz w:val="28"/>
                <w:szCs w:val="28"/>
                <w:lang w:val="en-US" w:eastAsia="zh-TW"/>
              </w:rPr>
            </w:pPr>
          </w:p>
        </w:tc>
        <w:tc>
          <w:tcPr>
            <w:tcW w:w="1440" w:type="dxa"/>
            <w:vAlign w:val="center"/>
          </w:tcPr>
          <w:p w:rsidR="00047BC4" w:rsidRPr="00B64E2D" w:rsidRDefault="00047BC4" w:rsidP="00BD0250">
            <w:pPr>
              <w:pStyle w:val="ab"/>
              <w:spacing w:line="480" w:lineRule="exact"/>
              <w:rPr>
                <w:rFonts w:ascii="標楷體" w:hAnsi="標楷體"/>
                <w:kern w:val="2"/>
                <w:sz w:val="28"/>
                <w:szCs w:val="28"/>
                <w:lang w:val="en-US" w:eastAsia="zh-TW"/>
              </w:rPr>
            </w:pPr>
          </w:p>
        </w:tc>
      </w:tr>
      <w:tr w:rsidR="00047BC4" w:rsidRPr="003D65D4" w:rsidTr="00BD0250">
        <w:trPr>
          <w:trHeight w:val="363"/>
        </w:trPr>
        <w:tc>
          <w:tcPr>
            <w:tcW w:w="23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p>
        </w:tc>
        <w:tc>
          <w:tcPr>
            <w:tcW w:w="720" w:type="dxa"/>
            <w:vAlign w:val="center"/>
          </w:tcPr>
          <w:p w:rsidR="00047BC4" w:rsidRPr="00B64E2D" w:rsidRDefault="00047BC4" w:rsidP="00BD0250">
            <w:pPr>
              <w:pStyle w:val="ab"/>
              <w:spacing w:line="480" w:lineRule="exact"/>
              <w:rPr>
                <w:kern w:val="2"/>
                <w:sz w:val="28"/>
                <w:szCs w:val="28"/>
                <w:lang w:val="en-US" w:eastAsia="zh-TW"/>
              </w:rPr>
            </w:pPr>
          </w:p>
        </w:tc>
        <w:tc>
          <w:tcPr>
            <w:tcW w:w="1800" w:type="dxa"/>
            <w:vAlign w:val="center"/>
          </w:tcPr>
          <w:p w:rsidR="00047BC4" w:rsidRPr="00B64E2D" w:rsidRDefault="00047BC4" w:rsidP="00BD0250">
            <w:pPr>
              <w:pStyle w:val="ab"/>
              <w:spacing w:line="480" w:lineRule="exact"/>
              <w:rPr>
                <w:kern w:val="2"/>
                <w:sz w:val="28"/>
                <w:szCs w:val="28"/>
                <w:lang w:val="en-US" w:eastAsia="zh-TW"/>
              </w:rPr>
            </w:pPr>
          </w:p>
        </w:tc>
        <w:tc>
          <w:tcPr>
            <w:tcW w:w="1159" w:type="dxa"/>
            <w:vAlign w:val="center"/>
          </w:tcPr>
          <w:p w:rsidR="00047BC4" w:rsidRPr="00B64E2D" w:rsidRDefault="00047BC4" w:rsidP="00BD0250">
            <w:pPr>
              <w:pStyle w:val="ab"/>
              <w:spacing w:line="480" w:lineRule="exact"/>
              <w:rPr>
                <w:kern w:val="2"/>
                <w:sz w:val="28"/>
                <w:szCs w:val="28"/>
                <w:lang w:val="en-US" w:eastAsia="zh-TW"/>
              </w:rPr>
            </w:pPr>
          </w:p>
        </w:tc>
        <w:tc>
          <w:tcPr>
            <w:tcW w:w="1901" w:type="dxa"/>
            <w:vAlign w:val="center"/>
          </w:tcPr>
          <w:p w:rsidR="00047BC4" w:rsidRPr="00B64E2D" w:rsidRDefault="00047BC4" w:rsidP="00BD0250">
            <w:pPr>
              <w:pStyle w:val="ab"/>
              <w:spacing w:line="480" w:lineRule="exact"/>
              <w:rPr>
                <w:kern w:val="2"/>
                <w:sz w:val="28"/>
                <w:szCs w:val="28"/>
                <w:lang w:val="en-US" w:eastAsia="zh-TW"/>
              </w:rPr>
            </w:pPr>
          </w:p>
        </w:tc>
        <w:tc>
          <w:tcPr>
            <w:tcW w:w="1440" w:type="dxa"/>
            <w:vAlign w:val="center"/>
          </w:tcPr>
          <w:p w:rsidR="00047BC4" w:rsidRPr="00B64E2D" w:rsidRDefault="00047BC4" w:rsidP="00BD0250">
            <w:pPr>
              <w:pStyle w:val="ab"/>
              <w:spacing w:line="480" w:lineRule="exact"/>
              <w:rPr>
                <w:rFonts w:ascii="標楷體" w:hAnsi="標楷體"/>
                <w:kern w:val="2"/>
                <w:sz w:val="28"/>
                <w:szCs w:val="28"/>
                <w:lang w:val="en-US" w:eastAsia="zh-TW"/>
              </w:rPr>
            </w:pPr>
          </w:p>
        </w:tc>
      </w:tr>
      <w:tr w:rsidR="00047BC4" w:rsidRPr="003D65D4" w:rsidTr="00BD0250">
        <w:trPr>
          <w:trHeight w:val="369"/>
        </w:trPr>
        <w:tc>
          <w:tcPr>
            <w:tcW w:w="23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p>
        </w:tc>
        <w:tc>
          <w:tcPr>
            <w:tcW w:w="720" w:type="dxa"/>
            <w:vAlign w:val="center"/>
          </w:tcPr>
          <w:p w:rsidR="00047BC4" w:rsidRPr="00B64E2D" w:rsidRDefault="00047BC4" w:rsidP="00BD0250">
            <w:pPr>
              <w:pStyle w:val="ab"/>
              <w:spacing w:line="480" w:lineRule="exact"/>
              <w:rPr>
                <w:kern w:val="2"/>
                <w:sz w:val="28"/>
                <w:szCs w:val="28"/>
                <w:lang w:val="en-US" w:eastAsia="zh-TW"/>
              </w:rPr>
            </w:pPr>
          </w:p>
        </w:tc>
        <w:tc>
          <w:tcPr>
            <w:tcW w:w="1800" w:type="dxa"/>
            <w:vAlign w:val="center"/>
          </w:tcPr>
          <w:p w:rsidR="00047BC4" w:rsidRPr="00B64E2D" w:rsidRDefault="00047BC4" w:rsidP="00BD0250">
            <w:pPr>
              <w:pStyle w:val="ab"/>
              <w:spacing w:line="480" w:lineRule="exact"/>
              <w:rPr>
                <w:kern w:val="2"/>
                <w:sz w:val="28"/>
                <w:szCs w:val="28"/>
                <w:lang w:val="en-US" w:eastAsia="zh-TW"/>
              </w:rPr>
            </w:pPr>
          </w:p>
        </w:tc>
        <w:tc>
          <w:tcPr>
            <w:tcW w:w="1159" w:type="dxa"/>
            <w:vAlign w:val="center"/>
          </w:tcPr>
          <w:p w:rsidR="00047BC4" w:rsidRPr="00B64E2D" w:rsidRDefault="00047BC4" w:rsidP="00BD0250">
            <w:pPr>
              <w:pStyle w:val="ab"/>
              <w:spacing w:line="480" w:lineRule="exact"/>
              <w:rPr>
                <w:kern w:val="2"/>
                <w:sz w:val="28"/>
                <w:szCs w:val="28"/>
                <w:lang w:val="en-US" w:eastAsia="zh-TW"/>
              </w:rPr>
            </w:pPr>
          </w:p>
        </w:tc>
        <w:tc>
          <w:tcPr>
            <w:tcW w:w="1901" w:type="dxa"/>
            <w:vAlign w:val="center"/>
          </w:tcPr>
          <w:p w:rsidR="00047BC4" w:rsidRPr="00B64E2D" w:rsidRDefault="00047BC4" w:rsidP="00BD0250">
            <w:pPr>
              <w:pStyle w:val="ab"/>
              <w:spacing w:line="480" w:lineRule="exact"/>
              <w:rPr>
                <w:kern w:val="2"/>
                <w:sz w:val="28"/>
                <w:szCs w:val="28"/>
                <w:lang w:val="en-US" w:eastAsia="zh-TW"/>
              </w:rPr>
            </w:pPr>
          </w:p>
        </w:tc>
        <w:tc>
          <w:tcPr>
            <w:tcW w:w="1440" w:type="dxa"/>
            <w:vAlign w:val="center"/>
          </w:tcPr>
          <w:p w:rsidR="00047BC4" w:rsidRPr="00B64E2D" w:rsidRDefault="00047BC4" w:rsidP="00BD0250">
            <w:pPr>
              <w:pStyle w:val="ab"/>
              <w:spacing w:line="480" w:lineRule="exact"/>
              <w:rPr>
                <w:rFonts w:ascii="標楷體" w:hAnsi="標楷體"/>
                <w:kern w:val="2"/>
                <w:sz w:val="28"/>
                <w:szCs w:val="28"/>
                <w:lang w:val="en-US" w:eastAsia="zh-TW"/>
              </w:rPr>
            </w:pPr>
          </w:p>
        </w:tc>
      </w:tr>
      <w:tr w:rsidR="00047BC4" w:rsidRPr="003D65D4" w:rsidTr="00BD0250">
        <w:trPr>
          <w:cantSplit/>
          <w:trHeight w:val="320"/>
        </w:trPr>
        <w:tc>
          <w:tcPr>
            <w:tcW w:w="2340" w:type="dxa"/>
            <w:vAlign w:val="center"/>
          </w:tcPr>
          <w:p w:rsidR="00047BC4" w:rsidRPr="00B64E2D" w:rsidRDefault="00047BC4" w:rsidP="00BD0250">
            <w:pPr>
              <w:pStyle w:val="ab"/>
              <w:spacing w:line="480" w:lineRule="exact"/>
              <w:rPr>
                <w:rFonts w:ascii="標楷體" w:eastAsia="標楷體" w:hAnsi="標楷體"/>
                <w:kern w:val="2"/>
                <w:sz w:val="28"/>
                <w:szCs w:val="28"/>
                <w:lang w:val="en-US" w:eastAsia="zh-TW"/>
              </w:rPr>
            </w:pPr>
            <w:r w:rsidRPr="00B64E2D">
              <w:rPr>
                <w:rFonts w:ascii="標楷體" w:eastAsia="標楷體" w:hAnsi="標楷體" w:hint="eastAsia"/>
                <w:kern w:val="2"/>
                <w:sz w:val="28"/>
                <w:szCs w:val="28"/>
                <w:lang w:val="en-US" w:eastAsia="zh-TW"/>
              </w:rPr>
              <w:t>總    計</w:t>
            </w:r>
          </w:p>
        </w:tc>
        <w:tc>
          <w:tcPr>
            <w:tcW w:w="7020" w:type="dxa"/>
            <w:gridSpan w:val="5"/>
            <w:vAlign w:val="center"/>
          </w:tcPr>
          <w:p w:rsidR="00047BC4" w:rsidRPr="00B64E2D" w:rsidRDefault="00047BC4" w:rsidP="00BD0250">
            <w:pPr>
              <w:pStyle w:val="ab"/>
              <w:spacing w:line="480" w:lineRule="exact"/>
              <w:rPr>
                <w:rFonts w:ascii="標楷體" w:hAnsi="標楷體"/>
                <w:kern w:val="2"/>
                <w:sz w:val="28"/>
                <w:szCs w:val="28"/>
                <w:lang w:val="en-US" w:eastAsia="zh-TW"/>
              </w:rPr>
            </w:pPr>
          </w:p>
        </w:tc>
      </w:tr>
    </w:tbl>
    <w:p w:rsidR="00047BC4" w:rsidRPr="003D65D4" w:rsidRDefault="00047BC4" w:rsidP="00047BC4">
      <w:pPr>
        <w:spacing w:beforeLines="50" w:afterLines="50" w:line="480" w:lineRule="exact"/>
        <w:rPr>
          <w:rFonts w:ascii="標楷體" w:eastAsia="標楷體" w:hAnsi="標楷體"/>
          <w:sz w:val="28"/>
          <w:szCs w:val="28"/>
        </w:rPr>
      </w:pPr>
      <w:r>
        <w:rPr>
          <w:rFonts w:ascii="標楷體" w:eastAsia="標楷體" w:hAnsi="標楷體" w:hint="eastAsia"/>
          <w:sz w:val="28"/>
          <w:szCs w:val="28"/>
        </w:rPr>
        <w:t>伍</w:t>
      </w:r>
      <w:r w:rsidRPr="003D65D4">
        <w:rPr>
          <w:rFonts w:ascii="標楷體" w:eastAsia="標楷體" w:hAnsi="標楷體" w:hint="eastAsia"/>
          <w:sz w:val="28"/>
          <w:szCs w:val="28"/>
        </w:rPr>
        <w:t>、預期效益：</w:t>
      </w:r>
    </w:p>
    <w:p w:rsidR="00047BC4" w:rsidRPr="003D65D4" w:rsidRDefault="00047BC4" w:rsidP="00047BC4">
      <w:pPr>
        <w:spacing w:line="480" w:lineRule="exact"/>
        <w:rPr>
          <w:rFonts w:ascii="標楷體" w:eastAsia="標楷體" w:hAnsi="標楷體"/>
          <w:sz w:val="28"/>
          <w:szCs w:val="28"/>
        </w:rPr>
      </w:pPr>
      <w:r>
        <w:rPr>
          <w:rFonts w:ascii="標楷體" w:eastAsia="標楷體" w:hAnsi="標楷體" w:hint="eastAsia"/>
          <w:sz w:val="28"/>
          <w:szCs w:val="28"/>
        </w:rPr>
        <w:t>陸</w:t>
      </w:r>
      <w:r w:rsidRPr="003D65D4">
        <w:rPr>
          <w:rFonts w:ascii="標楷體" w:eastAsia="標楷體" w:hAnsi="標楷體" w:hint="eastAsia"/>
          <w:sz w:val="28"/>
          <w:szCs w:val="28"/>
        </w:rPr>
        <w:t>、附錄：</w:t>
      </w:r>
      <w:r>
        <w:rPr>
          <w:rFonts w:ascii="標楷體" w:eastAsia="標楷體" w:hAnsi="標楷體" w:hint="eastAsia"/>
          <w:sz w:val="28"/>
          <w:szCs w:val="28"/>
        </w:rPr>
        <w:t>課程配當表</w:t>
      </w:r>
      <w:r w:rsidRPr="003D65D4">
        <w:rPr>
          <w:rFonts w:eastAsia="標楷體" w:hint="eastAsia"/>
          <w:bCs/>
          <w:sz w:val="28"/>
          <w:szCs w:val="28"/>
        </w:rPr>
        <w:t>。</w:t>
      </w:r>
    </w:p>
    <w:p w:rsidR="00991D41" w:rsidRDefault="00991D41" w:rsidP="00E7167B">
      <w:pPr>
        <w:adjustRightInd w:val="0"/>
        <w:snapToGrid w:val="0"/>
        <w:spacing w:line="360" w:lineRule="auto"/>
        <w:rPr>
          <w:rFonts w:ascii="標楷體" w:eastAsia="標楷體" w:hAnsi="標楷體" w:hint="eastAsia"/>
          <w:b/>
          <w:color w:val="000000"/>
          <w:sz w:val="36"/>
          <w:szCs w:val="36"/>
        </w:rPr>
      </w:pPr>
    </w:p>
    <w:p w:rsidR="005C6E24" w:rsidRPr="005C6E24" w:rsidRDefault="005C6E24" w:rsidP="005C6E24">
      <w:pPr>
        <w:adjustRightInd w:val="0"/>
        <w:snapToGrid w:val="0"/>
        <w:spacing w:line="360" w:lineRule="auto"/>
        <w:rPr>
          <w:rFonts w:ascii="標楷體" w:eastAsia="標楷體" w:hAnsi="標楷體"/>
          <w:b/>
          <w:sz w:val="36"/>
          <w:szCs w:val="36"/>
        </w:rPr>
      </w:pPr>
    </w:p>
    <w:sectPr w:rsidR="005C6E24" w:rsidRPr="005C6E24" w:rsidSect="009E5DFD">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8F0" w:rsidRDefault="008D38F0"/>
  </w:endnote>
  <w:endnote w:type="continuationSeparator" w:id="0">
    <w:p w:rsidR="008D38F0" w:rsidRDefault="008D38F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8F0" w:rsidRDefault="008D38F0"/>
  </w:footnote>
  <w:footnote w:type="continuationSeparator" w:id="0">
    <w:p w:rsidR="008D38F0" w:rsidRDefault="008D38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FF" w:rsidRDefault="00226060" w:rsidP="00FE2212">
    <w:pPr>
      <w:pStyle w:val="a7"/>
      <w:jc w:val="right"/>
      <w:rPr>
        <w:lang w:eastAsia="zh-TW"/>
      </w:rPr>
    </w:pPr>
    <w:r>
      <w:rPr>
        <w:rFonts w:hint="eastAsia"/>
        <w:lang w:eastAsia="zh-TW"/>
      </w:rPr>
      <w:t>107.2.2</w:t>
    </w:r>
    <w:r w:rsidR="00DE298A">
      <w:rPr>
        <w:rFonts w:hint="eastAsia"/>
        <w:lang w:eastAsia="zh-TW"/>
      </w:rPr>
      <w:t>8</w:t>
    </w:r>
    <w:r w:rsidR="00BF60FF">
      <w:rPr>
        <w:rFonts w:hint="eastAsia"/>
        <w:lang w:eastAsia="zh-TW"/>
      </w:rPr>
      <w:t>.</w:t>
    </w:r>
    <w:r w:rsidR="00BF60FF">
      <w:rPr>
        <w:rFonts w:hint="eastAsia"/>
        <w:lang w:eastAsia="zh-TW"/>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3B85002"/>
    <w:multiLevelType w:val="hybridMultilevel"/>
    <w:tmpl w:val="9DCE728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19128E"/>
    <w:multiLevelType w:val="hybridMultilevel"/>
    <w:tmpl w:val="68562B6C"/>
    <w:lvl w:ilvl="0" w:tplc="04090015">
      <w:start w:val="1"/>
      <w:numFmt w:val="taiwaneseCountingThousand"/>
      <w:lvlText w:val="%1、"/>
      <w:lvlJc w:val="left"/>
      <w:pPr>
        <w:ind w:left="760" w:hanging="480"/>
      </w:pPr>
    </w:lvl>
    <w:lvl w:ilvl="1" w:tplc="571668F2">
      <w:start w:val="1"/>
      <w:numFmt w:val="taiwaneseCountingThousand"/>
      <w:lvlText w:val="%2、"/>
      <w:lvlJc w:val="left"/>
      <w:pPr>
        <w:ind w:left="1240" w:hanging="480"/>
      </w:pPr>
      <w:rPr>
        <w:lang w:val="en-US"/>
      </w:r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nsid w:val="0E335B8F"/>
    <w:multiLevelType w:val="hybridMultilevel"/>
    <w:tmpl w:val="5DC2635C"/>
    <w:lvl w:ilvl="0" w:tplc="1A9C5232">
      <w:start w:val="1"/>
      <w:numFmt w:val="taiwaneseCountingThousand"/>
      <w:lvlText w:val="（%1）"/>
      <w:lvlJc w:val="left"/>
      <w:pPr>
        <w:ind w:left="1407" w:hanging="840"/>
      </w:pPr>
      <w:rPr>
        <w:rFonts w:ascii="標楷體" w:hAnsi="標楷體"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EC13FCB"/>
    <w:multiLevelType w:val="hybridMultilevel"/>
    <w:tmpl w:val="D7B02CB0"/>
    <w:lvl w:ilvl="0" w:tplc="4D16A5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E8604802">
      <w:start w:val="1"/>
      <w:numFmt w:val="decimal"/>
      <w:lvlText w:val="(%3)"/>
      <w:lvlJc w:val="left"/>
      <w:pPr>
        <w:ind w:left="1440" w:hanging="480"/>
      </w:pPr>
      <w:rPr>
        <w:rFonts w:ascii="標楷體" w:eastAsia="標楷體" w:hAnsi="標楷體"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04186E"/>
    <w:multiLevelType w:val="hybridMultilevel"/>
    <w:tmpl w:val="520E5C58"/>
    <w:lvl w:ilvl="0" w:tplc="0EE24436">
      <w:start w:val="1"/>
      <w:numFmt w:val="decimal"/>
      <w:lvlText w:val="%1."/>
      <w:lvlJc w:val="left"/>
      <w:pPr>
        <w:ind w:left="1817" w:hanging="410"/>
      </w:pPr>
      <w:rPr>
        <w:rFonts w:hint="default"/>
        <w:b w:val="0"/>
        <w:color w:val="auto"/>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6">
    <w:nsid w:val="1C314D1F"/>
    <w:multiLevelType w:val="hybridMultilevel"/>
    <w:tmpl w:val="A64A06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032C7F"/>
    <w:multiLevelType w:val="hybridMultilevel"/>
    <w:tmpl w:val="AB6E3628"/>
    <w:lvl w:ilvl="0" w:tplc="27C4F57C">
      <w:start w:val="1"/>
      <w:numFmt w:val="decimal"/>
      <w:lvlText w:val="%1."/>
      <w:lvlJc w:val="left"/>
      <w:pPr>
        <w:ind w:left="1817" w:hanging="410"/>
      </w:pPr>
      <w:rPr>
        <w:rFonts w:cs="Times New Roman" w:hint="default"/>
        <w:color w:val="auto"/>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8">
    <w:nsid w:val="2CEF7864"/>
    <w:multiLevelType w:val="hybridMultilevel"/>
    <w:tmpl w:val="2B560D82"/>
    <w:lvl w:ilvl="0" w:tplc="2E2EF4E2">
      <w:start w:val="1"/>
      <w:numFmt w:val="ideographLegalTraditional"/>
      <w:lvlText w:val="%1、"/>
      <w:lvlJc w:val="left"/>
      <w:pPr>
        <w:ind w:left="720" w:hanging="720"/>
      </w:pPr>
      <w:rPr>
        <w:rFonts w:hint="default"/>
        <w:b/>
      </w:rPr>
    </w:lvl>
    <w:lvl w:ilvl="1" w:tplc="139A684A">
      <w:start w:val="1"/>
      <w:numFmt w:val="taiwaneseCountingThousand"/>
      <w:lvlText w:val="%2、"/>
      <w:lvlJc w:val="left"/>
      <w:pPr>
        <w:ind w:left="1200" w:hanging="720"/>
      </w:pPr>
      <w:rPr>
        <w:rFonts w:hint="default"/>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0A7CF7"/>
    <w:multiLevelType w:val="hybridMultilevel"/>
    <w:tmpl w:val="DBDE5E3A"/>
    <w:lvl w:ilvl="0" w:tplc="54C80474">
      <w:start w:val="1"/>
      <w:numFmt w:val="taiwaneseCountingThousand"/>
      <w:lvlText w:val="(%1)"/>
      <w:lvlJc w:val="left"/>
      <w:pPr>
        <w:ind w:left="1330" w:hanging="480"/>
      </w:pPr>
      <w:rPr>
        <w:rFonts w:hint="eastAsia"/>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nsid w:val="3BAE4B23"/>
    <w:multiLevelType w:val="hybridMultilevel"/>
    <w:tmpl w:val="D54EB640"/>
    <w:lvl w:ilvl="0" w:tplc="874E31FC">
      <w:start w:val="1"/>
      <w:numFmt w:val="taiwaneseCountingThousand"/>
      <w:lvlText w:val="(%1)"/>
      <w:lvlJc w:val="left"/>
      <w:pPr>
        <w:ind w:left="480" w:hanging="480"/>
      </w:pPr>
      <w:rPr>
        <w:rFonts w:hint="eastAsia"/>
      </w:rPr>
    </w:lvl>
    <w:lvl w:ilvl="1" w:tplc="5F4C705C">
      <w:start w:val="1"/>
      <w:numFmt w:val="taiwaneseCountingThousand"/>
      <w:lvlText w:val="%2、"/>
      <w:lvlJc w:val="left"/>
      <w:pPr>
        <w:ind w:left="986" w:hanging="560"/>
      </w:pPr>
      <w:rPr>
        <w:rFonts w:ascii="標楷體" w:eastAsia="標楷體" w:hAnsi="標楷體" w:hint="default"/>
        <w:sz w:val="27"/>
      </w:rPr>
    </w:lvl>
    <w:lvl w:ilvl="2" w:tplc="65DAF90E">
      <w:start w:val="1"/>
      <w:numFmt w:val="taiwaneseCountingThousand"/>
      <w:lvlText w:val="%3、"/>
      <w:lvlJc w:val="left"/>
      <w:pPr>
        <w:ind w:left="1680" w:hanging="720"/>
      </w:pPr>
      <w:rPr>
        <w:rFonts w:hint="default"/>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C619FC"/>
    <w:multiLevelType w:val="hybridMultilevel"/>
    <w:tmpl w:val="335CCE7C"/>
    <w:lvl w:ilvl="0" w:tplc="64F0BDBA">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59A439F6"/>
    <w:multiLevelType w:val="hybridMultilevel"/>
    <w:tmpl w:val="327C10CA"/>
    <w:lvl w:ilvl="0" w:tplc="A9909F34">
      <w:start w:val="1"/>
      <w:numFmt w:val="decimal"/>
      <w:lvlText w:val="%1."/>
      <w:lvlJc w:val="left"/>
      <w:pPr>
        <w:ind w:left="1800" w:hanging="36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5EEF47D0"/>
    <w:multiLevelType w:val="hybridMultilevel"/>
    <w:tmpl w:val="369EB5AE"/>
    <w:lvl w:ilvl="0" w:tplc="86B8B538">
      <w:start w:val="1"/>
      <w:numFmt w:val="taiwaneseCountingThousand"/>
      <w:lvlText w:val="%1、"/>
      <w:lvlJc w:val="left"/>
      <w:pPr>
        <w:ind w:left="480" w:hanging="480"/>
      </w:pPr>
      <w:rPr>
        <w:rFonts w:hint="eastAsia"/>
      </w:rPr>
    </w:lvl>
    <w:lvl w:ilvl="1" w:tplc="86B8B538">
      <w:start w:val="1"/>
      <w:numFmt w:val="taiwaneseCountingThousand"/>
      <w:lvlText w:val="%2、"/>
      <w:lvlJc w:val="left"/>
      <w:pPr>
        <w:ind w:left="1047"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9">
    <w:nsid w:val="644C09A7"/>
    <w:multiLevelType w:val="hybridMultilevel"/>
    <w:tmpl w:val="E752C85C"/>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nsid w:val="65D84EEA"/>
    <w:multiLevelType w:val="hybridMultilevel"/>
    <w:tmpl w:val="84A89BBA"/>
    <w:lvl w:ilvl="0" w:tplc="874E31FC">
      <w:start w:val="1"/>
      <w:numFmt w:val="taiwaneseCountingThousand"/>
      <w:lvlText w:val="(%1)"/>
      <w:lvlJc w:val="left"/>
      <w:pPr>
        <w:ind w:left="2160" w:hanging="72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nsid w:val="6BD05793"/>
    <w:multiLevelType w:val="hybridMultilevel"/>
    <w:tmpl w:val="B29234AE"/>
    <w:lvl w:ilvl="0" w:tplc="874E31F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6EEF1513"/>
    <w:multiLevelType w:val="hybridMultilevel"/>
    <w:tmpl w:val="9B34AB04"/>
    <w:lvl w:ilvl="0" w:tplc="4B86AC4C">
      <w:start w:val="1"/>
      <w:numFmt w:val="taiwaneseCountingThousand"/>
      <w:lvlText w:val="%1、"/>
      <w:lvlJc w:val="left"/>
      <w:pPr>
        <w:ind w:left="1440" w:hanging="720"/>
      </w:pPr>
      <w:rPr>
        <w:rFonts w:hint="default"/>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721E40CE"/>
    <w:multiLevelType w:val="hybridMultilevel"/>
    <w:tmpl w:val="3E84E132"/>
    <w:lvl w:ilvl="0" w:tplc="04090015">
      <w:start w:val="1"/>
      <w:numFmt w:val="taiwaneseCountingThousand"/>
      <w:lvlText w:val="%1、"/>
      <w:lvlJc w:val="left"/>
      <w:pPr>
        <w:ind w:left="1189" w:hanging="480"/>
      </w:pPr>
    </w:lvl>
    <w:lvl w:ilvl="1" w:tplc="874E31FC">
      <w:start w:val="1"/>
      <w:numFmt w:val="taiwaneseCountingThousand"/>
      <w:lvlText w:val="(%2)"/>
      <w:lvlJc w:val="left"/>
      <w:pPr>
        <w:ind w:left="1614" w:hanging="480"/>
      </w:pPr>
      <w:rPr>
        <w:rFonts w:hint="eastAsia"/>
      </w:rPr>
    </w:lvl>
    <w:lvl w:ilvl="2" w:tplc="0409001B">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4">
    <w:nsid w:val="72EA4981"/>
    <w:multiLevelType w:val="hybridMultilevel"/>
    <w:tmpl w:val="7348FCCA"/>
    <w:lvl w:ilvl="0" w:tplc="F26CA460">
      <w:start w:val="1"/>
      <w:numFmt w:val="decimal"/>
      <w:lvlText w:val="%1."/>
      <w:lvlJc w:val="left"/>
      <w:pPr>
        <w:ind w:left="1440" w:hanging="36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nsid w:val="74802C94"/>
    <w:multiLevelType w:val="hybridMultilevel"/>
    <w:tmpl w:val="1E0894A8"/>
    <w:lvl w:ilvl="0" w:tplc="5D8E6E38">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14"/>
  </w:num>
  <w:num w:numId="2">
    <w:abstractNumId w:val="21"/>
  </w:num>
  <w:num w:numId="3">
    <w:abstractNumId w:val="12"/>
  </w:num>
  <w:num w:numId="4">
    <w:abstractNumId w:val="25"/>
  </w:num>
  <w:num w:numId="5">
    <w:abstractNumId w:val="8"/>
  </w:num>
  <w:num w:numId="6">
    <w:abstractNumId w:val="0"/>
  </w:num>
  <w:num w:numId="7">
    <w:abstractNumId w:val="23"/>
  </w:num>
  <w:num w:numId="8">
    <w:abstractNumId w:val="22"/>
  </w:num>
  <w:num w:numId="9">
    <w:abstractNumId w:val="16"/>
  </w:num>
  <w:num w:numId="10">
    <w:abstractNumId w:val="20"/>
  </w:num>
  <w:num w:numId="11">
    <w:abstractNumId w:val="11"/>
  </w:num>
  <w:num w:numId="12">
    <w:abstractNumId w:val="17"/>
  </w:num>
  <w:num w:numId="13">
    <w:abstractNumId w:val="13"/>
  </w:num>
  <w:num w:numId="14">
    <w:abstractNumId w:val="26"/>
  </w:num>
  <w:num w:numId="15">
    <w:abstractNumId w:val="4"/>
  </w:num>
  <w:num w:numId="16">
    <w:abstractNumId w:val="19"/>
  </w:num>
  <w:num w:numId="17">
    <w:abstractNumId w:val="2"/>
  </w:num>
  <w:num w:numId="18">
    <w:abstractNumId w:val="1"/>
  </w:num>
  <w:num w:numId="19">
    <w:abstractNumId w:val="10"/>
  </w:num>
  <w:num w:numId="20">
    <w:abstractNumId w:val="9"/>
  </w:num>
  <w:num w:numId="21">
    <w:abstractNumId w:val="3"/>
  </w:num>
  <w:num w:numId="22">
    <w:abstractNumId w:val="7"/>
  </w:num>
  <w:num w:numId="23">
    <w:abstractNumId w:val="5"/>
  </w:num>
  <w:num w:numId="24">
    <w:abstractNumId w:val="6"/>
  </w:num>
  <w:num w:numId="25">
    <w:abstractNumId w:val="24"/>
  </w:num>
  <w:num w:numId="26">
    <w:abstractNumId w:val="15"/>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BC4"/>
    <w:rsid w:val="000138ED"/>
    <w:rsid w:val="000167F4"/>
    <w:rsid w:val="00016B57"/>
    <w:rsid w:val="0004297B"/>
    <w:rsid w:val="00047BC4"/>
    <w:rsid w:val="00051BA3"/>
    <w:rsid w:val="00055643"/>
    <w:rsid w:val="00064AFF"/>
    <w:rsid w:val="00083796"/>
    <w:rsid w:val="00091012"/>
    <w:rsid w:val="000932E8"/>
    <w:rsid w:val="000C0E4F"/>
    <w:rsid w:val="000F378F"/>
    <w:rsid w:val="000F4890"/>
    <w:rsid w:val="000F48D9"/>
    <w:rsid w:val="00100D9A"/>
    <w:rsid w:val="001037FF"/>
    <w:rsid w:val="001055B7"/>
    <w:rsid w:val="00114BA1"/>
    <w:rsid w:val="001408AF"/>
    <w:rsid w:val="00164AEB"/>
    <w:rsid w:val="00172D6D"/>
    <w:rsid w:val="00177F16"/>
    <w:rsid w:val="001917FF"/>
    <w:rsid w:val="001A7692"/>
    <w:rsid w:val="001E4EF8"/>
    <w:rsid w:val="00205A48"/>
    <w:rsid w:val="00223E91"/>
    <w:rsid w:val="00226060"/>
    <w:rsid w:val="002317C7"/>
    <w:rsid w:val="00232D37"/>
    <w:rsid w:val="00237934"/>
    <w:rsid w:val="00240B69"/>
    <w:rsid w:val="00260A2B"/>
    <w:rsid w:val="0026481C"/>
    <w:rsid w:val="00275F3F"/>
    <w:rsid w:val="002912DC"/>
    <w:rsid w:val="002A2933"/>
    <w:rsid w:val="002A3D3E"/>
    <w:rsid w:val="002B6E2C"/>
    <w:rsid w:val="002C6EE7"/>
    <w:rsid w:val="002D1C22"/>
    <w:rsid w:val="00305CD1"/>
    <w:rsid w:val="00327567"/>
    <w:rsid w:val="00353B06"/>
    <w:rsid w:val="00355283"/>
    <w:rsid w:val="00363D1E"/>
    <w:rsid w:val="003C3600"/>
    <w:rsid w:val="003E620B"/>
    <w:rsid w:val="00412F33"/>
    <w:rsid w:val="00422BB2"/>
    <w:rsid w:val="004400E3"/>
    <w:rsid w:val="0045433C"/>
    <w:rsid w:val="004953AE"/>
    <w:rsid w:val="004B41B2"/>
    <w:rsid w:val="004E3B6C"/>
    <w:rsid w:val="00522EB5"/>
    <w:rsid w:val="005471B2"/>
    <w:rsid w:val="00572DC5"/>
    <w:rsid w:val="005933CD"/>
    <w:rsid w:val="005C3465"/>
    <w:rsid w:val="005C40F6"/>
    <w:rsid w:val="005C6E24"/>
    <w:rsid w:val="005D23B3"/>
    <w:rsid w:val="005F22FB"/>
    <w:rsid w:val="00602AC7"/>
    <w:rsid w:val="00634969"/>
    <w:rsid w:val="00644E45"/>
    <w:rsid w:val="00661C07"/>
    <w:rsid w:val="006979C3"/>
    <w:rsid w:val="006A10EB"/>
    <w:rsid w:val="006B40DE"/>
    <w:rsid w:val="006C338C"/>
    <w:rsid w:val="006C7558"/>
    <w:rsid w:val="006D55EE"/>
    <w:rsid w:val="00727278"/>
    <w:rsid w:val="00745B0C"/>
    <w:rsid w:val="0076065B"/>
    <w:rsid w:val="007945A4"/>
    <w:rsid w:val="00796A07"/>
    <w:rsid w:val="00797CD7"/>
    <w:rsid w:val="007A750C"/>
    <w:rsid w:val="007C210B"/>
    <w:rsid w:val="007E13E8"/>
    <w:rsid w:val="007E4C8E"/>
    <w:rsid w:val="00822E4C"/>
    <w:rsid w:val="008236F4"/>
    <w:rsid w:val="00840D36"/>
    <w:rsid w:val="00851FED"/>
    <w:rsid w:val="00854F54"/>
    <w:rsid w:val="008647C3"/>
    <w:rsid w:val="008C5258"/>
    <w:rsid w:val="008D38F0"/>
    <w:rsid w:val="008E2926"/>
    <w:rsid w:val="009073EF"/>
    <w:rsid w:val="00907F33"/>
    <w:rsid w:val="0092322C"/>
    <w:rsid w:val="00923352"/>
    <w:rsid w:val="0093520F"/>
    <w:rsid w:val="0094057D"/>
    <w:rsid w:val="00961775"/>
    <w:rsid w:val="00972123"/>
    <w:rsid w:val="009764DC"/>
    <w:rsid w:val="00991D41"/>
    <w:rsid w:val="009931A5"/>
    <w:rsid w:val="00994BA0"/>
    <w:rsid w:val="009B09F8"/>
    <w:rsid w:val="009D0B75"/>
    <w:rsid w:val="009D12C3"/>
    <w:rsid w:val="009E5DFD"/>
    <w:rsid w:val="009F4F93"/>
    <w:rsid w:val="00A02900"/>
    <w:rsid w:val="00A06463"/>
    <w:rsid w:val="00A11142"/>
    <w:rsid w:val="00A26F1C"/>
    <w:rsid w:val="00A360EF"/>
    <w:rsid w:val="00A4424E"/>
    <w:rsid w:val="00A447A1"/>
    <w:rsid w:val="00A61374"/>
    <w:rsid w:val="00A628BC"/>
    <w:rsid w:val="00A63828"/>
    <w:rsid w:val="00A64A0A"/>
    <w:rsid w:val="00A7563B"/>
    <w:rsid w:val="00A75659"/>
    <w:rsid w:val="00A77637"/>
    <w:rsid w:val="00AB1361"/>
    <w:rsid w:val="00AB6ADB"/>
    <w:rsid w:val="00AC1A32"/>
    <w:rsid w:val="00AE6CDC"/>
    <w:rsid w:val="00AF1D96"/>
    <w:rsid w:val="00AF7F6A"/>
    <w:rsid w:val="00B000A4"/>
    <w:rsid w:val="00B323B1"/>
    <w:rsid w:val="00B501EC"/>
    <w:rsid w:val="00B64E2D"/>
    <w:rsid w:val="00B7042F"/>
    <w:rsid w:val="00B751C6"/>
    <w:rsid w:val="00B81D01"/>
    <w:rsid w:val="00B82ECC"/>
    <w:rsid w:val="00B93F21"/>
    <w:rsid w:val="00B94343"/>
    <w:rsid w:val="00BD0250"/>
    <w:rsid w:val="00BE0F86"/>
    <w:rsid w:val="00BE6CC9"/>
    <w:rsid w:val="00BF0D32"/>
    <w:rsid w:val="00BF60FF"/>
    <w:rsid w:val="00C13F5F"/>
    <w:rsid w:val="00C15AFA"/>
    <w:rsid w:val="00C24CFC"/>
    <w:rsid w:val="00C26085"/>
    <w:rsid w:val="00C33D69"/>
    <w:rsid w:val="00C67DC3"/>
    <w:rsid w:val="00C918BE"/>
    <w:rsid w:val="00C932D1"/>
    <w:rsid w:val="00C9627D"/>
    <w:rsid w:val="00CE2D35"/>
    <w:rsid w:val="00D01BB9"/>
    <w:rsid w:val="00D10024"/>
    <w:rsid w:val="00D35E0F"/>
    <w:rsid w:val="00D427A8"/>
    <w:rsid w:val="00D5158D"/>
    <w:rsid w:val="00D67094"/>
    <w:rsid w:val="00D71229"/>
    <w:rsid w:val="00D84C1C"/>
    <w:rsid w:val="00D870A5"/>
    <w:rsid w:val="00D91FB6"/>
    <w:rsid w:val="00DB1E0E"/>
    <w:rsid w:val="00DB4F47"/>
    <w:rsid w:val="00DE298A"/>
    <w:rsid w:val="00E111BA"/>
    <w:rsid w:val="00E1751D"/>
    <w:rsid w:val="00E230C6"/>
    <w:rsid w:val="00E44A49"/>
    <w:rsid w:val="00E45F7C"/>
    <w:rsid w:val="00E56E17"/>
    <w:rsid w:val="00E659E3"/>
    <w:rsid w:val="00E7167B"/>
    <w:rsid w:val="00E73C75"/>
    <w:rsid w:val="00E75289"/>
    <w:rsid w:val="00E916CF"/>
    <w:rsid w:val="00E939CB"/>
    <w:rsid w:val="00EA58C5"/>
    <w:rsid w:val="00F03456"/>
    <w:rsid w:val="00F23FEB"/>
    <w:rsid w:val="00F3685C"/>
    <w:rsid w:val="00F4084A"/>
    <w:rsid w:val="00F40EE3"/>
    <w:rsid w:val="00F56091"/>
    <w:rsid w:val="00F60B29"/>
    <w:rsid w:val="00F61F5E"/>
    <w:rsid w:val="00F70DB1"/>
    <w:rsid w:val="00F72E72"/>
    <w:rsid w:val="00F77E19"/>
    <w:rsid w:val="00F921A4"/>
    <w:rsid w:val="00FA76EE"/>
    <w:rsid w:val="00FB5B5A"/>
    <w:rsid w:val="00FC5562"/>
    <w:rsid w:val="00FC5ECF"/>
    <w:rsid w:val="00FD7AB9"/>
    <w:rsid w:val="00FE2212"/>
    <w:rsid w:val="00FE5F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semiHidden/>
    <w:rsid w:val="00047BC4"/>
    <w:rPr>
      <w:rFonts w:ascii="Times New Roman" w:eastAsia="新細明體" w:hAnsi="Times New Roman" w:cs="Times New Roman"/>
      <w:sz w:val="20"/>
      <w:szCs w:val="20"/>
    </w:rPr>
  </w:style>
  <w:style w:type="paragraph" w:styleId="a4">
    <w:name w:val="footer"/>
    <w:basedOn w:val="a"/>
    <w:link w:val="a3"/>
    <w:semiHidden/>
    <w:rsid w:val="00047BC4"/>
    <w:pPr>
      <w:tabs>
        <w:tab w:val="center" w:pos="4153"/>
        <w:tab w:val="right" w:pos="8306"/>
      </w:tabs>
      <w:snapToGrid w:val="0"/>
    </w:pPr>
    <w:rPr>
      <w:kern w:val="0"/>
      <w:sz w:val="20"/>
      <w:szCs w:val="20"/>
      <w:lang/>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rPr>
  </w:style>
  <w:style w:type="paragraph" w:styleId="a7">
    <w:name w:val="header"/>
    <w:basedOn w:val="a"/>
    <w:link w:val="a8"/>
    <w:semiHidden/>
    <w:unhideWhenUsed/>
    <w:rsid w:val="00047BC4"/>
    <w:pPr>
      <w:tabs>
        <w:tab w:val="center" w:pos="4153"/>
        <w:tab w:val="right" w:pos="8306"/>
      </w:tabs>
      <w:snapToGrid w:val="0"/>
    </w:pPr>
    <w:rPr>
      <w:kern w:val="0"/>
      <w:sz w:val="20"/>
      <w:szCs w:val="20"/>
      <w:lang/>
    </w:rPr>
  </w:style>
  <w:style w:type="character" w:customStyle="1" w:styleId="a8">
    <w:name w:val="頁首 字元"/>
    <w:link w:val="a7"/>
    <w:semiHidden/>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rPr>
  </w:style>
  <w:style w:type="paragraph" w:styleId="ab">
    <w:name w:val="Body Text"/>
    <w:basedOn w:val="a"/>
    <w:link w:val="ac"/>
    <w:semiHidden/>
    <w:rsid w:val="00047BC4"/>
    <w:rPr>
      <w:kern w:val="0"/>
      <w:sz w:val="16"/>
      <w:lang/>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rPr>
  </w:style>
  <w:style w:type="paragraph" w:styleId="ad">
    <w:name w:val="List Paragraph"/>
    <w:basedOn w:val="a"/>
    <w:link w:val="ae"/>
    <w:uiPriority w:val="34"/>
    <w:qFormat/>
    <w:rsid w:val="00047BC4"/>
    <w:pPr>
      <w:ind w:leftChars="200" w:left="480"/>
    </w:pPr>
    <w:rPr>
      <w:kern w:val="0"/>
      <w:sz w:val="20"/>
      <w:lang/>
    </w:rPr>
  </w:style>
  <w:style w:type="character" w:customStyle="1" w:styleId="ae">
    <w:name w:val="清單段落 字元"/>
    <w:link w:val="ad"/>
    <w:uiPriority w:val="34"/>
    <w:rsid w:val="00047BC4"/>
    <w:rPr>
      <w:rFonts w:ascii="Times New Roman" w:eastAsia="新細明體" w:hAnsi="Times New Roman" w:cs="Times New Roman"/>
      <w:szCs w:val="24"/>
      <w:lang/>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ACF74-E4E6-40C1-968C-B2D9DE97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911</Words>
  <Characters>5194</Characters>
  <Application>Microsoft Office Word</Application>
  <DocSecurity>0</DocSecurity>
  <Lines>43</Lines>
  <Paragraphs>12</Paragraphs>
  <ScaleCrop>false</ScaleCrop>
  <Company>Hewlett-Packard Company</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yandinbunun</dc:creator>
  <cp:lastModifiedBy>ab1980</cp:lastModifiedBy>
  <cp:revision>2</cp:revision>
  <cp:lastPrinted>2018-04-10T08:50:00Z</cp:lastPrinted>
  <dcterms:created xsi:type="dcterms:W3CDTF">2018-04-10T08:53:00Z</dcterms:created>
  <dcterms:modified xsi:type="dcterms:W3CDTF">2018-04-10T08:53:00Z</dcterms:modified>
</cp:coreProperties>
</file>