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E7" w:rsidRPr="009E6E99" w:rsidRDefault="00D33A1F">
      <w:pPr>
        <w:jc w:val="center"/>
        <w:rPr>
          <w:rFonts w:ascii="微軟正黑體" w:eastAsia="微軟正黑體" w:hAnsi="微軟正黑體" w:cs="標楷體"/>
          <w:b/>
          <w:sz w:val="32"/>
          <w:szCs w:val="32"/>
        </w:rPr>
      </w:pPr>
      <w:bookmarkStart w:id="0" w:name="_GoBack"/>
      <w:bookmarkEnd w:id="0"/>
      <w:r w:rsidRPr="009E6E99">
        <w:rPr>
          <w:rFonts w:ascii="微軟正黑體" w:eastAsia="微軟正黑體" w:hAnsi="微軟正黑體"/>
          <w:sz w:val="40"/>
          <w:szCs w:val="40"/>
        </w:rPr>
        <w:t xml:space="preserve">   </w:t>
      </w:r>
      <w:r w:rsidRPr="009E6E99">
        <w:rPr>
          <w:rFonts w:ascii="微軟正黑體" w:eastAsia="微軟正黑體" w:hAnsi="微軟正黑體" w:hint="eastAsia"/>
          <w:b/>
          <w:sz w:val="40"/>
          <w:szCs w:val="40"/>
          <w:lang w:val="zh-TW"/>
        </w:rPr>
        <w:t>「</w:t>
      </w:r>
      <w:r w:rsidRPr="009E6E99">
        <w:rPr>
          <w:rFonts w:ascii="微軟正黑體" w:eastAsia="微軟正黑體" w:hAnsi="微軟正黑體"/>
          <w:b/>
          <w:sz w:val="40"/>
          <w:szCs w:val="40"/>
        </w:rPr>
        <w:t>2020</w:t>
      </w:r>
      <w:r w:rsidRPr="009E6E99">
        <w:rPr>
          <w:rFonts w:ascii="微軟正黑體" w:eastAsia="微軟正黑體" w:hAnsi="微軟正黑體" w:hint="eastAsia"/>
          <w:b/>
          <w:sz w:val="40"/>
          <w:szCs w:val="40"/>
          <w:lang w:val="zh-TW"/>
        </w:rPr>
        <w:t>斜坡上的藝術節」志工招募簡章</w:t>
      </w:r>
    </w:p>
    <w:p w:rsidR="002053E7" w:rsidRPr="009E6E99" w:rsidRDefault="002053E7">
      <w:pPr>
        <w:jc w:val="right"/>
        <w:rPr>
          <w:rFonts w:ascii="微軟正黑體" w:eastAsia="微軟正黑體" w:hAnsi="微軟正黑體" w:cs="標楷體"/>
        </w:rPr>
      </w:pPr>
    </w:p>
    <w:p w:rsidR="002053E7" w:rsidRPr="009E6E99" w:rsidRDefault="00D33A1F">
      <w:pPr>
        <w:numPr>
          <w:ilvl w:val="0"/>
          <w:numId w:val="2"/>
        </w:numPr>
        <w:spacing w:line="360" w:lineRule="exact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活動介紹</w:t>
      </w:r>
      <w:r w:rsidRPr="009E6E99">
        <w:rPr>
          <w:rFonts w:ascii="微軟正黑體" w:eastAsia="微軟正黑體" w:hAnsi="微軟正黑體"/>
          <w:sz w:val="28"/>
          <w:szCs w:val="28"/>
        </w:rPr>
        <w:t>:</w:t>
      </w:r>
    </w:p>
    <w:p w:rsidR="002053E7" w:rsidRPr="009E6E99" w:rsidRDefault="00D33A1F">
      <w:pPr>
        <w:pStyle w:val="Web"/>
        <w:spacing w:before="67" w:after="0" w:line="400" w:lineRule="exact"/>
        <w:rPr>
          <w:rFonts w:ascii="微軟正黑體" w:eastAsia="微軟正黑體" w:hAnsi="微軟正黑體" w:cs="標楷體"/>
          <w:sz w:val="28"/>
          <w:szCs w:val="28"/>
        </w:rPr>
      </w:pPr>
      <w:r w:rsidRPr="009E6E99">
        <w:rPr>
          <w:rFonts w:ascii="微軟正黑體" w:eastAsia="微軟正黑體" w:hAnsi="微軟正黑體"/>
          <w:kern w:val="2"/>
          <w:sz w:val="28"/>
          <w:szCs w:val="28"/>
        </w:rPr>
        <w:t xml:space="preserve">    </w:t>
      </w:r>
      <w:r w:rsidRPr="009E6E99">
        <w:rPr>
          <w:rFonts w:ascii="微軟正黑體" w:eastAsia="微軟正黑體" w:hAnsi="微軟正黑體"/>
          <w:kern w:val="24"/>
          <w:sz w:val="28"/>
          <w:szCs w:val="28"/>
        </w:rPr>
        <w:t>2020</w:t>
      </w:r>
      <w:r w:rsidRPr="009E6E99">
        <w:rPr>
          <w:rFonts w:ascii="微軟正黑體" w:eastAsia="微軟正黑體" w:hAnsi="微軟正黑體" w:hint="eastAsia"/>
          <w:kern w:val="24"/>
          <w:sz w:val="28"/>
          <w:szCs w:val="28"/>
          <w:lang w:val="zh-TW"/>
        </w:rPr>
        <w:t>年「斜坡上的藝術節」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將於</w:t>
      </w:r>
      <w:r w:rsidRPr="009E6E99">
        <w:rPr>
          <w:rFonts w:ascii="微軟正黑體" w:eastAsia="微軟正黑體" w:hAnsi="微軟正黑體"/>
          <w:sz w:val="28"/>
          <w:szCs w:val="28"/>
        </w:rPr>
        <w:t>10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月</w:t>
      </w:r>
      <w:r w:rsidRPr="009E6E99">
        <w:rPr>
          <w:rFonts w:ascii="微軟正黑體" w:eastAsia="微軟正黑體" w:hAnsi="微軟正黑體"/>
          <w:sz w:val="28"/>
          <w:szCs w:val="28"/>
        </w:rPr>
        <w:t>30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日至</w:t>
      </w:r>
      <w:r w:rsidRPr="009E6E99">
        <w:rPr>
          <w:rFonts w:ascii="微軟正黑體" w:eastAsia="微軟正黑體" w:hAnsi="微軟正黑體"/>
          <w:sz w:val="28"/>
          <w:szCs w:val="28"/>
        </w:rPr>
        <w:t>11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月</w:t>
      </w:r>
      <w:r w:rsidRPr="009E6E99">
        <w:rPr>
          <w:rFonts w:ascii="微軟正黑體" w:eastAsia="微軟正黑體" w:hAnsi="微軟正黑體"/>
          <w:sz w:val="28"/>
          <w:szCs w:val="28"/>
        </w:rPr>
        <w:t>1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日連續三天</w:t>
      </w:r>
      <w:r w:rsidRPr="009E6E99">
        <w:rPr>
          <w:rFonts w:ascii="微軟正黑體" w:eastAsia="微軟正黑體" w:hAnsi="微軟正黑體"/>
          <w:sz w:val="28"/>
          <w:szCs w:val="28"/>
        </w:rPr>
        <w:t>,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於潮州林後四林平地森林園區舉辦。以屏東原住民族</w:t>
      </w:r>
      <w:r w:rsidRPr="009E6E99">
        <w:rPr>
          <w:rFonts w:ascii="微軟正黑體" w:eastAsia="微軟正黑體" w:hAnsi="微軟正黑體"/>
          <w:sz w:val="28"/>
          <w:szCs w:val="28"/>
        </w:rPr>
        <w:t>Kacalisian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文化底蘊為核心的藝術節，今年規劃</w:t>
      </w:r>
      <w:r w:rsidRPr="009E6E99">
        <w:rPr>
          <w:rFonts w:ascii="微軟正黑體" w:eastAsia="微軟正黑體" w:hAnsi="微軟正黑體" w:hint="eastAsia"/>
          <w:kern w:val="24"/>
          <w:sz w:val="28"/>
          <w:szCs w:val="28"/>
          <w:lang w:val="zh-TW"/>
        </w:rPr>
        <w:t>以音樂及排灣、魯凱族原住民傳統木雕工藝兩大區塊為經緯，刻劃出</w:t>
      </w:r>
      <w:r w:rsidRPr="009E6E99">
        <w:rPr>
          <w:rFonts w:ascii="微軟正黑體" w:eastAsia="微軟正黑體" w:hAnsi="微軟正黑體"/>
          <w:kern w:val="24"/>
          <w:sz w:val="28"/>
          <w:szCs w:val="28"/>
        </w:rPr>
        <w:t>2020</w:t>
      </w:r>
      <w:r w:rsidRPr="009E6E99">
        <w:rPr>
          <w:rFonts w:ascii="微軟正黑體" w:eastAsia="微軟正黑體" w:hAnsi="微軟正黑體" w:hint="eastAsia"/>
          <w:kern w:val="24"/>
          <w:sz w:val="28"/>
          <w:szCs w:val="28"/>
          <w:lang w:val="zh-TW"/>
        </w:rPr>
        <w:t>斜坡藝術節輪廓。場域中帶出原住民、無國界、閩南、客家風、新住民齊聚的市集風貌，重現了林後四林場域</w:t>
      </w:r>
      <w:r w:rsidRPr="009E6E99">
        <w:rPr>
          <w:rFonts w:ascii="微軟正黑體" w:eastAsia="微軟正黑體" w:hAnsi="微軟正黑體"/>
          <w:kern w:val="24"/>
          <w:sz w:val="28"/>
          <w:szCs w:val="28"/>
        </w:rPr>
        <w:t>(</w:t>
      </w:r>
      <w:r w:rsidRPr="009E6E99">
        <w:rPr>
          <w:rFonts w:ascii="微軟正黑體" w:eastAsia="微軟正黑體" w:hAnsi="微軟正黑體" w:hint="eastAsia"/>
          <w:kern w:val="24"/>
          <w:sz w:val="28"/>
          <w:szCs w:val="28"/>
          <w:lang w:val="zh-TW"/>
        </w:rPr>
        <w:t>土牛溝原漢交界</w:t>
      </w:r>
      <w:r w:rsidRPr="009E6E99">
        <w:rPr>
          <w:rFonts w:ascii="微軟正黑體" w:eastAsia="微軟正黑體" w:hAnsi="微軟正黑體"/>
          <w:kern w:val="24"/>
          <w:sz w:val="28"/>
          <w:szCs w:val="28"/>
        </w:rPr>
        <w:t>)</w:t>
      </w:r>
      <w:r w:rsidRPr="009E6E99">
        <w:rPr>
          <w:rFonts w:ascii="微軟正黑體" w:eastAsia="微軟正黑體" w:hAnsi="微軟正黑體" w:hint="eastAsia"/>
          <w:kern w:val="24"/>
          <w:sz w:val="28"/>
          <w:szCs w:val="28"/>
          <w:lang w:val="zh-TW"/>
        </w:rPr>
        <w:t>，曾留下歷史價值與意義。</w:t>
      </w:r>
    </w:p>
    <w:p w:rsidR="002053E7" w:rsidRPr="009E6E99" w:rsidRDefault="002053E7">
      <w:pPr>
        <w:pStyle w:val="Web"/>
        <w:spacing w:before="67" w:after="0" w:line="400" w:lineRule="exact"/>
        <w:rPr>
          <w:rFonts w:ascii="微軟正黑體" w:eastAsia="微軟正黑體" w:hAnsi="微軟正黑體" w:cs="標楷體"/>
          <w:sz w:val="28"/>
          <w:szCs w:val="28"/>
          <w:lang w:val="zh-TW"/>
        </w:rPr>
      </w:pPr>
    </w:p>
    <w:p w:rsidR="002053E7" w:rsidRPr="009E6E99" w:rsidRDefault="00D33A1F">
      <w:pPr>
        <w:pStyle w:val="Web"/>
        <w:spacing w:before="67" w:after="0" w:line="400" w:lineRule="exact"/>
        <w:ind w:firstLine="560"/>
        <w:rPr>
          <w:rFonts w:ascii="微軟正黑體" w:eastAsia="微軟正黑體" w:hAnsi="微軟正黑體" w:cs="標楷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活動場域將規劃了四組規模大小、屬性不同的舞台，斜坡大舞台、斜坡野台、斜坡</w:t>
      </w:r>
      <w:r w:rsidRPr="009E6E99">
        <w:rPr>
          <w:rFonts w:ascii="微軟正黑體" w:eastAsia="微軟正黑體" w:hAnsi="微軟正黑體"/>
          <w:b/>
          <w:bCs/>
          <w:sz w:val="28"/>
          <w:szCs w:val="28"/>
          <w:lang w:val="zh-TW"/>
        </w:rPr>
        <w:t>Vusam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舞台、誰在斜坡那邊唱。唯獨斜坡大舞台節目規劃於晚間，其他舞台演出皆規劃中午至傍晚時間。各方音樂高手齊聚斜坡上，各個舞臺接力開唱。</w:t>
      </w:r>
    </w:p>
    <w:p w:rsidR="002053E7" w:rsidRPr="009E6E99" w:rsidRDefault="00D33A1F">
      <w:pPr>
        <w:pStyle w:val="Web"/>
        <w:spacing w:before="67" w:after="0" w:line="400" w:lineRule="exact"/>
        <w:ind w:firstLine="560"/>
        <w:rPr>
          <w:rFonts w:ascii="微軟正黑體" w:eastAsia="微軟正黑體" w:hAnsi="微軟正黑體" w:cs="標楷體"/>
          <w:sz w:val="28"/>
          <w:szCs w:val="28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邀請原住民知名藝人登場演出，也規劃舉辦超級創作力的</w:t>
      </w:r>
      <w:r w:rsidRPr="009E6E99">
        <w:rPr>
          <w:rFonts w:ascii="微軟正黑體" w:eastAsia="微軟正黑體" w:hAnsi="微軟正黑體" w:hint="eastAsia"/>
          <w:sz w:val="28"/>
          <w:szCs w:val="28"/>
          <w:u w:val="single"/>
          <w:lang w:val="zh-TW"/>
        </w:rPr>
        <w:t>斜坡樂團大賽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、撼動人心的</w:t>
      </w:r>
      <w:r w:rsidRPr="009E6E99">
        <w:rPr>
          <w:rFonts w:ascii="微軟正黑體" w:eastAsia="微軟正黑體" w:hAnsi="微軟正黑體" w:hint="eastAsia"/>
          <w:sz w:val="28"/>
          <w:szCs w:val="28"/>
          <w:u w:val="single"/>
          <w:lang w:val="zh-TW"/>
        </w:rPr>
        <w:t>勇士舞大賽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及</w:t>
      </w:r>
      <w:r w:rsidRPr="009E6E99">
        <w:rPr>
          <w:rFonts w:ascii="微軟正黑體" w:eastAsia="微軟正黑體" w:hAnsi="微軟正黑體"/>
          <w:sz w:val="28"/>
          <w:szCs w:val="28"/>
        </w:rPr>
        <w:t xml:space="preserve"> </w:t>
      </w:r>
      <w:r w:rsidRPr="009E6E99">
        <w:rPr>
          <w:rFonts w:ascii="微軟正黑體" w:eastAsia="微軟正黑體" w:hAnsi="微軟正黑體" w:hint="eastAsia"/>
          <w:sz w:val="28"/>
          <w:szCs w:val="28"/>
          <w:u w:val="single"/>
          <w:lang w:val="zh-TW"/>
        </w:rPr>
        <w:t>斜坡上的藝術獎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，更將屏東土地上國際級的感動</w:t>
      </w:r>
      <w:r w:rsidRPr="009E6E99">
        <w:rPr>
          <w:rFonts w:ascii="微軟正黑體" w:eastAsia="微軟正黑體" w:hAnsi="微軟正黑體"/>
          <w:sz w:val="28"/>
          <w:szCs w:val="28"/>
        </w:rPr>
        <w:t>-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原住民族文化與古謠呈現在斜坡上的藝術節中。</w:t>
      </w:r>
    </w:p>
    <w:p w:rsidR="002053E7" w:rsidRPr="009E6E99" w:rsidRDefault="00D33A1F">
      <w:pPr>
        <w:pStyle w:val="Web"/>
        <w:spacing w:before="67" w:after="0" w:line="400" w:lineRule="exact"/>
        <w:rPr>
          <w:rFonts w:ascii="微軟正黑體" w:eastAsia="微軟正黑體" w:hAnsi="微軟正黑體" w:cs="標楷體"/>
          <w:kern w:val="24"/>
          <w:sz w:val="28"/>
          <w:szCs w:val="28"/>
        </w:rPr>
      </w:pPr>
      <w:r w:rsidRPr="009E6E99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不僅如此，規劃傳統美食製作教學、音樂工作坊、手工藝工作坊、青年藝術行動、獵人工作坊、斜坡特色市集，打造屬於南臺灣屏東音樂藝術盛事，讓更多民眾走入屏東，被屏東的美好所擁抱。</w:t>
      </w:r>
      <w:r w:rsidRPr="009E6E99">
        <w:rPr>
          <w:rFonts w:ascii="微軟正黑體" w:eastAsia="微軟正黑體" w:hAnsi="微軟正黑體" w:hint="eastAsia"/>
          <w:kern w:val="24"/>
          <w:sz w:val="28"/>
          <w:szCs w:val="28"/>
          <w:lang w:val="zh-TW"/>
        </w:rPr>
        <w:t>透過公部門、藝術創作者、部落與志工協力的過程，展現部落觀點、部落參與、在地能量，呼應「</w:t>
      </w:r>
      <w:r w:rsidRPr="009E6E99">
        <w:rPr>
          <w:rFonts w:ascii="微軟正黑體" w:eastAsia="微軟正黑體" w:hAnsi="微軟正黑體"/>
          <w:kern w:val="24"/>
          <w:sz w:val="28"/>
          <w:szCs w:val="28"/>
        </w:rPr>
        <w:t>2020</w:t>
      </w:r>
      <w:r w:rsidRPr="009E6E99">
        <w:rPr>
          <w:rFonts w:ascii="微軟正黑體" w:eastAsia="微軟正黑體" w:hAnsi="微軟正黑體" w:hint="eastAsia"/>
          <w:kern w:val="24"/>
          <w:sz w:val="28"/>
          <w:szCs w:val="28"/>
          <w:lang w:val="zh-TW"/>
        </w:rPr>
        <w:t>斜坡上的藝術節」所欲創造斜坡文化藝術的國際品牌。</w:t>
      </w:r>
    </w:p>
    <w:p w:rsidR="002053E7" w:rsidRPr="009E6E99" w:rsidRDefault="002053E7">
      <w:pPr>
        <w:pStyle w:val="Web"/>
        <w:spacing w:before="67" w:after="0" w:line="400" w:lineRule="exact"/>
        <w:rPr>
          <w:rFonts w:ascii="微軟正黑體" w:eastAsia="微軟正黑體" w:hAnsi="微軟正黑體" w:cs="標楷體"/>
          <w:sz w:val="28"/>
          <w:szCs w:val="28"/>
        </w:rPr>
      </w:pPr>
    </w:p>
    <w:p w:rsidR="002053E7" w:rsidRPr="009E6E99" w:rsidRDefault="00D33A1F">
      <w:pPr>
        <w:pStyle w:val="Web"/>
        <w:spacing w:before="67" w:after="0" w:line="400" w:lineRule="exact"/>
        <w:rPr>
          <w:rFonts w:ascii="微軟正黑體" w:eastAsia="微軟正黑體" w:hAnsi="微軟正黑體" w:cs="標楷體"/>
          <w:sz w:val="28"/>
          <w:szCs w:val="28"/>
        </w:rPr>
      </w:pPr>
      <w:r w:rsidRPr="009E6E99">
        <w:rPr>
          <w:rFonts w:ascii="微軟正黑體" w:eastAsia="微軟正黑體" w:hAnsi="微軟正黑體"/>
          <w:kern w:val="24"/>
          <w:sz w:val="28"/>
          <w:szCs w:val="28"/>
        </w:rPr>
        <w:t xml:space="preserve">    </w:t>
      </w:r>
      <w:r w:rsidR="0020687C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本活動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刻正招募熱忱夥伴擔任「志願服務人員」</w:t>
      </w:r>
      <w:r w:rsidRPr="009E6E99">
        <w:rPr>
          <w:rFonts w:ascii="微軟正黑體" w:eastAsia="微軟正黑體" w:hAnsi="微軟正黑體"/>
          <w:sz w:val="28"/>
          <w:szCs w:val="28"/>
        </w:rPr>
        <w:t>(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以下簡稱志工</w:t>
      </w:r>
      <w:r w:rsidRPr="009E6E99">
        <w:rPr>
          <w:rFonts w:ascii="微軟正黑體" w:eastAsia="微軟正黑體" w:hAnsi="微軟正黑體"/>
          <w:sz w:val="28"/>
          <w:szCs w:val="28"/>
        </w:rPr>
        <w:t>)</w:t>
      </w:r>
      <w:r w:rsidR="0020687C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，於斜坡上的藝術節，協助民眾了解及順利安全參與現場所有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活動、導覽、諮詢、環境維護、秩序維持</w:t>
      </w:r>
      <w:r w:rsidRPr="009E6E99">
        <w:rPr>
          <w:rFonts w:ascii="微軟正黑體" w:eastAsia="微軟正黑體" w:hAnsi="微軟正黑體"/>
          <w:sz w:val="28"/>
          <w:szCs w:val="28"/>
        </w:rPr>
        <w:t>…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等服務。『斜坡上最力量』志工團隊，需要超級活力的您們，齊力加入</w:t>
      </w:r>
      <w:r w:rsidRPr="009E6E99">
        <w:rPr>
          <w:rFonts w:ascii="微軟正黑體" w:eastAsia="微軟正黑體" w:hAnsi="微軟正黑體"/>
          <w:sz w:val="28"/>
          <w:szCs w:val="28"/>
        </w:rPr>
        <w:t>!!</w:t>
      </w:r>
    </w:p>
    <w:p w:rsidR="002053E7" w:rsidRPr="009E6E99" w:rsidRDefault="002053E7">
      <w:pPr>
        <w:pStyle w:val="Web"/>
        <w:spacing w:before="67" w:after="0" w:line="400" w:lineRule="exact"/>
        <w:rPr>
          <w:rFonts w:ascii="微軟正黑體" w:eastAsia="微軟正黑體" w:hAnsi="微軟正黑體" w:cs="標楷體"/>
          <w:sz w:val="28"/>
          <w:szCs w:val="28"/>
          <w:lang w:val="zh-TW"/>
        </w:rPr>
      </w:pPr>
    </w:p>
    <w:p w:rsidR="00721355" w:rsidRDefault="00D33A1F">
      <w:pPr>
        <w:numPr>
          <w:ilvl w:val="0"/>
          <w:numId w:val="2"/>
        </w:numPr>
        <w:spacing w:line="440" w:lineRule="exact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活動期間：</w:t>
      </w:r>
    </w:p>
    <w:p w:rsidR="002053E7" w:rsidRPr="009E6E99" w:rsidRDefault="00D33A1F" w:rsidP="00721355">
      <w:pPr>
        <w:spacing w:line="440" w:lineRule="exact"/>
        <w:ind w:left="720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/>
          <w:sz w:val="28"/>
          <w:szCs w:val="28"/>
        </w:rPr>
        <w:t>109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年</w:t>
      </w:r>
      <w:r w:rsidRPr="009E6E99">
        <w:rPr>
          <w:rFonts w:ascii="微軟正黑體" w:eastAsia="微軟正黑體" w:hAnsi="微軟正黑體"/>
          <w:sz w:val="28"/>
          <w:szCs w:val="28"/>
        </w:rPr>
        <w:t>10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月</w:t>
      </w:r>
      <w:r w:rsidRPr="009E6E99">
        <w:rPr>
          <w:rFonts w:ascii="微軟正黑體" w:eastAsia="微軟正黑體" w:hAnsi="微軟正黑體"/>
          <w:sz w:val="28"/>
          <w:szCs w:val="28"/>
        </w:rPr>
        <w:t>30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 xml:space="preserve">日 </w:t>
      </w:r>
      <w:r w:rsidRPr="009E6E99">
        <w:rPr>
          <w:rFonts w:ascii="微軟正黑體" w:eastAsia="微軟正黑體" w:hAnsi="微軟正黑體"/>
          <w:sz w:val="28"/>
          <w:szCs w:val="28"/>
        </w:rPr>
        <w:t>(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五</w:t>
      </w:r>
      <w:r w:rsidRPr="009E6E99">
        <w:rPr>
          <w:rFonts w:ascii="微軟正黑體" w:eastAsia="微軟正黑體" w:hAnsi="微軟正黑體"/>
          <w:sz w:val="28"/>
          <w:szCs w:val="28"/>
        </w:rPr>
        <w:t xml:space="preserve">) 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、</w:t>
      </w:r>
      <w:r w:rsidRPr="009E6E99">
        <w:rPr>
          <w:rFonts w:ascii="微軟正黑體" w:eastAsia="微軟正黑體" w:hAnsi="微軟正黑體"/>
          <w:sz w:val="28"/>
          <w:szCs w:val="28"/>
        </w:rPr>
        <w:t>10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月</w:t>
      </w:r>
      <w:r w:rsidRPr="009E6E99">
        <w:rPr>
          <w:rFonts w:ascii="微軟正黑體" w:eastAsia="微軟正黑體" w:hAnsi="微軟正黑體"/>
          <w:sz w:val="28"/>
          <w:szCs w:val="28"/>
        </w:rPr>
        <w:t>31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 xml:space="preserve">日 </w:t>
      </w:r>
      <w:r w:rsidRPr="009E6E99">
        <w:rPr>
          <w:rFonts w:ascii="微軟正黑體" w:eastAsia="微軟正黑體" w:hAnsi="微軟正黑體"/>
          <w:sz w:val="28"/>
          <w:szCs w:val="28"/>
        </w:rPr>
        <w:t>(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六</w:t>
      </w:r>
      <w:r w:rsidRPr="009E6E99">
        <w:rPr>
          <w:rFonts w:ascii="微軟正黑體" w:eastAsia="微軟正黑體" w:hAnsi="微軟正黑體"/>
          <w:sz w:val="28"/>
          <w:szCs w:val="28"/>
        </w:rPr>
        <w:t>)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、</w:t>
      </w:r>
      <w:r w:rsidRPr="009E6E99">
        <w:rPr>
          <w:rFonts w:ascii="微軟正黑體" w:eastAsia="微軟正黑體" w:hAnsi="微軟正黑體"/>
          <w:sz w:val="28"/>
          <w:szCs w:val="28"/>
        </w:rPr>
        <w:t>11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月</w:t>
      </w:r>
      <w:r w:rsidRPr="009E6E99">
        <w:rPr>
          <w:rFonts w:ascii="微軟正黑體" w:eastAsia="微軟正黑體" w:hAnsi="微軟正黑體"/>
          <w:sz w:val="28"/>
          <w:szCs w:val="28"/>
        </w:rPr>
        <w:t>1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 xml:space="preserve">日 </w:t>
      </w:r>
      <w:r w:rsidRPr="009E6E99">
        <w:rPr>
          <w:rFonts w:ascii="微軟正黑體" w:eastAsia="微軟正黑體" w:hAnsi="微軟正黑體"/>
          <w:sz w:val="28"/>
          <w:szCs w:val="28"/>
        </w:rPr>
        <w:t>(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日</w:t>
      </w:r>
      <w:r w:rsidRPr="009E6E99">
        <w:rPr>
          <w:rFonts w:ascii="微軟正黑體" w:eastAsia="微軟正黑體" w:hAnsi="微軟正黑體"/>
          <w:sz w:val="28"/>
          <w:szCs w:val="28"/>
        </w:rPr>
        <w:t xml:space="preserve">) 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，共計</w:t>
      </w:r>
      <w:r w:rsidRPr="009E6E99">
        <w:rPr>
          <w:rFonts w:ascii="微軟正黑體" w:eastAsia="微軟正黑體" w:hAnsi="微軟正黑體"/>
          <w:sz w:val="28"/>
          <w:szCs w:val="28"/>
        </w:rPr>
        <w:t>3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天。</w:t>
      </w:r>
    </w:p>
    <w:p w:rsidR="002053E7" w:rsidRPr="009E6E99" w:rsidRDefault="00442BAF">
      <w:pPr>
        <w:numPr>
          <w:ilvl w:val="0"/>
          <w:numId w:val="2"/>
        </w:numPr>
        <w:spacing w:line="440" w:lineRule="exact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報名期限</w:t>
      </w:r>
      <w:r w:rsidR="00D33A1F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：</w:t>
      </w:r>
      <w:r w:rsidRPr="009E6E99">
        <w:rPr>
          <w:rFonts w:ascii="微軟正黑體" w:eastAsia="微軟正黑體" w:hAnsi="微軟正黑體" w:hint="eastAsia"/>
          <w:sz w:val="28"/>
          <w:szCs w:val="28"/>
          <w:shd w:val="clear" w:color="auto" w:fill="FFFF00"/>
          <w:lang w:val="zh-TW"/>
        </w:rPr>
        <w:t>即日起至</w:t>
      </w:r>
      <w:r w:rsidR="00D33A1F" w:rsidRPr="009E6E99">
        <w:rPr>
          <w:rFonts w:ascii="微軟正黑體" w:eastAsia="微軟正黑體" w:hAnsi="微軟正黑體"/>
          <w:sz w:val="28"/>
          <w:szCs w:val="28"/>
          <w:shd w:val="clear" w:color="auto" w:fill="FFFF00"/>
        </w:rPr>
        <w:t>109</w:t>
      </w:r>
      <w:r w:rsidR="00D33A1F" w:rsidRPr="009E6E99">
        <w:rPr>
          <w:rFonts w:ascii="微軟正黑體" w:eastAsia="微軟正黑體" w:hAnsi="微軟正黑體" w:hint="eastAsia"/>
          <w:sz w:val="28"/>
          <w:szCs w:val="28"/>
          <w:shd w:val="clear" w:color="auto" w:fill="FFFF00"/>
          <w:lang w:val="zh-TW"/>
        </w:rPr>
        <w:t>年</w:t>
      </w:r>
      <w:r w:rsidR="00D33A1F" w:rsidRPr="009E6E99">
        <w:rPr>
          <w:rFonts w:ascii="微軟正黑體" w:eastAsia="微軟正黑體" w:hAnsi="微軟正黑體"/>
          <w:sz w:val="28"/>
          <w:szCs w:val="28"/>
          <w:shd w:val="clear" w:color="auto" w:fill="FFFF00"/>
        </w:rPr>
        <w:t>9</w:t>
      </w:r>
      <w:r w:rsidR="00D33A1F" w:rsidRPr="009E6E99">
        <w:rPr>
          <w:rFonts w:ascii="微軟正黑體" w:eastAsia="微軟正黑體" w:hAnsi="微軟正黑體" w:hint="eastAsia"/>
          <w:sz w:val="28"/>
          <w:szCs w:val="28"/>
          <w:shd w:val="clear" w:color="auto" w:fill="FFFF00"/>
          <w:lang w:val="zh-TW"/>
        </w:rPr>
        <w:t>月</w:t>
      </w:r>
      <w:r w:rsidR="00D33A1F" w:rsidRPr="009E6E99">
        <w:rPr>
          <w:rFonts w:ascii="微軟正黑體" w:eastAsia="微軟正黑體" w:hAnsi="微軟正黑體"/>
          <w:sz w:val="28"/>
          <w:szCs w:val="28"/>
          <w:shd w:val="clear" w:color="auto" w:fill="FFFF00"/>
        </w:rPr>
        <w:t xml:space="preserve"> </w:t>
      </w:r>
      <w:r w:rsidR="00D33A1F" w:rsidRPr="009E6E99">
        <w:rPr>
          <w:rFonts w:ascii="微軟正黑體" w:eastAsia="微軟正黑體" w:hAnsi="微軟正黑體"/>
          <w:sz w:val="28"/>
          <w:szCs w:val="28"/>
          <w:u w:color="FF0000"/>
          <w:shd w:val="clear" w:color="auto" w:fill="FFFF00"/>
        </w:rPr>
        <w:t>30</w:t>
      </w:r>
      <w:r w:rsidR="00D33A1F" w:rsidRPr="009E6E99">
        <w:rPr>
          <w:rFonts w:ascii="微軟正黑體" w:eastAsia="微軟正黑體" w:hAnsi="微軟正黑體" w:hint="eastAsia"/>
          <w:sz w:val="28"/>
          <w:szCs w:val="28"/>
          <w:shd w:val="clear" w:color="auto" w:fill="FFFF00"/>
          <w:lang w:val="zh-TW"/>
        </w:rPr>
        <w:t>日止。</w:t>
      </w:r>
    </w:p>
    <w:p w:rsidR="002053E7" w:rsidRPr="009E6E99" w:rsidRDefault="00D33A1F">
      <w:pPr>
        <w:numPr>
          <w:ilvl w:val="0"/>
          <w:numId w:val="2"/>
        </w:numPr>
        <w:spacing w:line="440" w:lineRule="exact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服務地點：潮州林後四林平地森林園區。</w:t>
      </w:r>
    </w:p>
    <w:p w:rsidR="002053E7" w:rsidRPr="009E6E99" w:rsidRDefault="00D33A1F">
      <w:pPr>
        <w:numPr>
          <w:ilvl w:val="0"/>
          <w:numId w:val="2"/>
        </w:numPr>
        <w:spacing w:line="440" w:lineRule="exact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招募對象及服務內容：</w:t>
      </w:r>
    </w:p>
    <w:p w:rsidR="002053E7" w:rsidRPr="009E6E99" w:rsidRDefault="002053E7">
      <w:pPr>
        <w:tabs>
          <w:tab w:val="left" w:pos="720"/>
        </w:tabs>
        <w:spacing w:line="440" w:lineRule="exact"/>
        <w:jc w:val="both"/>
        <w:rPr>
          <w:rFonts w:ascii="微軟正黑體" w:eastAsia="微軟正黑體" w:hAnsi="微軟正黑體" w:cs="標楷體"/>
          <w:sz w:val="28"/>
          <w:szCs w:val="28"/>
          <w:lang w:val="zh-TW"/>
        </w:rPr>
      </w:pPr>
    </w:p>
    <w:p w:rsidR="00442BAF" w:rsidRPr="009E6E99" w:rsidRDefault="00D33A1F" w:rsidP="00442BAF">
      <w:pPr>
        <w:pStyle w:val="a5"/>
        <w:numPr>
          <w:ilvl w:val="0"/>
          <w:numId w:val="11"/>
        </w:numPr>
        <w:spacing w:line="440" w:lineRule="exact"/>
        <w:ind w:left="993" w:hanging="567"/>
        <w:jc w:val="both"/>
        <w:rPr>
          <w:rFonts w:ascii="微軟正黑體" w:eastAsia="微軟正黑體" w:hAnsi="微軟正黑體" w:hint="default"/>
          <w:sz w:val="28"/>
          <w:szCs w:val="28"/>
          <w:lang w:val="zh-TW"/>
        </w:rPr>
      </w:pPr>
      <w:r w:rsidRPr="009E6E99">
        <w:rPr>
          <w:rFonts w:ascii="微軟正黑體" w:eastAsia="微軟正黑體" w:hAnsi="微軟正黑體"/>
          <w:sz w:val="28"/>
          <w:szCs w:val="28"/>
          <w:lang w:val="zh-TW"/>
        </w:rPr>
        <w:t>招募對象：</w:t>
      </w:r>
    </w:p>
    <w:p w:rsidR="002053E7" w:rsidRPr="009E6E99" w:rsidRDefault="0020687C" w:rsidP="00442BAF">
      <w:pPr>
        <w:numPr>
          <w:ilvl w:val="1"/>
          <w:numId w:val="4"/>
        </w:numPr>
        <w:spacing w:line="440" w:lineRule="exact"/>
        <w:ind w:left="1276" w:hanging="283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本活動</w:t>
      </w:r>
      <w:r w:rsidR="003C122F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招募具熱忱、愛心、善於表達之高中職以上學生、社會人士及團體</w:t>
      </w:r>
      <w:r w:rsidR="00D33A1F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組織。</w:t>
      </w:r>
    </w:p>
    <w:p w:rsidR="002053E7" w:rsidRPr="009E6E99" w:rsidRDefault="00D33A1F" w:rsidP="00442BAF">
      <w:pPr>
        <w:numPr>
          <w:ilvl w:val="1"/>
          <w:numId w:val="4"/>
        </w:numPr>
        <w:spacing w:line="440" w:lineRule="exact"/>
        <w:ind w:left="1276" w:hanging="283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採</w:t>
      </w:r>
      <w:r w:rsidRPr="009E6E99">
        <w:rPr>
          <w:rFonts w:ascii="微軟正黑體" w:eastAsia="微軟正黑體" w:hAnsi="微軟正黑體" w:hint="eastAsia"/>
          <w:color w:val="FF0000"/>
          <w:sz w:val="28"/>
          <w:szCs w:val="28"/>
          <w:shd w:val="pct15" w:color="auto" w:fill="FFFFFF"/>
          <w:lang w:val="zh-TW"/>
        </w:rPr>
        <w:t>個人</w:t>
      </w:r>
      <w:r w:rsidR="00442BAF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或</w:t>
      </w:r>
      <w:r w:rsidRPr="009E6E99">
        <w:rPr>
          <w:rFonts w:ascii="微軟正黑體" w:eastAsia="微軟正黑體" w:hAnsi="微軟正黑體" w:hint="eastAsia"/>
          <w:color w:val="FF0000"/>
          <w:sz w:val="28"/>
          <w:szCs w:val="28"/>
          <w:shd w:val="pct15" w:color="auto" w:fill="FFFFFF"/>
          <w:lang w:val="zh-TW"/>
        </w:rPr>
        <w:t>團隊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報名，</w:t>
      </w:r>
      <w:r w:rsidRPr="009E6E99">
        <w:rPr>
          <w:rFonts w:ascii="微軟正黑體" w:eastAsia="微軟正黑體" w:hAnsi="微軟正黑體" w:hint="eastAsia"/>
          <w:sz w:val="28"/>
          <w:szCs w:val="28"/>
          <w:u w:val="single"/>
          <w:lang w:val="zh-TW"/>
        </w:rPr>
        <w:t>團隊報名需至少有</w:t>
      </w:r>
      <w:r w:rsidRPr="009E6E99">
        <w:rPr>
          <w:rFonts w:ascii="微軟正黑體" w:eastAsia="微軟正黑體" w:hAnsi="微軟正黑體"/>
          <w:sz w:val="28"/>
          <w:szCs w:val="28"/>
          <w:u w:val="single"/>
          <w:lang w:val="zh-TW"/>
        </w:rPr>
        <w:t>10</w:t>
      </w:r>
      <w:r w:rsidRPr="009E6E99">
        <w:rPr>
          <w:rFonts w:ascii="微軟正黑體" w:eastAsia="微軟正黑體" w:hAnsi="微軟正黑體" w:hint="eastAsia"/>
          <w:sz w:val="28"/>
          <w:szCs w:val="28"/>
          <w:u w:val="single"/>
          <w:lang w:val="zh-TW"/>
        </w:rPr>
        <w:t>名志工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。</w:t>
      </w:r>
    </w:p>
    <w:p w:rsidR="002053E7" w:rsidRPr="009E6E99" w:rsidRDefault="00D33A1F" w:rsidP="00442BAF">
      <w:pPr>
        <w:numPr>
          <w:ilvl w:val="1"/>
          <w:numId w:val="4"/>
        </w:numPr>
        <w:spacing w:line="440" w:lineRule="exact"/>
        <w:ind w:left="1276" w:hanging="283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lastRenderedPageBreak/>
        <w:t>未滿</w:t>
      </w:r>
      <w:r w:rsidRPr="009E6E99">
        <w:rPr>
          <w:rFonts w:ascii="微軟正黑體" w:eastAsia="微軟正黑體" w:hAnsi="微軟正黑體"/>
          <w:sz w:val="28"/>
          <w:szCs w:val="28"/>
          <w:lang w:val="zh-TW"/>
        </w:rPr>
        <w:t>18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歲</w:t>
      </w:r>
      <w:r w:rsidR="00442BAF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者，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請務必填寫</w:t>
      </w:r>
      <w:r w:rsidR="00442BAF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繳交【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家長同意書</w:t>
      </w:r>
      <w:r w:rsidR="00442BAF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】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繳交。</w:t>
      </w:r>
      <w:r w:rsidRPr="009E6E99">
        <w:rPr>
          <w:rFonts w:ascii="微軟正黑體" w:eastAsia="微軟正黑體" w:hAnsi="微軟正黑體"/>
          <w:sz w:val="28"/>
          <w:szCs w:val="28"/>
          <w:lang w:val="zh-TW"/>
        </w:rPr>
        <w:t>(</w:t>
      </w:r>
      <w:r w:rsidR="00E8413F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同意書</w:t>
      </w:r>
      <w:r w:rsidR="00442BAF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於第一次志工訓練時繳交</w:t>
      </w:r>
      <w:r w:rsidRPr="009E6E99">
        <w:rPr>
          <w:rFonts w:ascii="微軟正黑體" w:eastAsia="微軟正黑體" w:hAnsi="微軟正黑體"/>
          <w:sz w:val="28"/>
          <w:szCs w:val="28"/>
          <w:lang w:val="zh-TW"/>
        </w:rPr>
        <w:t>)</w:t>
      </w:r>
    </w:p>
    <w:p w:rsidR="002053E7" w:rsidRPr="009E6E99" w:rsidRDefault="00D33A1F" w:rsidP="00442BAF">
      <w:pPr>
        <w:numPr>
          <w:ilvl w:val="1"/>
          <w:numId w:val="4"/>
        </w:numPr>
        <w:spacing w:line="440" w:lineRule="exact"/>
        <w:ind w:left="1276" w:hanging="283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志工招募以能夠</w:t>
      </w:r>
      <w:r w:rsidR="00442BAF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【</w:t>
      </w:r>
      <w:r w:rsidR="00031BFC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輪班至少3梯次</w:t>
      </w:r>
      <w:r w:rsidR="00442BAF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】者為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佳。</w:t>
      </w:r>
    </w:p>
    <w:p w:rsidR="002053E7" w:rsidRPr="009E6E99" w:rsidRDefault="00D33A1F" w:rsidP="00442BAF">
      <w:pPr>
        <w:numPr>
          <w:ilvl w:val="1"/>
          <w:numId w:val="4"/>
        </w:numPr>
        <w:spacing w:line="440" w:lineRule="exact"/>
        <w:ind w:left="1276" w:hanging="283"/>
        <w:jc w:val="both"/>
        <w:rPr>
          <w:rFonts w:ascii="微軟正黑體" w:eastAsia="微軟正黑體" w:hAnsi="微軟正黑體"/>
          <w:sz w:val="28"/>
          <w:szCs w:val="28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主辦單位視情</w:t>
      </w:r>
      <w:r w:rsidR="00442BAF" w:rsidRPr="009E6E99">
        <w:rPr>
          <w:rFonts w:ascii="微軟正黑體" w:eastAsia="微軟正黑體" w:hAnsi="微軟正黑體" w:hint="eastAsia"/>
          <w:sz w:val="28"/>
          <w:szCs w:val="28"/>
        </w:rPr>
        <w:t>況有權更改審查機制，詳細內容請關注本活動</w:t>
      </w:r>
      <w:r w:rsidRPr="009E6E99">
        <w:rPr>
          <w:rFonts w:ascii="微軟正黑體" w:eastAsia="微軟正黑體" w:hAnsi="微軟正黑體" w:hint="eastAsia"/>
          <w:sz w:val="28"/>
          <w:szCs w:val="28"/>
        </w:rPr>
        <w:t>粉專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！</w:t>
      </w:r>
    </w:p>
    <w:p w:rsidR="00031BFC" w:rsidRPr="009E6E99" w:rsidRDefault="00031BFC" w:rsidP="00031BFC">
      <w:pPr>
        <w:spacing w:line="440" w:lineRule="exact"/>
        <w:ind w:left="1276"/>
        <w:jc w:val="both"/>
        <w:rPr>
          <w:rFonts w:ascii="微軟正黑體" w:eastAsia="微軟正黑體" w:hAnsi="微軟正黑體"/>
          <w:sz w:val="28"/>
          <w:szCs w:val="28"/>
        </w:rPr>
      </w:pPr>
    </w:p>
    <w:p w:rsidR="002053E7" w:rsidRPr="009E6E99" w:rsidRDefault="00D33A1F" w:rsidP="009219DE">
      <w:pPr>
        <w:pStyle w:val="a5"/>
        <w:numPr>
          <w:ilvl w:val="0"/>
          <w:numId w:val="11"/>
        </w:numPr>
        <w:spacing w:line="440" w:lineRule="exact"/>
        <w:ind w:left="993" w:hanging="567"/>
        <w:jc w:val="both"/>
        <w:rPr>
          <w:rFonts w:ascii="微軟正黑體" w:eastAsia="微軟正黑體" w:hAnsi="微軟正黑體" w:hint="default"/>
          <w:sz w:val="28"/>
          <w:szCs w:val="28"/>
          <w:lang w:val="zh-TW"/>
        </w:rPr>
      </w:pPr>
      <w:r w:rsidRPr="009E6E99">
        <w:rPr>
          <w:rFonts w:ascii="微軟正黑體" w:eastAsia="微軟正黑體" w:hAnsi="微軟正黑體"/>
          <w:sz w:val="28"/>
          <w:szCs w:val="28"/>
          <w:lang w:val="zh-TW"/>
        </w:rPr>
        <w:t>志工服務內容</w:t>
      </w:r>
      <w:r w:rsidR="00327BAE" w:rsidRPr="009E6E99">
        <w:rPr>
          <w:rFonts w:ascii="微軟正黑體" w:eastAsia="微軟正黑體" w:hAnsi="微軟正黑體"/>
          <w:sz w:val="28"/>
          <w:szCs w:val="28"/>
          <w:lang w:val="zh-TW"/>
        </w:rPr>
        <w:t>及輪班時間</w:t>
      </w:r>
      <w:r w:rsidRPr="009E6E99">
        <w:rPr>
          <w:rFonts w:ascii="微軟正黑體" w:eastAsia="微軟正黑體" w:hAnsi="微軟正黑體"/>
          <w:sz w:val="28"/>
          <w:szCs w:val="28"/>
          <w:lang w:val="zh-TW"/>
        </w:rPr>
        <w:t>：</w:t>
      </w:r>
    </w:p>
    <w:tbl>
      <w:tblPr>
        <w:tblStyle w:val="4-1"/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714"/>
        <w:gridCol w:w="1777"/>
        <w:gridCol w:w="4253"/>
        <w:gridCol w:w="1446"/>
        <w:gridCol w:w="1567"/>
      </w:tblGrid>
      <w:tr w:rsidR="0027152D" w:rsidRPr="009E6E99" w:rsidTr="00031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A86B7B" w:rsidRPr="009E6E99" w:rsidRDefault="00A86B7B" w:rsidP="0027152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A86B7B" w:rsidRPr="009E6E99" w:rsidRDefault="00A86B7B" w:rsidP="0027152D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  <w:lang w:val="zh-TW"/>
              </w:rPr>
              <w:t>組別</w:t>
            </w:r>
          </w:p>
        </w:tc>
        <w:tc>
          <w:tcPr>
            <w:tcW w:w="17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A86B7B" w:rsidRPr="009E6E99" w:rsidRDefault="00A86B7B" w:rsidP="0027152D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  <w:lang w:val="zh-TW"/>
              </w:rPr>
              <w:t>服務內容</w:t>
            </w:r>
          </w:p>
        </w:tc>
        <w:tc>
          <w:tcPr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A86B7B" w:rsidRPr="009E6E99" w:rsidRDefault="00A86B7B" w:rsidP="0027152D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輪班</w:t>
            </w:r>
            <w:r w:rsidR="00031BFC"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梯次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時間</w:t>
            </w:r>
          </w:p>
        </w:tc>
        <w:tc>
          <w:tcPr>
            <w:tcW w:w="1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A86B7B" w:rsidRPr="009E6E99" w:rsidRDefault="00031BFC" w:rsidP="0027152D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每梯所需</w:t>
            </w:r>
          </w:p>
          <w:p w:rsidR="00A86B7B" w:rsidRPr="009E6E99" w:rsidRDefault="00A86B7B" w:rsidP="0027152D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人數</w:t>
            </w:r>
          </w:p>
        </w:tc>
        <w:tc>
          <w:tcPr>
            <w:tcW w:w="1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A86B7B" w:rsidRPr="009E6E99" w:rsidRDefault="00A86B7B" w:rsidP="0027152D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  <w:lang w:val="zh-TW"/>
              </w:rPr>
              <w:t>總計</w:t>
            </w:r>
          </w:p>
          <w:p w:rsidR="00A86B7B" w:rsidRPr="009E6E99" w:rsidRDefault="00B34BF4" w:rsidP="0027152D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  <w:lang w:val="zh-TW"/>
              </w:rPr>
              <w:t>人數</w:t>
            </w:r>
            <w:r w:rsidR="00A86B7B" w:rsidRPr="009E6E99">
              <w:rPr>
                <w:rFonts w:ascii="微軟正黑體" w:eastAsia="微軟正黑體" w:hAnsi="微軟正黑體" w:hint="eastAsia"/>
                <w:sz w:val="28"/>
                <w:szCs w:val="28"/>
                <w:lang w:val="zh-TW"/>
              </w:rPr>
              <w:t>需求</w:t>
            </w:r>
          </w:p>
        </w:tc>
      </w:tr>
      <w:tr w:rsidR="0027152D" w:rsidRPr="009E6E99" w:rsidTr="0010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 w:val="restart"/>
            <w:shd w:val="clear" w:color="auto" w:fill="DAEEF3" w:themeFill="accent5" w:themeFillTint="33"/>
            <w:vAlign w:val="center"/>
          </w:tcPr>
          <w:p w:rsidR="00A86B7B" w:rsidRPr="009E6E99" w:rsidRDefault="00A86B7B" w:rsidP="00B34BF4">
            <w:pPr>
              <w:shd w:val="clear" w:color="auto" w:fill="DAEEF3" w:themeFill="accent5" w:themeFillTint="33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A</w:t>
            </w:r>
          </w:p>
        </w:tc>
        <w:tc>
          <w:tcPr>
            <w:tcW w:w="714" w:type="dxa"/>
            <w:vMerge w:val="restart"/>
            <w:shd w:val="clear" w:color="auto" w:fill="FFFFFF" w:themeFill="background1"/>
            <w:vAlign w:val="center"/>
          </w:tcPr>
          <w:p w:rsidR="00A86B7B" w:rsidRPr="009E6E99" w:rsidRDefault="00A86B7B" w:rsidP="00105D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舞台</w:t>
            </w:r>
            <w:r w:rsidR="003D19D1"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節目</w:t>
            </w: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組</w:t>
            </w:r>
          </w:p>
        </w:tc>
        <w:tc>
          <w:tcPr>
            <w:tcW w:w="1777" w:type="dxa"/>
            <w:vMerge w:val="restart"/>
            <w:shd w:val="clear" w:color="auto" w:fill="FFFFFF" w:themeFill="background1"/>
            <w:vAlign w:val="center"/>
          </w:tcPr>
          <w:p w:rsidR="00A86B7B" w:rsidRPr="009E6E99" w:rsidRDefault="00A86B7B" w:rsidP="00812B1D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協助</w:t>
            </w:r>
            <w:r w:rsidR="00F14257"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舞台活動</w:t>
            </w:r>
            <w:r w:rsidR="00B34BF4"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進行</w:t>
            </w:r>
            <w:r w:rsidR="00031BFC"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、</w:t>
            </w:r>
            <w:r w:rsidR="00B34BF4"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藝人</w:t>
            </w:r>
            <w:r w:rsidR="00F14257"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上下台引導</w:t>
            </w:r>
            <w:r w:rsidR="00031BFC"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及節目流程管控等</w:t>
            </w: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。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86B7B" w:rsidRPr="009E6E99" w:rsidRDefault="00A86B7B" w:rsidP="00812B1D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10/30(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五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)11:30-</w:t>
            </w:r>
            <w:r w:rsidR="00327BAE" w:rsidRPr="009E6E99">
              <w:rPr>
                <w:rFonts w:ascii="微軟正黑體" w:eastAsia="微軟正黑體" w:hAnsi="微軟正黑體"/>
                <w:sz w:val="28"/>
                <w:szCs w:val="28"/>
              </w:rPr>
              <w:t>22:30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327BAE"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11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小時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A86B7B" w:rsidRPr="009E6E99" w:rsidRDefault="00327BAE" w:rsidP="00327BAE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  <w:vAlign w:val="center"/>
          </w:tcPr>
          <w:p w:rsidR="00A86B7B" w:rsidRPr="009E6E99" w:rsidRDefault="00327BAE" w:rsidP="00327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15</w:t>
            </w:r>
          </w:p>
        </w:tc>
      </w:tr>
      <w:tr w:rsidR="0027152D" w:rsidRPr="009E6E99" w:rsidTr="00105D6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A86B7B" w:rsidRPr="009E6E99" w:rsidRDefault="00A86B7B" w:rsidP="00B34BF4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A86B7B" w:rsidRPr="009E6E99" w:rsidRDefault="00A86B7B" w:rsidP="00105D6A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A86B7B" w:rsidRPr="009E6E99" w:rsidRDefault="00A86B7B" w:rsidP="00812B1D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86B7B" w:rsidRPr="009E6E99" w:rsidRDefault="00A86B7B" w:rsidP="00812B1D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10/31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六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="00327BAE"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11:30-</w:t>
            </w:r>
            <w:r w:rsidR="00327BAE" w:rsidRPr="009E6E99">
              <w:rPr>
                <w:rFonts w:ascii="微軟正黑體" w:eastAsia="微軟正黑體" w:hAnsi="微軟正黑體"/>
                <w:sz w:val="28"/>
                <w:szCs w:val="28"/>
              </w:rPr>
              <w:t>22:30</w:t>
            </w:r>
            <w:r w:rsidR="00327BAE"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(11</w:t>
            </w:r>
            <w:r w:rsidR="00327BAE"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小時</w:t>
            </w:r>
            <w:r w:rsidR="00327BAE"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A86B7B" w:rsidRPr="009E6E99" w:rsidRDefault="00327BAE" w:rsidP="00327BAE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1567" w:type="dxa"/>
            <w:vMerge/>
            <w:vAlign w:val="center"/>
          </w:tcPr>
          <w:p w:rsidR="00A86B7B" w:rsidRPr="009E6E99" w:rsidRDefault="00A86B7B" w:rsidP="00327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27152D" w:rsidRPr="009E6E99" w:rsidTr="0010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A86B7B" w:rsidRPr="009E6E99" w:rsidRDefault="00A86B7B" w:rsidP="00B34BF4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A86B7B" w:rsidRPr="009E6E99" w:rsidRDefault="00A86B7B" w:rsidP="00105D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A86B7B" w:rsidRPr="009E6E99" w:rsidRDefault="00A86B7B" w:rsidP="00812B1D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86B7B" w:rsidRPr="009E6E99" w:rsidRDefault="00A86B7B" w:rsidP="00812B1D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11/1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日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="00327BAE"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11:30-</w:t>
            </w:r>
            <w:r w:rsidR="00327BAE" w:rsidRPr="009E6E99">
              <w:rPr>
                <w:rFonts w:ascii="微軟正黑體" w:eastAsia="微軟正黑體" w:hAnsi="微軟正黑體"/>
                <w:sz w:val="28"/>
                <w:szCs w:val="28"/>
              </w:rPr>
              <w:t>22:30</w:t>
            </w:r>
            <w:r w:rsidR="00327BAE"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(11</w:t>
            </w:r>
            <w:r w:rsidR="00327BAE"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小時</w:t>
            </w:r>
            <w:r w:rsidR="00327BAE"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A86B7B" w:rsidRPr="009E6E99" w:rsidRDefault="00327BAE" w:rsidP="00327BAE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1567" w:type="dxa"/>
            <w:vMerge/>
            <w:vAlign w:val="center"/>
          </w:tcPr>
          <w:p w:rsidR="00A86B7B" w:rsidRPr="009E6E99" w:rsidRDefault="00A86B7B" w:rsidP="00327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105D6A" w:rsidRPr="009E6E99" w:rsidTr="00105D6A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 w:val="restart"/>
            <w:shd w:val="clear" w:color="auto" w:fill="DAEEF3" w:themeFill="accent5" w:themeFillTint="33"/>
            <w:vAlign w:val="center"/>
          </w:tcPr>
          <w:p w:rsidR="00105D6A" w:rsidRPr="009E6E99" w:rsidRDefault="00105D6A" w:rsidP="00105D6A">
            <w:pPr>
              <w:shd w:val="clear" w:color="auto" w:fill="DAEEF3" w:themeFill="accent5" w:themeFillTint="33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B</w:t>
            </w:r>
          </w:p>
        </w:tc>
        <w:tc>
          <w:tcPr>
            <w:tcW w:w="714" w:type="dxa"/>
            <w:vMerge w:val="restart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交通組</w:t>
            </w:r>
          </w:p>
        </w:tc>
        <w:tc>
          <w:tcPr>
            <w:tcW w:w="1777" w:type="dxa"/>
            <w:vMerge w:val="restart"/>
            <w:shd w:val="clear" w:color="auto" w:fill="FFFFFF" w:themeFill="background1"/>
            <w:vAlign w:val="center"/>
          </w:tcPr>
          <w:p w:rsidR="00105D6A" w:rsidRPr="00752B8B" w:rsidRDefault="00105D6A" w:rsidP="00752B8B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※協助汽、機車停車導引及秩序維護。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10/30(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五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)11:30-17:30(6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小時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20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</w:tr>
      <w:tr w:rsidR="00105D6A" w:rsidRPr="009E6E99" w:rsidTr="00812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105D6A" w:rsidRPr="009E6E99" w:rsidRDefault="00105D6A" w:rsidP="00105D6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105D6A" w:rsidRPr="009E6E99" w:rsidRDefault="00105D6A" w:rsidP="00105D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105D6A" w:rsidRPr="009E6E99" w:rsidRDefault="00105D6A" w:rsidP="00105D6A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10/30(五)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16:30-22:30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(6小時)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20</w:t>
            </w:r>
          </w:p>
        </w:tc>
        <w:tc>
          <w:tcPr>
            <w:tcW w:w="1567" w:type="dxa"/>
            <w:vMerge/>
            <w:vAlign w:val="center"/>
          </w:tcPr>
          <w:p w:rsidR="00105D6A" w:rsidRPr="009E6E99" w:rsidRDefault="00105D6A" w:rsidP="00105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105D6A" w:rsidRPr="009E6E99" w:rsidTr="00812B1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105D6A" w:rsidRPr="009E6E99" w:rsidRDefault="00105D6A" w:rsidP="00105D6A">
            <w:pPr>
              <w:spacing w:line="360" w:lineRule="exact"/>
              <w:jc w:val="center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105D6A" w:rsidRPr="009E6E99" w:rsidRDefault="00105D6A" w:rsidP="00105D6A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105D6A" w:rsidRPr="009E6E99" w:rsidRDefault="00105D6A" w:rsidP="00105D6A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10/31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六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)11:30-17:30(6小時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20</w:t>
            </w:r>
          </w:p>
        </w:tc>
        <w:tc>
          <w:tcPr>
            <w:tcW w:w="1567" w:type="dxa"/>
            <w:vMerge/>
            <w:vAlign w:val="center"/>
          </w:tcPr>
          <w:p w:rsidR="00105D6A" w:rsidRPr="009E6E99" w:rsidRDefault="00105D6A" w:rsidP="00105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105D6A" w:rsidRPr="009E6E99" w:rsidTr="00812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105D6A" w:rsidRPr="009E6E99" w:rsidRDefault="00105D6A" w:rsidP="00105D6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105D6A" w:rsidRPr="009E6E99" w:rsidRDefault="00105D6A" w:rsidP="00105D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105D6A" w:rsidRPr="009E6E99" w:rsidRDefault="00105D6A" w:rsidP="00105D6A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10/31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六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16:30-22:30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(6小時)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20</w:t>
            </w:r>
          </w:p>
        </w:tc>
        <w:tc>
          <w:tcPr>
            <w:tcW w:w="1567" w:type="dxa"/>
            <w:vMerge/>
            <w:vAlign w:val="center"/>
          </w:tcPr>
          <w:p w:rsidR="00105D6A" w:rsidRPr="009E6E99" w:rsidRDefault="00105D6A" w:rsidP="00105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105D6A" w:rsidRPr="009E6E99" w:rsidTr="00812B1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105D6A" w:rsidRPr="009E6E99" w:rsidRDefault="00105D6A" w:rsidP="00105D6A">
            <w:pPr>
              <w:spacing w:line="360" w:lineRule="exact"/>
              <w:jc w:val="center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105D6A" w:rsidRPr="009E6E99" w:rsidRDefault="00105D6A" w:rsidP="00105D6A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105D6A" w:rsidRPr="009E6E99" w:rsidRDefault="00105D6A" w:rsidP="00105D6A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11/1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日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)11:30-17:30(6小時)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20</w:t>
            </w:r>
          </w:p>
        </w:tc>
        <w:tc>
          <w:tcPr>
            <w:tcW w:w="1567" w:type="dxa"/>
            <w:vMerge/>
            <w:vAlign w:val="center"/>
          </w:tcPr>
          <w:p w:rsidR="00105D6A" w:rsidRPr="009E6E99" w:rsidRDefault="00105D6A" w:rsidP="00105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105D6A" w:rsidRPr="009E6E99" w:rsidTr="00812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105D6A" w:rsidRPr="009E6E99" w:rsidRDefault="00105D6A" w:rsidP="00105D6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105D6A" w:rsidRPr="009E6E99" w:rsidRDefault="00105D6A" w:rsidP="00105D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105D6A" w:rsidRPr="009E6E99" w:rsidRDefault="00105D6A" w:rsidP="00105D6A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11/1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 w:cs="微軟正黑體"/>
                <w:sz w:val="28"/>
                <w:szCs w:val="28"/>
              </w:rPr>
              <w:t>日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16:30-22:30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(6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小時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105D6A" w:rsidRPr="009E6E99" w:rsidRDefault="00105D6A" w:rsidP="00105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20</w:t>
            </w:r>
          </w:p>
        </w:tc>
        <w:tc>
          <w:tcPr>
            <w:tcW w:w="1567" w:type="dxa"/>
            <w:vMerge/>
            <w:vAlign w:val="center"/>
          </w:tcPr>
          <w:p w:rsidR="00105D6A" w:rsidRPr="009E6E99" w:rsidRDefault="00105D6A" w:rsidP="00105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27152D" w:rsidRPr="009E6E99" w:rsidTr="00812B1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 w:val="restart"/>
            <w:shd w:val="clear" w:color="auto" w:fill="DAEEF3" w:themeFill="accent5" w:themeFillTint="33"/>
            <w:vAlign w:val="center"/>
          </w:tcPr>
          <w:p w:rsidR="0027152D" w:rsidRPr="009E6E99" w:rsidRDefault="00F14257" w:rsidP="00B34BF4">
            <w:pPr>
              <w:shd w:val="clear" w:color="auto" w:fill="DAEEF3" w:themeFill="accent5" w:themeFillTint="33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C</w:t>
            </w:r>
          </w:p>
        </w:tc>
        <w:tc>
          <w:tcPr>
            <w:tcW w:w="714" w:type="dxa"/>
            <w:vMerge w:val="restart"/>
            <w:shd w:val="clear" w:color="auto" w:fill="FFFFFF" w:themeFill="background1"/>
            <w:vAlign w:val="center"/>
          </w:tcPr>
          <w:p w:rsidR="0027152D" w:rsidRPr="009E6E99" w:rsidRDefault="003D19D1" w:rsidP="00B34BF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諮詢服務</w:t>
            </w:r>
            <w:r w:rsidR="0027152D"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組</w:t>
            </w:r>
          </w:p>
        </w:tc>
        <w:tc>
          <w:tcPr>
            <w:tcW w:w="1777" w:type="dxa"/>
            <w:vMerge w:val="restart"/>
            <w:shd w:val="clear" w:color="auto" w:fill="FFFFFF" w:themeFill="background1"/>
            <w:vAlign w:val="center"/>
          </w:tcPr>
          <w:p w:rsidR="0027152D" w:rsidRPr="009E6E99" w:rsidRDefault="003D19D1" w:rsidP="00812B1D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協助支援諮詢服務台，提供活動各項服務及節目資訊等。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7152D" w:rsidRPr="009E6E99" w:rsidRDefault="0027152D" w:rsidP="00812B1D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10/30(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五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)11:30-17:30(6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小時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27152D" w:rsidRPr="009E6E99" w:rsidRDefault="009219DE" w:rsidP="00327BAE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  <w:vAlign w:val="center"/>
          </w:tcPr>
          <w:p w:rsidR="0027152D" w:rsidRPr="009E6E99" w:rsidRDefault="009219DE" w:rsidP="00327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24</w:t>
            </w:r>
          </w:p>
        </w:tc>
      </w:tr>
      <w:tr w:rsidR="009219DE" w:rsidRPr="009E6E99" w:rsidTr="00812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9219DE" w:rsidRPr="009E6E99" w:rsidRDefault="009219DE" w:rsidP="009219DE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9219DE" w:rsidRPr="009E6E99" w:rsidRDefault="009219DE" w:rsidP="009219DE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9219DE" w:rsidRPr="009E6E99" w:rsidRDefault="009219DE" w:rsidP="00812B1D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219DE" w:rsidRPr="009E6E99" w:rsidRDefault="009219DE" w:rsidP="00812B1D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10/30(五)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16:30-22:30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(6小時)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9219DE" w:rsidRPr="009E6E99" w:rsidRDefault="009219DE" w:rsidP="00921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1567" w:type="dxa"/>
            <w:vMerge/>
            <w:vAlign w:val="center"/>
          </w:tcPr>
          <w:p w:rsidR="009219DE" w:rsidRPr="009E6E99" w:rsidRDefault="009219DE" w:rsidP="00921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031BFC" w:rsidRPr="009E6E99" w:rsidTr="00812B1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9219DE" w:rsidRPr="009E6E99" w:rsidRDefault="009219DE" w:rsidP="009219DE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9219DE" w:rsidRPr="009E6E99" w:rsidRDefault="009219DE" w:rsidP="009219DE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9219DE" w:rsidRPr="009E6E99" w:rsidRDefault="009219DE" w:rsidP="00812B1D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219DE" w:rsidRPr="009E6E99" w:rsidRDefault="009219DE" w:rsidP="00812B1D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10/31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六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)11:30-17:30(6小時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9219DE" w:rsidRPr="009E6E99" w:rsidRDefault="009219DE" w:rsidP="00921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1567" w:type="dxa"/>
            <w:vMerge/>
            <w:vAlign w:val="center"/>
          </w:tcPr>
          <w:p w:rsidR="009219DE" w:rsidRPr="009E6E99" w:rsidRDefault="009219DE" w:rsidP="00921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9219DE" w:rsidRPr="009E6E99" w:rsidTr="00812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9219DE" w:rsidRPr="009E6E99" w:rsidRDefault="009219DE" w:rsidP="009219DE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9219DE" w:rsidRPr="009E6E99" w:rsidRDefault="009219DE" w:rsidP="009219DE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9219DE" w:rsidRPr="009E6E99" w:rsidRDefault="009219DE" w:rsidP="00812B1D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219DE" w:rsidRPr="009E6E99" w:rsidRDefault="009219DE" w:rsidP="00812B1D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10/31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六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16:30-22:30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(6小時)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9219DE" w:rsidRPr="009E6E99" w:rsidRDefault="009219DE" w:rsidP="00921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1567" w:type="dxa"/>
            <w:vMerge/>
            <w:vAlign w:val="center"/>
          </w:tcPr>
          <w:p w:rsidR="009219DE" w:rsidRPr="009E6E99" w:rsidRDefault="009219DE" w:rsidP="00921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031BFC" w:rsidRPr="009E6E99" w:rsidTr="00812B1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9219DE" w:rsidRPr="009E6E99" w:rsidRDefault="009219DE" w:rsidP="009219DE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9219DE" w:rsidRPr="009E6E99" w:rsidRDefault="009219DE" w:rsidP="009219DE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9219DE" w:rsidRPr="009E6E99" w:rsidRDefault="009219DE" w:rsidP="00812B1D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219DE" w:rsidRPr="009E6E99" w:rsidRDefault="009219DE" w:rsidP="00812B1D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11/1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日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)11:30-17:30(6小時)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9219DE" w:rsidRPr="009E6E99" w:rsidRDefault="009219DE" w:rsidP="00921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1567" w:type="dxa"/>
            <w:vMerge/>
            <w:vAlign w:val="center"/>
          </w:tcPr>
          <w:p w:rsidR="009219DE" w:rsidRPr="009E6E99" w:rsidRDefault="009219DE" w:rsidP="00921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812B1D" w:rsidRPr="009E6E99" w:rsidTr="00812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9219DE" w:rsidRPr="009E6E99" w:rsidRDefault="009219DE" w:rsidP="009219DE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9219DE" w:rsidRPr="009E6E99" w:rsidRDefault="009219DE" w:rsidP="009219DE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9219DE" w:rsidRPr="009E6E99" w:rsidRDefault="009219DE" w:rsidP="00812B1D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219DE" w:rsidRPr="009E6E99" w:rsidRDefault="009219DE" w:rsidP="00812B1D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11/1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 w:cs="微軟正黑體"/>
                <w:sz w:val="28"/>
                <w:szCs w:val="28"/>
              </w:rPr>
              <w:t>日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16:30-22:30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(6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小時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9219DE" w:rsidRPr="009E6E99" w:rsidRDefault="009219DE" w:rsidP="00921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1567" w:type="dxa"/>
            <w:vMerge/>
            <w:vAlign w:val="center"/>
          </w:tcPr>
          <w:p w:rsidR="009219DE" w:rsidRPr="009E6E99" w:rsidRDefault="009219DE" w:rsidP="00921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27152D" w:rsidRPr="009E6E99" w:rsidTr="00812B1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 w:val="restart"/>
            <w:shd w:val="clear" w:color="auto" w:fill="DAEEF3" w:themeFill="accent5" w:themeFillTint="33"/>
            <w:vAlign w:val="center"/>
          </w:tcPr>
          <w:p w:rsidR="0027152D" w:rsidRPr="009E6E99" w:rsidRDefault="00F14257" w:rsidP="00B34BF4">
            <w:pPr>
              <w:shd w:val="clear" w:color="auto" w:fill="DAEEF3" w:themeFill="accent5" w:themeFillTint="33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D</w:t>
            </w:r>
          </w:p>
        </w:tc>
        <w:tc>
          <w:tcPr>
            <w:tcW w:w="714" w:type="dxa"/>
            <w:vMerge w:val="restart"/>
            <w:shd w:val="clear" w:color="auto" w:fill="FFFFFF" w:themeFill="background1"/>
            <w:vAlign w:val="center"/>
          </w:tcPr>
          <w:p w:rsidR="0027152D" w:rsidRPr="009E6E99" w:rsidRDefault="00F14257" w:rsidP="00B34BF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場域</w:t>
            </w:r>
            <w:r w:rsidR="0027152D"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組</w:t>
            </w:r>
          </w:p>
        </w:tc>
        <w:tc>
          <w:tcPr>
            <w:tcW w:w="1777" w:type="dxa"/>
            <w:vMerge w:val="restart"/>
            <w:shd w:val="clear" w:color="auto" w:fill="FFFFFF" w:themeFill="background1"/>
            <w:vAlign w:val="center"/>
          </w:tcPr>
          <w:p w:rsidR="0027152D" w:rsidRPr="009E6E99" w:rsidRDefault="00F14257" w:rsidP="00812B1D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協助市集</w:t>
            </w:r>
            <w:r w:rsidR="003D19D1"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、</w:t>
            </w: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環境維護、機動</w:t>
            </w:r>
            <w:r w:rsidR="009219DE"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秩序管制等</w:t>
            </w: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事宜等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7152D" w:rsidRPr="009E6E99" w:rsidRDefault="0027152D" w:rsidP="00812B1D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10/30(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五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)11:30-17:30(6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小時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27152D" w:rsidRPr="009E6E99" w:rsidRDefault="009219DE" w:rsidP="00327BAE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  <w:vAlign w:val="center"/>
          </w:tcPr>
          <w:p w:rsidR="0027152D" w:rsidRPr="009E6E99" w:rsidRDefault="009219DE" w:rsidP="00327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60</w:t>
            </w:r>
          </w:p>
        </w:tc>
      </w:tr>
      <w:tr w:rsidR="0027152D" w:rsidRPr="009E6E99" w:rsidTr="00812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27152D" w:rsidRPr="009E6E99" w:rsidRDefault="0027152D" w:rsidP="00B34BF4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27152D" w:rsidRPr="009E6E99" w:rsidRDefault="0027152D" w:rsidP="00B34BF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27152D" w:rsidRPr="009E6E99" w:rsidRDefault="0027152D" w:rsidP="00812B1D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7152D" w:rsidRPr="009E6E99" w:rsidRDefault="0027152D" w:rsidP="00812B1D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10/30(五)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16:30-22:30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(6小時)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27152D" w:rsidRPr="009E6E99" w:rsidRDefault="009219DE" w:rsidP="00327BAE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</w:p>
        </w:tc>
        <w:tc>
          <w:tcPr>
            <w:tcW w:w="1567" w:type="dxa"/>
            <w:vMerge/>
            <w:vAlign w:val="center"/>
          </w:tcPr>
          <w:p w:rsidR="0027152D" w:rsidRPr="009E6E99" w:rsidRDefault="0027152D" w:rsidP="00327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27152D" w:rsidRPr="009E6E99" w:rsidTr="00812B1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27152D" w:rsidRPr="009E6E99" w:rsidRDefault="0027152D" w:rsidP="00B34BF4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27152D" w:rsidRPr="009E6E99" w:rsidRDefault="0027152D" w:rsidP="00B34BF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27152D" w:rsidRPr="009E6E99" w:rsidRDefault="0027152D" w:rsidP="00812B1D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7152D" w:rsidRPr="009E6E99" w:rsidRDefault="0027152D" w:rsidP="00812B1D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10/31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六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)11:30-17:30(6小時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27152D" w:rsidRPr="009E6E99" w:rsidRDefault="009219DE" w:rsidP="00327BAE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</w:p>
        </w:tc>
        <w:tc>
          <w:tcPr>
            <w:tcW w:w="1567" w:type="dxa"/>
            <w:vMerge/>
            <w:vAlign w:val="center"/>
          </w:tcPr>
          <w:p w:rsidR="0027152D" w:rsidRPr="009E6E99" w:rsidRDefault="0027152D" w:rsidP="00327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27152D" w:rsidRPr="009E6E99" w:rsidTr="00812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27152D" w:rsidRPr="009E6E99" w:rsidRDefault="0027152D" w:rsidP="00B34BF4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27152D" w:rsidRPr="009E6E99" w:rsidRDefault="0027152D" w:rsidP="00B34BF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27152D" w:rsidRPr="009E6E99" w:rsidRDefault="0027152D" w:rsidP="00812B1D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7152D" w:rsidRPr="009E6E99" w:rsidRDefault="0027152D" w:rsidP="00812B1D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10/31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六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16:30-22:30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(6小時)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27152D" w:rsidRPr="009E6E99" w:rsidRDefault="009219DE" w:rsidP="00327BAE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</w:p>
        </w:tc>
        <w:tc>
          <w:tcPr>
            <w:tcW w:w="1567" w:type="dxa"/>
            <w:vMerge/>
            <w:vAlign w:val="center"/>
          </w:tcPr>
          <w:p w:rsidR="0027152D" w:rsidRPr="009E6E99" w:rsidRDefault="0027152D" w:rsidP="00327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27152D" w:rsidRPr="009E6E99" w:rsidTr="00812B1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shd w:val="clear" w:color="auto" w:fill="DAEEF3" w:themeFill="accent5" w:themeFillTint="33"/>
            <w:vAlign w:val="center"/>
          </w:tcPr>
          <w:p w:rsidR="0027152D" w:rsidRPr="009E6E99" w:rsidRDefault="0027152D" w:rsidP="00B34BF4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27152D" w:rsidRPr="009E6E99" w:rsidRDefault="0027152D" w:rsidP="00B34BF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shd w:val="clear" w:color="auto" w:fill="DAEEF3" w:themeFill="accent5" w:themeFillTint="33"/>
            <w:vAlign w:val="center"/>
          </w:tcPr>
          <w:p w:rsidR="0027152D" w:rsidRPr="009E6E99" w:rsidRDefault="0027152D" w:rsidP="00812B1D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7152D" w:rsidRPr="009E6E99" w:rsidRDefault="0027152D" w:rsidP="00812B1D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11/1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日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)11:30-17:30(6小時)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27152D" w:rsidRPr="009E6E99" w:rsidRDefault="009219DE" w:rsidP="00327BAE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</w:p>
        </w:tc>
        <w:tc>
          <w:tcPr>
            <w:tcW w:w="1567" w:type="dxa"/>
            <w:vMerge/>
            <w:vAlign w:val="center"/>
          </w:tcPr>
          <w:p w:rsidR="0027152D" w:rsidRPr="009E6E99" w:rsidRDefault="0027152D" w:rsidP="00327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27152D" w:rsidRPr="009E6E99" w:rsidTr="00812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7152D" w:rsidRPr="009E6E99" w:rsidRDefault="0027152D" w:rsidP="00B34BF4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27152D" w:rsidRPr="009E6E99" w:rsidRDefault="0027152D" w:rsidP="00B34BF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7152D" w:rsidRPr="009E6E99" w:rsidRDefault="0027152D" w:rsidP="00812B1D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152D" w:rsidRPr="009E6E99" w:rsidRDefault="0027152D" w:rsidP="00812B1D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11/1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 w:cs="微軟正黑體"/>
                <w:sz w:val="28"/>
                <w:szCs w:val="28"/>
              </w:rPr>
              <w:t>日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16:30-22:30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(6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小時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152D" w:rsidRPr="009E6E99" w:rsidRDefault="009219DE" w:rsidP="00327BAE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vAlign w:val="center"/>
          </w:tcPr>
          <w:p w:rsidR="0027152D" w:rsidRPr="009E6E99" w:rsidRDefault="0027152D" w:rsidP="00327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031BFC" w:rsidRPr="009E6E99" w:rsidTr="00812B1D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</w:tblPrEx>
        <w:trPr>
          <w:trHeight w:val="1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219DE" w:rsidRPr="009E6E99" w:rsidRDefault="009219DE" w:rsidP="009219DE">
            <w:pPr>
              <w:shd w:val="clear" w:color="auto" w:fill="DAEEF3" w:themeFill="accent5" w:themeFillTint="33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E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DE" w:rsidRPr="009E6E99" w:rsidRDefault="009219DE" w:rsidP="009219DE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紀錄組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DE" w:rsidRPr="009E6E99" w:rsidRDefault="009219DE" w:rsidP="00FE33E2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※拍攝活動紀錄、靜態攝影、活動直播執行。</w:t>
            </w:r>
          </w:p>
          <w:p w:rsidR="009219DE" w:rsidRPr="009E6E99" w:rsidRDefault="009219DE" w:rsidP="00FE33E2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※須自備相機及拍攝經驗。</w:t>
            </w:r>
          </w:p>
          <w:p w:rsidR="009219DE" w:rsidRPr="009E6E99" w:rsidRDefault="009219DE" w:rsidP="00FE33E2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</w:pPr>
            <w:r w:rsidRPr="009E6E99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>※要隨時提供粉專小編照片po文。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DE" w:rsidRPr="009E6E99" w:rsidRDefault="009219DE" w:rsidP="00812B1D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10/30(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五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)11:30-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22:30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(11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小時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DE" w:rsidRPr="009E6E99" w:rsidRDefault="009219DE" w:rsidP="009219DE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DE" w:rsidRPr="009E6E99" w:rsidRDefault="009219DE" w:rsidP="00921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12</w:t>
            </w:r>
          </w:p>
        </w:tc>
      </w:tr>
      <w:tr w:rsidR="009219DE" w:rsidRPr="009E6E99" w:rsidTr="00812B1D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219DE" w:rsidRPr="009E6E99" w:rsidRDefault="009219DE" w:rsidP="009219DE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DE" w:rsidRPr="009E6E99" w:rsidRDefault="009219DE" w:rsidP="009219DE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DE" w:rsidRPr="009E6E99" w:rsidRDefault="009219DE" w:rsidP="009219DE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DE" w:rsidRPr="009E6E99" w:rsidRDefault="009219DE" w:rsidP="00812B1D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10/31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六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)11:30-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22:30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(11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小時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DE" w:rsidRPr="009E6E99" w:rsidRDefault="009219DE" w:rsidP="009219DE">
            <w:pPr>
              <w:tabs>
                <w:tab w:val="left" w:pos="309"/>
              </w:tabs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DE" w:rsidRPr="009E6E99" w:rsidRDefault="009219DE" w:rsidP="00921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9E6E99" w:rsidRPr="009E6E99" w:rsidTr="00812B1D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</w:tblPrEx>
        <w:trPr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219DE" w:rsidRPr="009E6E99" w:rsidRDefault="009219DE" w:rsidP="009219DE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DE" w:rsidRPr="009E6E99" w:rsidRDefault="009219DE" w:rsidP="009219DE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DE" w:rsidRPr="009E6E99" w:rsidRDefault="009219DE" w:rsidP="009219DE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DE" w:rsidRPr="009E6E99" w:rsidRDefault="009219DE" w:rsidP="00812B1D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11/1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日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 11:30-</w:t>
            </w:r>
            <w:r w:rsidRPr="009E6E99">
              <w:rPr>
                <w:rFonts w:ascii="微軟正黑體" w:eastAsia="微軟正黑體" w:hAnsi="微軟正黑體"/>
                <w:sz w:val="28"/>
                <w:szCs w:val="28"/>
              </w:rPr>
              <w:t>22:30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(11</w:t>
            </w:r>
            <w:r w:rsidRPr="009E6E99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小時</w:t>
            </w: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DE" w:rsidRPr="009E6E99" w:rsidRDefault="009219DE" w:rsidP="009219DE">
            <w:pPr>
              <w:tabs>
                <w:tab w:val="left" w:pos="309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E6E99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DE" w:rsidRPr="009E6E99" w:rsidRDefault="009219DE" w:rsidP="00921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28"/>
                <w:szCs w:val="28"/>
                <w:u w:color="FF0000"/>
              </w:rPr>
            </w:pPr>
          </w:p>
        </w:tc>
      </w:tr>
      <w:tr w:rsidR="00105D6A" w:rsidRPr="009E6E99" w:rsidTr="00105D6A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05D6A" w:rsidRPr="009E6E99" w:rsidRDefault="00105D6A" w:rsidP="00105D6A">
            <w:pPr>
              <w:tabs>
                <w:tab w:val="left" w:pos="309"/>
              </w:tabs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總計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6A" w:rsidRPr="00105D6A" w:rsidRDefault="00105D6A" w:rsidP="00105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u w:color="FF0000"/>
              </w:rPr>
            </w:pPr>
            <w:r w:rsidRPr="00105D6A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u w:color="FF0000"/>
              </w:rPr>
              <w:t>231人</w:t>
            </w:r>
          </w:p>
        </w:tc>
      </w:tr>
    </w:tbl>
    <w:p w:rsidR="002053E7" w:rsidRPr="009E6E99" w:rsidRDefault="002053E7">
      <w:pPr>
        <w:spacing w:line="360" w:lineRule="atLeast"/>
        <w:jc w:val="both"/>
        <w:rPr>
          <w:rFonts w:ascii="微軟正黑體" w:eastAsia="微軟正黑體" w:hAnsi="微軟正黑體" w:cs="標楷體"/>
          <w:sz w:val="28"/>
          <w:szCs w:val="28"/>
        </w:rPr>
      </w:pPr>
    </w:p>
    <w:p w:rsidR="002053E7" w:rsidRPr="009E6E99" w:rsidRDefault="00D33A1F" w:rsidP="00B34BF4">
      <w:pPr>
        <w:numPr>
          <w:ilvl w:val="0"/>
          <w:numId w:val="2"/>
        </w:numPr>
        <w:spacing w:line="440" w:lineRule="exact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培訓課程：訓練日期暫定</w:t>
      </w:r>
      <w:r w:rsidRPr="009E6E99">
        <w:rPr>
          <w:rFonts w:ascii="微軟正黑體" w:eastAsia="微軟正黑體" w:hAnsi="微軟正黑體"/>
          <w:sz w:val="28"/>
          <w:szCs w:val="28"/>
          <w:shd w:val="clear" w:color="auto" w:fill="FFFF00"/>
        </w:rPr>
        <w:t>10</w:t>
      </w:r>
      <w:r w:rsidRPr="009E6E99">
        <w:rPr>
          <w:rFonts w:ascii="微軟正黑體" w:eastAsia="微軟正黑體" w:hAnsi="微軟正黑體" w:hint="eastAsia"/>
          <w:sz w:val="28"/>
          <w:szCs w:val="28"/>
          <w:shd w:val="clear" w:color="auto" w:fill="FFFF00"/>
          <w:lang w:val="zh-TW"/>
        </w:rPr>
        <w:t>月</w:t>
      </w:r>
      <w:r w:rsidRPr="009E6E99">
        <w:rPr>
          <w:rFonts w:ascii="微軟正黑體" w:eastAsia="微軟正黑體" w:hAnsi="微軟正黑體"/>
          <w:sz w:val="28"/>
          <w:szCs w:val="28"/>
          <w:shd w:val="clear" w:color="auto" w:fill="FFFF00"/>
        </w:rPr>
        <w:t>1</w:t>
      </w:r>
      <w:r w:rsidRPr="009E6E99">
        <w:rPr>
          <w:rFonts w:ascii="微軟正黑體" w:eastAsia="微軟正黑體" w:hAnsi="微軟正黑體"/>
          <w:sz w:val="28"/>
          <w:szCs w:val="28"/>
          <w:shd w:val="clear" w:color="auto" w:fill="FFFF00"/>
          <w:lang w:val="zh-TW"/>
        </w:rPr>
        <w:t>8</w:t>
      </w:r>
      <w:r w:rsidRPr="009E6E99">
        <w:rPr>
          <w:rFonts w:ascii="微軟正黑體" w:eastAsia="微軟正黑體" w:hAnsi="微軟正黑體" w:hint="eastAsia"/>
          <w:sz w:val="28"/>
          <w:szCs w:val="28"/>
          <w:shd w:val="clear" w:color="auto" w:fill="FFFF00"/>
          <w:lang w:val="zh-TW"/>
        </w:rPr>
        <w:t>日與</w:t>
      </w:r>
      <w:r w:rsidRPr="009E6E99">
        <w:rPr>
          <w:rFonts w:ascii="微軟正黑體" w:eastAsia="微軟正黑體" w:hAnsi="微軟正黑體"/>
          <w:sz w:val="28"/>
          <w:szCs w:val="28"/>
          <w:shd w:val="clear" w:color="auto" w:fill="FFFF00"/>
        </w:rPr>
        <w:t>10</w:t>
      </w:r>
      <w:r w:rsidRPr="009E6E99">
        <w:rPr>
          <w:rFonts w:ascii="微軟正黑體" w:eastAsia="微軟正黑體" w:hAnsi="微軟正黑體" w:hint="eastAsia"/>
          <w:sz w:val="28"/>
          <w:szCs w:val="28"/>
          <w:shd w:val="clear" w:color="auto" w:fill="FFFF00"/>
          <w:lang w:val="zh-TW"/>
        </w:rPr>
        <w:t>月</w:t>
      </w:r>
      <w:r w:rsidRPr="009E6E99">
        <w:rPr>
          <w:rFonts w:ascii="微軟正黑體" w:eastAsia="微軟正黑體" w:hAnsi="微軟正黑體"/>
          <w:sz w:val="28"/>
          <w:szCs w:val="28"/>
          <w:shd w:val="clear" w:color="auto" w:fill="FFFF00"/>
        </w:rPr>
        <w:t>2</w:t>
      </w:r>
      <w:r w:rsidRPr="009E6E99">
        <w:rPr>
          <w:rFonts w:ascii="微軟正黑體" w:eastAsia="微軟正黑體" w:hAnsi="微軟正黑體"/>
          <w:sz w:val="28"/>
          <w:szCs w:val="28"/>
          <w:shd w:val="clear" w:color="auto" w:fill="FFFF00"/>
          <w:lang w:val="zh-TW"/>
        </w:rPr>
        <w:t>8</w:t>
      </w:r>
      <w:r w:rsidRPr="009E6E99">
        <w:rPr>
          <w:rFonts w:ascii="微軟正黑體" w:eastAsia="微軟正黑體" w:hAnsi="微軟正黑體" w:hint="eastAsia"/>
          <w:sz w:val="28"/>
          <w:szCs w:val="28"/>
          <w:shd w:val="clear" w:color="auto" w:fill="FFFF00"/>
          <w:lang w:val="zh-TW"/>
        </w:rPr>
        <w:t xml:space="preserve">日 </w:t>
      </w:r>
      <w:r w:rsidRPr="009E6E99">
        <w:rPr>
          <w:rFonts w:ascii="微軟正黑體" w:eastAsia="微軟正黑體" w:hAnsi="微軟正黑體"/>
          <w:sz w:val="28"/>
          <w:szCs w:val="28"/>
        </w:rPr>
        <w:t>(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時間</w:t>
      </w:r>
      <w:r w:rsidR="00D1355B">
        <w:rPr>
          <w:rFonts w:ascii="微軟正黑體" w:eastAsia="微軟正黑體" w:hAnsi="微軟正黑體" w:hint="eastAsia"/>
          <w:sz w:val="28"/>
          <w:szCs w:val="28"/>
          <w:lang w:val="zh-TW"/>
        </w:rPr>
        <w:t>、地點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另行通知</w:t>
      </w:r>
      <w:r w:rsidRPr="009E6E99">
        <w:rPr>
          <w:rFonts w:ascii="微軟正黑體" w:eastAsia="微軟正黑體" w:hAnsi="微軟正黑體"/>
          <w:sz w:val="28"/>
          <w:szCs w:val="28"/>
        </w:rPr>
        <w:t>)</w:t>
      </w:r>
    </w:p>
    <w:p w:rsidR="002053E7" w:rsidRPr="009E6E99" w:rsidRDefault="00D33A1F">
      <w:pPr>
        <w:spacing w:line="360" w:lineRule="atLeast"/>
        <w:ind w:left="856"/>
        <w:jc w:val="both"/>
        <w:rPr>
          <w:rFonts w:ascii="微軟正黑體" w:eastAsia="微軟正黑體" w:hAnsi="微軟正黑體" w:cs="標楷體"/>
          <w:sz w:val="28"/>
          <w:szCs w:val="28"/>
        </w:rPr>
      </w:pPr>
      <w:r w:rsidRPr="009E6E99">
        <w:rPr>
          <w:rFonts w:ascii="微軟正黑體" w:eastAsia="微軟正黑體" w:hAnsi="微軟正黑體"/>
          <w:sz w:val="28"/>
          <w:szCs w:val="28"/>
        </w:rPr>
        <w:t>(1)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藝術節通識訓練課程：每位志工完成通識課程。</w:t>
      </w:r>
    </w:p>
    <w:p w:rsidR="002053E7" w:rsidRPr="009E6E99" w:rsidRDefault="00D33A1F">
      <w:pPr>
        <w:spacing w:line="360" w:lineRule="atLeast"/>
        <w:ind w:left="856"/>
        <w:jc w:val="both"/>
        <w:rPr>
          <w:rFonts w:ascii="微軟正黑體" w:eastAsia="微軟正黑體" w:hAnsi="微軟正黑體" w:cs="標楷體"/>
          <w:sz w:val="28"/>
          <w:szCs w:val="28"/>
        </w:rPr>
      </w:pPr>
      <w:r w:rsidRPr="009E6E99">
        <w:rPr>
          <w:rFonts w:ascii="微軟正黑體" w:eastAsia="微軟正黑體" w:hAnsi="微軟正黑體"/>
          <w:sz w:val="28"/>
          <w:szCs w:val="28"/>
        </w:rPr>
        <w:t>(2)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各組專業訓練：由</w:t>
      </w:r>
      <w:r w:rsidRPr="009E6E99">
        <w:rPr>
          <w:rFonts w:ascii="微軟正黑體" w:eastAsia="微軟正黑體" w:hAnsi="微軟正黑體" w:hint="eastAsia"/>
          <w:sz w:val="28"/>
          <w:szCs w:val="28"/>
          <w:u w:val="thick"/>
          <w:lang w:val="zh-TW"/>
        </w:rPr>
        <w:t>各組視需要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辦理研習或實作學習。</w:t>
      </w:r>
    </w:p>
    <w:p w:rsidR="002053E7" w:rsidRPr="009E6E99" w:rsidRDefault="002053E7">
      <w:pPr>
        <w:tabs>
          <w:tab w:val="left" w:pos="428"/>
        </w:tabs>
        <w:ind w:left="875" w:hanging="875"/>
        <w:jc w:val="both"/>
        <w:rPr>
          <w:rFonts w:ascii="微軟正黑體" w:eastAsia="微軟正黑體" w:hAnsi="微軟正黑體" w:cs="標楷體"/>
          <w:sz w:val="28"/>
          <w:szCs w:val="28"/>
        </w:rPr>
      </w:pPr>
    </w:p>
    <w:p w:rsidR="002053E7" w:rsidRPr="009E6E99" w:rsidRDefault="00D33A1F">
      <w:pPr>
        <w:numPr>
          <w:ilvl w:val="0"/>
          <w:numId w:val="10"/>
        </w:numPr>
        <w:spacing w:line="360" w:lineRule="exact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志工福利：</w:t>
      </w:r>
    </w:p>
    <w:p w:rsidR="00B34BF4" w:rsidRPr="009E6E99" w:rsidRDefault="00D33A1F" w:rsidP="009E6E99">
      <w:pPr>
        <w:pStyle w:val="a5"/>
        <w:numPr>
          <w:ilvl w:val="0"/>
          <w:numId w:val="14"/>
        </w:numPr>
        <w:spacing w:line="440" w:lineRule="exact"/>
        <w:ind w:left="993" w:hanging="567"/>
        <w:jc w:val="both"/>
        <w:rPr>
          <w:rFonts w:ascii="微軟正黑體" w:eastAsia="微軟正黑體" w:hAnsi="微軟正黑體" w:hint="default"/>
          <w:sz w:val="28"/>
          <w:szCs w:val="28"/>
          <w:lang w:val="zh-TW"/>
        </w:rPr>
      </w:pPr>
      <w:r w:rsidRPr="009E6E99">
        <w:rPr>
          <w:rFonts w:ascii="微軟正黑體" w:eastAsia="微軟正黑體" w:hAnsi="微軟正黑體"/>
          <w:sz w:val="28"/>
          <w:szCs w:val="28"/>
          <w:lang w:val="zh-TW"/>
        </w:rPr>
        <w:t xml:space="preserve">志工皆享有志工意外保險   </w:t>
      </w:r>
    </w:p>
    <w:p w:rsidR="002053E7" w:rsidRPr="009E6E99" w:rsidRDefault="00D33A1F" w:rsidP="009E6E99">
      <w:pPr>
        <w:pStyle w:val="a5"/>
        <w:numPr>
          <w:ilvl w:val="0"/>
          <w:numId w:val="14"/>
        </w:numPr>
        <w:spacing w:line="440" w:lineRule="exact"/>
        <w:ind w:left="993" w:hanging="567"/>
        <w:jc w:val="both"/>
        <w:rPr>
          <w:rFonts w:ascii="微軟正黑體" w:eastAsia="微軟正黑體" w:hAnsi="微軟正黑體" w:hint="default"/>
          <w:sz w:val="28"/>
          <w:szCs w:val="28"/>
          <w:lang w:val="zh-TW"/>
        </w:rPr>
      </w:pPr>
      <w:r w:rsidRPr="009E6E99">
        <w:rPr>
          <w:rFonts w:ascii="微軟正黑體" w:eastAsia="微軟正黑體" w:hAnsi="微軟正黑體"/>
          <w:sz w:val="28"/>
          <w:szCs w:val="28"/>
          <w:lang w:val="zh-TW"/>
        </w:rPr>
        <w:t>餐食</w:t>
      </w:r>
    </w:p>
    <w:p w:rsidR="00B34BF4" w:rsidRPr="009E6E99" w:rsidRDefault="00D33A1F" w:rsidP="009E6E99">
      <w:pPr>
        <w:pStyle w:val="a5"/>
        <w:numPr>
          <w:ilvl w:val="0"/>
          <w:numId w:val="14"/>
        </w:numPr>
        <w:spacing w:line="440" w:lineRule="exact"/>
        <w:ind w:left="993" w:hanging="567"/>
        <w:jc w:val="both"/>
        <w:rPr>
          <w:rFonts w:ascii="微軟正黑體" w:eastAsia="微軟正黑體" w:hAnsi="微軟正黑體" w:hint="default"/>
          <w:sz w:val="28"/>
          <w:szCs w:val="28"/>
          <w:lang w:val="zh-TW"/>
        </w:rPr>
      </w:pPr>
      <w:r w:rsidRPr="009E6E99">
        <w:rPr>
          <w:rFonts w:ascii="微軟正黑體" w:eastAsia="微軟正黑體" w:hAnsi="微軟正黑體"/>
          <w:sz w:val="28"/>
          <w:szCs w:val="28"/>
          <w:lang w:val="zh-TW"/>
        </w:rPr>
        <w:t xml:space="preserve">志工服務得斜坡藝術節紀念T恤 </w:t>
      </w:r>
    </w:p>
    <w:p w:rsidR="002053E7" w:rsidRPr="009E6E99" w:rsidRDefault="00D33A1F" w:rsidP="009E6E99">
      <w:pPr>
        <w:pStyle w:val="a5"/>
        <w:numPr>
          <w:ilvl w:val="0"/>
          <w:numId w:val="14"/>
        </w:numPr>
        <w:spacing w:line="440" w:lineRule="exact"/>
        <w:ind w:left="993" w:hanging="567"/>
        <w:jc w:val="both"/>
        <w:rPr>
          <w:rFonts w:ascii="微軟正黑體" w:eastAsia="微軟正黑體" w:hAnsi="微軟正黑體" w:cs="標楷體" w:hint="default"/>
          <w:sz w:val="28"/>
          <w:szCs w:val="28"/>
        </w:rPr>
      </w:pPr>
      <w:r w:rsidRPr="009E6E99">
        <w:rPr>
          <w:rFonts w:ascii="微軟正黑體" w:eastAsia="微軟正黑體" w:hAnsi="微軟正黑體"/>
          <w:sz w:val="28"/>
          <w:szCs w:val="28"/>
          <w:lang w:val="zh-TW"/>
        </w:rPr>
        <w:t>志工服務時數證明</w:t>
      </w:r>
    </w:p>
    <w:p w:rsidR="002053E7" w:rsidRPr="009E6E99" w:rsidRDefault="00D33A1F" w:rsidP="009E6E99">
      <w:pPr>
        <w:numPr>
          <w:ilvl w:val="0"/>
          <w:numId w:val="10"/>
        </w:numPr>
        <w:spacing w:line="360" w:lineRule="exact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報名方式：</w:t>
      </w:r>
      <w:r w:rsidR="00B34BF4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統一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網路報名</w:t>
      </w:r>
      <w:r w:rsidR="00B34BF4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(填寫G</w:t>
      </w:r>
      <w:r w:rsidR="00B34BF4" w:rsidRPr="009E6E99">
        <w:rPr>
          <w:rFonts w:ascii="微軟正黑體" w:eastAsia="微軟正黑體" w:hAnsi="微軟正黑體"/>
          <w:sz w:val="28"/>
          <w:szCs w:val="28"/>
          <w:lang w:val="zh-TW"/>
        </w:rPr>
        <w:t>oogle</w:t>
      </w:r>
      <w:r w:rsidR="00B34BF4"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表單)</w:t>
      </w:r>
    </w:p>
    <w:p w:rsidR="002053E7" w:rsidRPr="009E6E99" w:rsidRDefault="00D33A1F" w:rsidP="009E6E99">
      <w:pPr>
        <w:numPr>
          <w:ilvl w:val="0"/>
          <w:numId w:val="10"/>
        </w:numPr>
        <w:spacing w:line="360" w:lineRule="exact"/>
        <w:jc w:val="both"/>
        <w:rPr>
          <w:rFonts w:ascii="微軟正黑體" w:eastAsia="微軟正黑體" w:hAnsi="微軟正黑體" w:cs="標楷體"/>
          <w:sz w:val="28"/>
          <w:szCs w:val="28"/>
          <w:lang w:val="zh-TW"/>
        </w:rPr>
      </w:pP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聯絡資訊：</w:t>
      </w:r>
    </w:p>
    <w:p w:rsidR="002053E7" w:rsidRPr="009E6E99" w:rsidRDefault="00D33A1F">
      <w:pPr>
        <w:tabs>
          <w:tab w:val="left" w:pos="152"/>
        </w:tabs>
        <w:spacing w:line="360" w:lineRule="exact"/>
        <w:jc w:val="both"/>
        <w:rPr>
          <w:rFonts w:ascii="微軟正黑體" w:eastAsia="微軟正黑體" w:hAnsi="微軟正黑體" w:cs="標楷體"/>
          <w:sz w:val="28"/>
          <w:szCs w:val="28"/>
        </w:rPr>
      </w:pPr>
      <w:r w:rsidRPr="009E6E99">
        <w:rPr>
          <w:rFonts w:ascii="微軟正黑體" w:eastAsia="微軟正黑體" w:hAnsi="微軟正黑體"/>
          <w:sz w:val="28"/>
          <w:szCs w:val="28"/>
        </w:rPr>
        <w:t xml:space="preserve">   (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一</w:t>
      </w:r>
      <w:r w:rsidRPr="009E6E99">
        <w:rPr>
          <w:rFonts w:ascii="微軟正黑體" w:eastAsia="微軟正黑體" w:hAnsi="微軟正黑體"/>
          <w:sz w:val="28"/>
          <w:szCs w:val="28"/>
        </w:rPr>
        <w:t>)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聯絡人：葛樂格、阿傑</w:t>
      </w:r>
    </w:p>
    <w:p w:rsidR="002053E7" w:rsidRPr="009E6E99" w:rsidRDefault="00D33A1F">
      <w:pPr>
        <w:tabs>
          <w:tab w:val="left" w:pos="152"/>
        </w:tabs>
        <w:spacing w:line="360" w:lineRule="exact"/>
        <w:jc w:val="both"/>
        <w:rPr>
          <w:rFonts w:ascii="微軟正黑體" w:eastAsia="微軟正黑體" w:hAnsi="微軟正黑體" w:cs="標楷體"/>
          <w:sz w:val="28"/>
          <w:szCs w:val="28"/>
        </w:rPr>
      </w:pPr>
      <w:r w:rsidRPr="009E6E99">
        <w:rPr>
          <w:rFonts w:ascii="微軟正黑體" w:eastAsia="微軟正黑體" w:hAnsi="微軟正黑體"/>
          <w:sz w:val="28"/>
          <w:szCs w:val="28"/>
        </w:rPr>
        <w:t xml:space="preserve">   (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二</w:t>
      </w:r>
      <w:r w:rsidRPr="009E6E99">
        <w:rPr>
          <w:rFonts w:ascii="微軟正黑體" w:eastAsia="微軟正黑體" w:hAnsi="微軟正黑體"/>
          <w:sz w:val="28"/>
          <w:szCs w:val="28"/>
        </w:rPr>
        <w:t>)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聯絡電話：</w:t>
      </w:r>
      <w:r w:rsidRPr="009E6E99">
        <w:rPr>
          <w:rFonts w:ascii="微軟正黑體" w:eastAsia="微軟正黑體" w:hAnsi="微軟正黑體"/>
          <w:sz w:val="28"/>
          <w:szCs w:val="28"/>
        </w:rPr>
        <w:t>08-7333737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、</w:t>
      </w:r>
      <w:r w:rsidRPr="009E6E99">
        <w:rPr>
          <w:rFonts w:ascii="微軟正黑體" w:eastAsia="微軟正黑體" w:hAnsi="微軟正黑體"/>
          <w:sz w:val="28"/>
          <w:szCs w:val="28"/>
        </w:rPr>
        <w:t>0909-935-688</w:t>
      </w:r>
    </w:p>
    <w:p w:rsidR="002053E7" w:rsidRPr="009E6E99" w:rsidRDefault="00D33A1F">
      <w:pPr>
        <w:tabs>
          <w:tab w:val="left" w:pos="152"/>
        </w:tabs>
        <w:spacing w:line="360" w:lineRule="exact"/>
        <w:jc w:val="both"/>
        <w:rPr>
          <w:rFonts w:ascii="微軟正黑體" w:eastAsia="微軟正黑體" w:hAnsi="微軟正黑體" w:cs="標楷體"/>
          <w:sz w:val="28"/>
          <w:szCs w:val="28"/>
        </w:rPr>
      </w:pPr>
      <w:r w:rsidRPr="009E6E99">
        <w:rPr>
          <w:rFonts w:ascii="微軟正黑體" w:eastAsia="微軟正黑體" w:hAnsi="微軟正黑體"/>
          <w:sz w:val="28"/>
          <w:szCs w:val="28"/>
        </w:rPr>
        <w:t xml:space="preserve">   (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三</w:t>
      </w:r>
      <w:r w:rsidRPr="009E6E99">
        <w:rPr>
          <w:rFonts w:ascii="微軟正黑體" w:eastAsia="微軟正黑體" w:hAnsi="微軟正黑體"/>
          <w:sz w:val="28"/>
          <w:szCs w:val="28"/>
        </w:rPr>
        <w:t>)LINE</w:t>
      </w:r>
      <w:r w:rsidRPr="009E6E99">
        <w:rPr>
          <w:rFonts w:ascii="微軟正黑體" w:eastAsia="微軟正黑體" w:hAnsi="微軟正黑體" w:hint="eastAsia"/>
          <w:sz w:val="28"/>
          <w:szCs w:val="28"/>
          <w:lang w:val="zh-TW"/>
        </w:rPr>
        <w:t>：</w:t>
      </w:r>
      <w:r w:rsidRPr="009E6E99">
        <w:rPr>
          <w:rFonts w:ascii="微軟正黑體" w:eastAsia="微軟正黑體" w:hAnsi="微軟正黑體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647700</wp:posOffset>
            </wp:positionH>
            <wp:positionV relativeFrom="line">
              <wp:posOffset>181610</wp:posOffset>
            </wp:positionV>
            <wp:extent cx="1282065" cy="128206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282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053E7" w:rsidRPr="009E6E99" w:rsidRDefault="00D33A1F">
      <w:pPr>
        <w:tabs>
          <w:tab w:val="left" w:pos="152"/>
        </w:tabs>
        <w:spacing w:line="360" w:lineRule="exact"/>
        <w:jc w:val="both"/>
        <w:rPr>
          <w:rFonts w:ascii="微軟正黑體" w:eastAsia="微軟正黑體" w:hAnsi="微軟正黑體"/>
        </w:rPr>
      </w:pPr>
      <w:r w:rsidRPr="009E6E99">
        <w:rPr>
          <w:rFonts w:ascii="微軟正黑體" w:eastAsia="微軟正黑體" w:hAnsi="微軟正黑體"/>
          <w:sz w:val="28"/>
          <w:szCs w:val="28"/>
        </w:rPr>
        <w:t xml:space="preserve">     </w:t>
      </w:r>
    </w:p>
    <w:sectPr w:rsidR="002053E7" w:rsidRPr="009E6E99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DC6" w:rsidRDefault="00D15DC6">
      <w:r>
        <w:separator/>
      </w:r>
    </w:p>
  </w:endnote>
  <w:endnote w:type="continuationSeparator" w:id="0">
    <w:p w:rsidR="00D15DC6" w:rsidRDefault="00D1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DC6" w:rsidRDefault="00D15DC6">
      <w:r>
        <w:separator/>
      </w:r>
    </w:p>
  </w:footnote>
  <w:footnote w:type="continuationSeparator" w:id="0">
    <w:p w:rsidR="00D15DC6" w:rsidRDefault="00D1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07A0"/>
    <w:multiLevelType w:val="hybridMultilevel"/>
    <w:tmpl w:val="8814F010"/>
    <w:styleLink w:val="2"/>
    <w:lvl w:ilvl="0" w:tplc="3682A9D0">
      <w:start w:val="1"/>
      <w:numFmt w:val="taiwaneseCounting"/>
      <w:lvlText w:val="%1."/>
      <w:lvlJc w:val="left"/>
      <w:pPr>
        <w:ind w:left="855" w:hanging="8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AE1B16">
      <w:start w:val="1"/>
      <w:numFmt w:val="decimal"/>
      <w:lvlText w:val="%2.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945652">
      <w:start w:val="1"/>
      <w:numFmt w:val="decimal"/>
      <w:lvlText w:val="%3."/>
      <w:lvlJc w:val="left"/>
      <w:pPr>
        <w:tabs>
          <w:tab w:val="left" w:pos="840"/>
        </w:tabs>
        <w:ind w:left="1695" w:hanging="7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403958">
      <w:start w:val="1"/>
      <w:numFmt w:val="decimal"/>
      <w:lvlText w:val="%4."/>
      <w:lvlJc w:val="left"/>
      <w:pPr>
        <w:tabs>
          <w:tab w:val="left" w:pos="84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8E19DE">
      <w:start w:val="1"/>
      <w:numFmt w:val="decimal"/>
      <w:lvlText w:val="%5."/>
      <w:lvlJc w:val="left"/>
      <w:pPr>
        <w:tabs>
          <w:tab w:val="left" w:pos="84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F29296">
      <w:start w:val="1"/>
      <w:numFmt w:val="lowerRoman"/>
      <w:lvlText w:val="%6."/>
      <w:lvlJc w:val="left"/>
      <w:pPr>
        <w:tabs>
          <w:tab w:val="left" w:pos="840"/>
        </w:tabs>
        <w:ind w:left="2880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22B902">
      <w:start w:val="1"/>
      <w:numFmt w:val="decimal"/>
      <w:lvlText w:val="%7."/>
      <w:lvlJc w:val="left"/>
      <w:pPr>
        <w:tabs>
          <w:tab w:val="left" w:pos="84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F26C04">
      <w:start w:val="1"/>
      <w:numFmt w:val="decimal"/>
      <w:lvlText w:val="%8."/>
      <w:lvlJc w:val="left"/>
      <w:pPr>
        <w:tabs>
          <w:tab w:val="left" w:pos="84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D8CDE4">
      <w:start w:val="1"/>
      <w:numFmt w:val="lowerRoman"/>
      <w:lvlText w:val="%9."/>
      <w:lvlJc w:val="left"/>
      <w:pPr>
        <w:tabs>
          <w:tab w:val="left" w:pos="840"/>
        </w:tabs>
        <w:ind w:left="4320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1EB2499"/>
    <w:multiLevelType w:val="hybridMultilevel"/>
    <w:tmpl w:val="D79E6D92"/>
    <w:lvl w:ilvl="0" w:tplc="B01823FC">
      <w:start w:val="1"/>
      <w:numFmt w:val="taiwaneseCountingThousand"/>
      <w:lvlText w:val="(%1)"/>
      <w:lvlJc w:val="left"/>
      <w:pPr>
        <w:ind w:left="1299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" w15:restartNumberingAfterBreak="0">
    <w:nsid w:val="1A5725C3"/>
    <w:multiLevelType w:val="hybridMultilevel"/>
    <w:tmpl w:val="8814F010"/>
    <w:numStyleLink w:val="2"/>
  </w:abstractNum>
  <w:abstractNum w:abstractNumId="3" w15:restartNumberingAfterBreak="0">
    <w:nsid w:val="288A6602"/>
    <w:multiLevelType w:val="hybridMultilevel"/>
    <w:tmpl w:val="3482C2AE"/>
    <w:numStyleLink w:val="1"/>
  </w:abstractNum>
  <w:abstractNum w:abstractNumId="4" w15:restartNumberingAfterBreak="0">
    <w:nsid w:val="2A6C27F4"/>
    <w:multiLevelType w:val="hybridMultilevel"/>
    <w:tmpl w:val="102CEDEA"/>
    <w:lvl w:ilvl="0" w:tplc="6A0A9038">
      <w:start w:val="1"/>
      <w:numFmt w:val="taiwaneseCountingThousand"/>
      <w:lvlText w:val="(%1)"/>
      <w:lvlJc w:val="left"/>
      <w:pPr>
        <w:ind w:left="1299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9A7556"/>
    <w:multiLevelType w:val="hybridMultilevel"/>
    <w:tmpl w:val="72442802"/>
    <w:lvl w:ilvl="0" w:tplc="3800A41C">
      <w:start w:val="1"/>
      <w:numFmt w:val="decimal"/>
      <w:lvlText w:val="%1."/>
      <w:lvlJc w:val="left"/>
      <w:pPr>
        <w:ind w:left="417" w:hanging="4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107FB4">
      <w:start w:val="1"/>
      <w:numFmt w:val="decimal"/>
      <w:lvlText w:val="%2."/>
      <w:lvlJc w:val="left"/>
      <w:pPr>
        <w:ind w:left="1017" w:hanging="5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ACD9C4">
      <w:start w:val="1"/>
      <w:numFmt w:val="lowerRoman"/>
      <w:lvlText w:val="%3."/>
      <w:lvlJc w:val="left"/>
      <w:pPr>
        <w:ind w:left="1497" w:hanging="6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E4CC9E">
      <w:start w:val="1"/>
      <w:numFmt w:val="decimal"/>
      <w:lvlText w:val="%4."/>
      <w:lvlJc w:val="left"/>
      <w:pPr>
        <w:ind w:left="1977" w:hanging="5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2D5B4">
      <w:start w:val="1"/>
      <w:numFmt w:val="decimal"/>
      <w:lvlText w:val="%5."/>
      <w:lvlJc w:val="left"/>
      <w:pPr>
        <w:ind w:left="2457" w:hanging="5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32C602">
      <w:start w:val="1"/>
      <w:numFmt w:val="lowerRoman"/>
      <w:lvlText w:val="%6."/>
      <w:lvlJc w:val="left"/>
      <w:pPr>
        <w:ind w:left="2937" w:hanging="6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B82C30">
      <w:start w:val="1"/>
      <w:numFmt w:val="decimal"/>
      <w:lvlText w:val="%7."/>
      <w:lvlJc w:val="left"/>
      <w:pPr>
        <w:ind w:left="3417" w:hanging="5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181E34">
      <w:start w:val="1"/>
      <w:numFmt w:val="decimal"/>
      <w:lvlText w:val="%8."/>
      <w:lvlJc w:val="left"/>
      <w:pPr>
        <w:ind w:left="3897" w:hanging="5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AC839E">
      <w:start w:val="1"/>
      <w:numFmt w:val="lowerRoman"/>
      <w:lvlText w:val="%9."/>
      <w:lvlJc w:val="left"/>
      <w:pPr>
        <w:ind w:left="4377" w:hanging="6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D1B33B4"/>
    <w:multiLevelType w:val="hybridMultilevel"/>
    <w:tmpl w:val="63E6ECCA"/>
    <w:lvl w:ilvl="0" w:tplc="920423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61B6E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B6BF5C">
      <w:start w:val="1"/>
      <w:numFmt w:val="lowerRoman"/>
      <w:lvlText w:val="%3."/>
      <w:lvlJc w:val="left"/>
      <w:pPr>
        <w:ind w:left="1440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3E4254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BA4210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20DF8A">
      <w:start w:val="1"/>
      <w:numFmt w:val="lowerRoman"/>
      <w:lvlText w:val="%6."/>
      <w:lvlJc w:val="left"/>
      <w:pPr>
        <w:ind w:left="2880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0F9EE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003E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50D87C">
      <w:start w:val="1"/>
      <w:numFmt w:val="lowerRoman"/>
      <w:lvlText w:val="%9."/>
      <w:lvlJc w:val="left"/>
      <w:pPr>
        <w:ind w:left="4320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FFC0E7E"/>
    <w:multiLevelType w:val="hybridMultilevel"/>
    <w:tmpl w:val="3482C2AE"/>
    <w:styleLink w:val="1"/>
    <w:lvl w:ilvl="0" w:tplc="0666F618">
      <w:start w:val="1"/>
      <w:numFmt w:val="taiwaneseCounting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2C541A">
      <w:start w:val="1"/>
      <w:numFmt w:val="taiwaneseCounting"/>
      <w:lvlText w:val="(%2)"/>
      <w:lvlJc w:val="left"/>
      <w:pPr>
        <w:tabs>
          <w:tab w:val="left" w:pos="720"/>
        </w:tabs>
        <w:ind w:left="120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16B870">
      <w:start w:val="1"/>
      <w:numFmt w:val="taiwaneseCounting"/>
      <w:lvlText w:val="%3."/>
      <w:lvlJc w:val="left"/>
      <w:pPr>
        <w:tabs>
          <w:tab w:val="left" w:pos="720"/>
        </w:tabs>
        <w:ind w:left="16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0E3BD2">
      <w:start w:val="1"/>
      <w:numFmt w:val="taiwaneseCounting"/>
      <w:lvlText w:val="%4."/>
      <w:lvlJc w:val="left"/>
      <w:pPr>
        <w:tabs>
          <w:tab w:val="left" w:pos="720"/>
        </w:tabs>
        <w:ind w:left="2220" w:hanging="7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58119E">
      <w:start w:val="1"/>
      <w:numFmt w:val="decimal"/>
      <w:lvlText w:val="%5."/>
      <w:lvlJc w:val="left"/>
      <w:pPr>
        <w:tabs>
          <w:tab w:val="left" w:pos="720"/>
        </w:tabs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505268">
      <w:start w:val="1"/>
      <w:numFmt w:val="lowerRoman"/>
      <w:lvlText w:val="%6."/>
      <w:lvlJc w:val="left"/>
      <w:pPr>
        <w:tabs>
          <w:tab w:val="left" w:pos="720"/>
        </w:tabs>
        <w:ind w:left="2880" w:hanging="6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98042E">
      <w:start w:val="1"/>
      <w:numFmt w:val="decimal"/>
      <w:lvlText w:val="%7."/>
      <w:lvlJc w:val="left"/>
      <w:pPr>
        <w:tabs>
          <w:tab w:val="left" w:pos="720"/>
        </w:tabs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CE4B42">
      <w:start w:val="1"/>
      <w:numFmt w:val="decimal"/>
      <w:lvlText w:val="%8."/>
      <w:lvlJc w:val="left"/>
      <w:pPr>
        <w:tabs>
          <w:tab w:val="left" w:pos="720"/>
        </w:tabs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82E34A">
      <w:start w:val="1"/>
      <w:numFmt w:val="lowerRoman"/>
      <w:lvlText w:val="%9."/>
      <w:lvlJc w:val="left"/>
      <w:pPr>
        <w:tabs>
          <w:tab w:val="left" w:pos="720"/>
        </w:tabs>
        <w:ind w:left="4320" w:hanging="6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21F6716"/>
    <w:multiLevelType w:val="hybridMultilevel"/>
    <w:tmpl w:val="2080538E"/>
    <w:lvl w:ilvl="0" w:tplc="F9F0FB6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141A84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C0FD84">
      <w:start w:val="1"/>
      <w:numFmt w:val="lowerRoman"/>
      <w:lvlText w:val="%3."/>
      <w:lvlJc w:val="left"/>
      <w:pPr>
        <w:ind w:left="1440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4C089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1AF914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0E2066">
      <w:start w:val="1"/>
      <w:numFmt w:val="lowerRoman"/>
      <w:lvlText w:val="%6."/>
      <w:lvlJc w:val="left"/>
      <w:pPr>
        <w:ind w:left="2880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2A1FBA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4A18BC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A49EA2">
      <w:start w:val="1"/>
      <w:numFmt w:val="lowerRoman"/>
      <w:lvlText w:val="%9."/>
      <w:lvlJc w:val="left"/>
      <w:pPr>
        <w:ind w:left="4320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D2C50B4"/>
    <w:multiLevelType w:val="hybridMultilevel"/>
    <w:tmpl w:val="C0BEC62A"/>
    <w:lvl w:ilvl="0" w:tplc="21F28C76">
      <w:start w:val="1"/>
      <w:numFmt w:val="decimal"/>
      <w:lvlText w:val="%1."/>
      <w:lvlJc w:val="left"/>
      <w:pPr>
        <w:ind w:left="1473" w:hanging="480"/>
      </w:pPr>
      <w:rPr>
        <w:rFonts w:hAnsi="Arial Unicode MS" w:hint="eastAsi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  <w:lvlOverride w:ilvl="1">
      <w:lvl w:ilvl="1" w:tplc="94FE40F0">
        <w:start w:val="1"/>
        <w:numFmt w:val="decimal"/>
        <w:lvlText w:val="%2."/>
        <w:lvlJc w:val="left"/>
        <w:pPr>
          <w:ind w:left="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D2F1F2">
        <w:start w:val="1"/>
        <w:numFmt w:val="decimal"/>
        <w:lvlText w:val="%3."/>
        <w:lvlJc w:val="left"/>
        <w:pPr>
          <w:tabs>
            <w:tab w:val="left" w:pos="840"/>
          </w:tabs>
          <w:ind w:left="1695" w:hanging="7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  <w:lvlOverride w:ilvl="0">
      <w:lvl w:ilvl="0" w:tplc="0FE04028">
        <w:start w:val="1"/>
        <w:numFmt w:val="taiwaneseCounting"/>
        <w:lvlText w:val="%1."/>
        <w:lvlJc w:val="left"/>
        <w:pPr>
          <w:ind w:left="855" w:hanging="8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FE40F0">
        <w:start w:val="1"/>
        <w:numFmt w:val="decimal"/>
        <w:lvlText w:val="%2."/>
        <w:lvlJc w:val="left"/>
        <w:pPr>
          <w:tabs>
            <w:tab w:val="left" w:pos="840"/>
          </w:tabs>
          <w:ind w:left="78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D2F1F2">
        <w:start w:val="1"/>
        <w:numFmt w:val="decimal"/>
        <w:lvlText w:val="%3."/>
        <w:lvlJc w:val="left"/>
        <w:pPr>
          <w:tabs>
            <w:tab w:val="left" w:pos="840"/>
          </w:tabs>
          <w:ind w:left="1695" w:hanging="7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38CD32">
        <w:start w:val="1"/>
        <w:numFmt w:val="decimal"/>
        <w:lvlText w:val="%4."/>
        <w:lvlJc w:val="left"/>
        <w:pPr>
          <w:tabs>
            <w:tab w:val="left" w:pos="840"/>
          </w:tabs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621B68">
        <w:start w:val="1"/>
        <w:numFmt w:val="decimal"/>
        <w:lvlText w:val="%5."/>
        <w:lvlJc w:val="left"/>
        <w:pPr>
          <w:tabs>
            <w:tab w:val="left" w:pos="840"/>
          </w:tabs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9A9EEE">
        <w:start w:val="1"/>
        <w:numFmt w:val="lowerRoman"/>
        <w:lvlText w:val="%6."/>
        <w:lvlJc w:val="left"/>
        <w:pPr>
          <w:tabs>
            <w:tab w:val="left" w:pos="840"/>
          </w:tabs>
          <w:ind w:left="288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3CFD6A">
        <w:start w:val="1"/>
        <w:numFmt w:val="decimal"/>
        <w:lvlText w:val="%7."/>
        <w:lvlJc w:val="left"/>
        <w:pPr>
          <w:tabs>
            <w:tab w:val="left" w:pos="840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CEBEBC">
        <w:start w:val="1"/>
        <w:numFmt w:val="decimal"/>
        <w:lvlText w:val="%8."/>
        <w:lvlJc w:val="left"/>
        <w:pPr>
          <w:tabs>
            <w:tab w:val="left" w:pos="840"/>
          </w:tabs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32CB5E">
        <w:start w:val="1"/>
        <w:numFmt w:val="lowerRoman"/>
        <w:lvlText w:val="%9."/>
        <w:lvlJc w:val="left"/>
        <w:pPr>
          <w:tabs>
            <w:tab w:val="left" w:pos="840"/>
          </w:tabs>
          <w:ind w:left="432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8"/>
  </w:num>
  <w:num w:numId="8">
    <w:abstractNumId w:val="6"/>
  </w:num>
  <w:num w:numId="9">
    <w:abstractNumId w:val="2"/>
    <w:lvlOverride w:ilvl="0">
      <w:startOverride w:val="3"/>
      <w:lvl w:ilvl="0" w:tplc="0FE04028">
        <w:start w:val="3"/>
        <w:numFmt w:val="taiwaneseCounting"/>
        <w:lvlText w:val="%1."/>
        <w:lvlJc w:val="left"/>
        <w:pPr>
          <w:ind w:left="856" w:hanging="8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4FE40F0">
        <w:start w:val="1"/>
        <w:numFmt w:val="decimal"/>
        <w:lvlText w:val="%2."/>
        <w:lvlJc w:val="left"/>
        <w:pPr>
          <w:tabs>
            <w:tab w:val="left" w:pos="855"/>
          </w:tabs>
          <w:ind w:left="841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ED2F1F2">
        <w:start w:val="1"/>
        <w:numFmt w:val="decimal"/>
        <w:lvlText w:val="%3."/>
        <w:lvlJc w:val="left"/>
        <w:pPr>
          <w:tabs>
            <w:tab w:val="left" w:pos="855"/>
          </w:tabs>
          <w:ind w:left="1697" w:hanging="7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638CD32">
        <w:start w:val="1"/>
        <w:numFmt w:val="decimal"/>
        <w:lvlText w:val="%4."/>
        <w:lvlJc w:val="left"/>
        <w:pPr>
          <w:tabs>
            <w:tab w:val="left" w:pos="855"/>
          </w:tabs>
          <w:ind w:left="1921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E621B68">
        <w:start w:val="1"/>
        <w:numFmt w:val="decimal"/>
        <w:lvlText w:val="%5."/>
        <w:lvlJc w:val="left"/>
        <w:pPr>
          <w:tabs>
            <w:tab w:val="left" w:pos="855"/>
          </w:tabs>
          <w:ind w:left="2401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E9A9EEE">
        <w:start w:val="1"/>
        <w:numFmt w:val="lowerRoman"/>
        <w:lvlText w:val="%6."/>
        <w:lvlJc w:val="left"/>
        <w:pPr>
          <w:tabs>
            <w:tab w:val="left" w:pos="855"/>
          </w:tabs>
          <w:ind w:left="2881" w:hanging="6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3CFD6A">
        <w:start w:val="1"/>
        <w:numFmt w:val="decimal"/>
        <w:lvlText w:val="%7."/>
        <w:lvlJc w:val="left"/>
        <w:pPr>
          <w:tabs>
            <w:tab w:val="left" w:pos="855"/>
          </w:tabs>
          <w:ind w:left="3361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BCEBEBC">
        <w:start w:val="1"/>
        <w:numFmt w:val="decimal"/>
        <w:lvlText w:val="%8."/>
        <w:lvlJc w:val="left"/>
        <w:pPr>
          <w:tabs>
            <w:tab w:val="left" w:pos="855"/>
          </w:tabs>
          <w:ind w:left="3841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032CB5E">
        <w:start w:val="1"/>
        <w:numFmt w:val="lowerRoman"/>
        <w:lvlText w:val="%9."/>
        <w:lvlJc w:val="left"/>
        <w:pPr>
          <w:tabs>
            <w:tab w:val="left" w:pos="855"/>
          </w:tabs>
          <w:ind w:left="4321" w:hanging="6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  <w:lvlOverride w:ilvl="0">
      <w:startOverride w:val="4"/>
      <w:lvl w:ilvl="0" w:tplc="0FE04028">
        <w:start w:val="4"/>
        <w:numFmt w:val="taiwaneseCounting"/>
        <w:lvlText w:val="%1."/>
        <w:lvlJc w:val="left"/>
        <w:pPr>
          <w:tabs>
            <w:tab w:val="num" w:pos="428"/>
            <w:tab w:val="left" w:pos="855"/>
          </w:tabs>
          <w:ind w:left="855" w:hanging="8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4FE40F0">
        <w:start w:val="1"/>
        <w:numFmt w:val="decimal"/>
        <w:lvlText w:val="%2."/>
        <w:lvlJc w:val="left"/>
        <w:pPr>
          <w:tabs>
            <w:tab w:val="left" w:pos="428"/>
            <w:tab w:val="num" w:pos="840"/>
            <w:tab w:val="left" w:pos="855"/>
          </w:tabs>
          <w:ind w:left="1267" w:hanging="7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ED2F1F2">
        <w:start w:val="1"/>
        <w:numFmt w:val="decimal"/>
        <w:lvlText w:val="%3."/>
        <w:lvlJc w:val="left"/>
        <w:pPr>
          <w:tabs>
            <w:tab w:val="left" w:pos="428"/>
            <w:tab w:val="left" w:pos="855"/>
            <w:tab w:val="num" w:pos="1695"/>
          </w:tabs>
          <w:ind w:left="2122" w:hanging="11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638CD32">
        <w:start w:val="1"/>
        <w:numFmt w:val="decimal"/>
        <w:lvlText w:val="%4."/>
        <w:lvlJc w:val="left"/>
        <w:pPr>
          <w:tabs>
            <w:tab w:val="left" w:pos="428"/>
            <w:tab w:val="left" w:pos="855"/>
            <w:tab w:val="num" w:pos="1920"/>
          </w:tabs>
          <w:ind w:left="2347" w:hanging="9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E621B68">
        <w:start w:val="1"/>
        <w:numFmt w:val="decimal"/>
        <w:lvlText w:val="%5."/>
        <w:lvlJc w:val="left"/>
        <w:pPr>
          <w:tabs>
            <w:tab w:val="left" w:pos="428"/>
            <w:tab w:val="left" w:pos="855"/>
            <w:tab w:val="num" w:pos="2400"/>
          </w:tabs>
          <w:ind w:left="2827" w:hanging="9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E9A9EEE">
        <w:start w:val="1"/>
        <w:numFmt w:val="lowerRoman"/>
        <w:lvlText w:val="%6."/>
        <w:lvlJc w:val="left"/>
        <w:pPr>
          <w:tabs>
            <w:tab w:val="left" w:pos="428"/>
            <w:tab w:val="left" w:pos="855"/>
            <w:tab w:val="num" w:pos="2880"/>
          </w:tabs>
          <w:ind w:left="3307" w:hanging="10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3CFD6A">
        <w:start w:val="1"/>
        <w:numFmt w:val="decimal"/>
        <w:lvlText w:val="%7."/>
        <w:lvlJc w:val="left"/>
        <w:pPr>
          <w:tabs>
            <w:tab w:val="left" w:pos="428"/>
            <w:tab w:val="left" w:pos="855"/>
            <w:tab w:val="num" w:pos="3360"/>
          </w:tabs>
          <w:ind w:left="3787" w:hanging="9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BCEBEBC">
        <w:start w:val="1"/>
        <w:numFmt w:val="decimal"/>
        <w:lvlText w:val="%8."/>
        <w:lvlJc w:val="left"/>
        <w:pPr>
          <w:tabs>
            <w:tab w:val="left" w:pos="428"/>
            <w:tab w:val="left" w:pos="855"/>
            <w:tab w:val="num" w:pos="3840"/>
          </w:tabs>
          <w:ind w:left="4267" w:hanging="9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032CB5E">
        <w:start w:val="1"/>
        <w:numFmt w:val="lowerRoman"/>
        <w:lvlText w:val="%9."/>
        <w:lvlJc w:val="left"/>
        <w:pPr>
          <w:tabs>
            <w:tab w:val="left" w:pos="428"/>
            <w:tab w:val="left" w:pos="855"/>
            <w:tab w:val="num" w:pos="4320"/>
          </w:tabs>
          <w:ind w:left="4747" w:hanging="10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E7"/>
    <w:rsid w:val="00031BFC"/>
    <w:rsid w:val="00105D6A"/>
    <w:rsid w:val="001C5B86"/>
    <w:rsid w:val="002053E7"/>
    <w:rsid w:val="0020687C"/>
    <w:rsid w:val="0027152D"/>
    <w:rsid w:val="00327BAE"/>
    <w:rsid w:val="003C122F"/>
    <w:rsid w:val="003C2DB0"/>
    <w:rsid w:val="003D19D1"/>
    <w:rsid w:val="00442BAF"/>
    <w:rsid w:val="00526F49"/>
    <w:rsid w:val="005D3554"/>
    <w:rsid w:val="00644D14"/>
    <w:rsid w:val="00721355"/>
    <w:rsid w:val="007440C8"/>
    <w:rsid w:val="00752B8B"/>
    <w:rsid w:val="00777D74"/>
    <w:rsid w:val="00812B1D"/>
    <w:rsid w:val="009219DE"/>
    <w:rsid w:val="009E6E99"/>
    <w:rsid w:val="00A81AA7"/>
    <w:rsid w:val="00A86B7B"/>
    <w:rsid w:val="00B34BF4"/>
    <w:rsid w:val="00D1355B"/>
    <w:rsid w:val="00D15DC6"/>
    <w:rsid w:val="00D33A1F"/>
    <w:rsid w:val="00E8413F"/>
    <w:rsid w:val="00F14257"/>
    <w:rsid w:val="00FC4D41"/>
    <w:rsid w:val="00FE0EF0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FEB8F8-C96F-412F-87FB-452D4543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已輸入樣式 1"/>
    <w:pPr>
      <w:numPr>
        <w:numId w:val="1"/>
      </w:numPr>
    </w:pPr>
  </w:style>
  <w:style w:type="paragraph" w:styleId="Web">
    <w:name w:val="Normal (Web)"/>
    <w:pPr>
      <w:spacing w:before="100" w:after="10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numbering" w:customStyle="1" w:styleId="2">
    <w:name w:val="已輸入樣式 2"/>
    <w:pPr>
      <w:numPr>
        <w:numId w:val="3"/>
      </w:numPr>
    </w:pPr>
  </w:style>
  <w:style w:type="paragraph" w:styleId="a5">
    <w:name w:val="List Paragraph"/>
    <w:pPr>
      <w:widowControl w:val="0"/>
      <w:ind w:left="48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table" w:styleId="3-5">
    <w:name w:val="List Table 3 Accent 5"/>
    <w:basedOn w:val="a1"/>
    <w:uiPriority w:val="48"/>
    <w:rsid w:val="00A86B7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4-5">
    <w:name w:val="List Table 4 Accent 5"/>
    <w:basedOn w:val="a1"/>
    <w:uiPriority w:val="49"/>
    <w:rsid w:val="0027152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5">
    <w:name w:val="Grid Table 5 Dark Accent 5"/>
    <w:basedOn w:val="a1"/>
    <w:uiPriority w:val="50"/>
    <w:rsid w:val="002715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4-1">
    <w:name w:val="Grid Table 4 Accent 1"/>
    <w:basedOn w:val="a1"/>
    <w:uiPriority w:val="49"/>
    <w:rsid w:val="0027152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6">
    <w:name w:val="header"/>
    <w:basedOn w:val="a"/>
    <w:link w:val="a7"/>
    <w:uiPriority w:val="99"/>
    <w:unhideWhenUsed/>
    <w:rsid w:val="00F14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4257"/>
    <w:rPr>
      <w:rFonts w:ascii="Calibri" w:eastAsia="Arial Unicode MS" w:hAnsi="Calibri" w:cs="Arial Unicode MS"/>
      <w:color w:val="000000"/>
      <w:kern w:val="2"/>
      <w:u w:color="000000"/>
    </w:rPr>
  </w:style>
  <w:style w:type="paragraph" w:styleId="a8">
    <w:name w:val="footer"/>
    <w:basedOn w:val="a"/>
    <w:link w:val="a9"/>
    <w:uiPriority w:val="99"/>
    <w:unhideWhenUsed/>
    <w:rsid w:val="00F14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4257"/>
    <w:rPr>
      <w:rFonts w:ascii="Calibri" w:eastAsia="Arial Unicode MS" w:hAnsi="Calibri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dcterms:created xsi:type="dcterms:W3CDTF">2020-08-18T07:49:00Z</dcterms:created>
  <dcterms:modified xsi:type="dcterms:W3CDTF">2020-08-18T07:49:00Z</dcterms:modified>
</cp:coreProperties>
</file>