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6E" w:rsidRDefault="005F4B6E" w:rsidP="00A474B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本府</w:t>
      </w:r>
      <w:r w:rsidR="0057257F" w:rsidRPr="000C571E">
        <w:rPr>
          <w:rFonts w:hint="eastAsia"/>
          <w:b/>
          <w:sz w:val="36"/>
          <w:szCs w:val="36"/>
        </w:rPr>
        <w:t>原住民行政處辦理原住民部落豐年祭</w:t>
      </w:r>
    </w:p>
    <w:p w:rsidR="00546909" w:rsidRPr="000C571E" w:rsidRDefault="0057257F" w:rsidP="00A474BC">
      <w:pPr>
        <w:jc w:val="center"/>
        <w:rPr>
          <w:b/>
          <w:sz w:val="36"/>
          <w:szCs w:val="36"/>
        </w:rPr>
      </w:pPr>
      <w:r w:rsidRPr="000C571E">
        <w:rPr>
          <w:rFonts w:hint="eastAsia"/>
          <w:b/>
          <w:sz w:val="36"/>
          <w:szCs w:val="36"/>
        </w:rPr>
        <w:t>工作編組標準作業程序</w:t>
      </w:r>
    </w:p>
    <w:p w:rsidR="0057257F" w:rsidRDefault="0057257F"/>
    <w:p w:rsidR="005F4B6E" w:rsidRDefault="0057257F">
      <w:r>
        <w:rPr>
          <w:rFonts w:hint="eastAsia"/>
        </w:rPr>
        <w:t>一、</w:t>
      </w:r>
      <w:r w:rsidR="0074069A">
        <w:rPr>
          <w:rFonts w:hint="eastAsia"/>
        </w:rPr>
        <w:t>本處工作小組</w:t>
      </w:r>
      <w:r w:rsidR="005F4B6E">
        <w:rPr>
          <w:rFonts w:hint="eastAsia"/>
        </w:rPr>
        <w:t>由</w:t>
      </w:r>
      <w:r w:rsidR="0074069A">
        <w:rPr>
          <w:rFonts w:hint="eastAsia"/>
        </w:rPr>
        <w:t>本處處長、副處長、專員、各科科長及同仁</w:t>
      </w:r>
      <w:r w:rsidR="005F4B6E">
        <w:rPr>
          <w:rFonts w:hint="eastAsia"/>
        </w:rPr>
        <w:t>進行任務</w:t>
      </w:r>
      <w:r w:rsidR="0074069A">
        <w:rPr>
          <w:rFonts w:hint="eastAsia"/>
        </w:rPr>
        <w:t>編</w:t>
      </w:r>
    </w:p>
    <w:p w:rsidR="0057257F" w:rsidRDefault="005F4B6E">
      <w:r>
        <w:rPr>
          <w:rFonts w:hint="eastAsia"/>
        </w:rPr>
        <w:t xml:space="preserve">    </w:t>
      </w:r>
      <w:r>
        <w:rPr>
          <w:rFonts w:hint="eastAsia"/>
        </w:rPr>
        <w:t>組</w:t>
      </w:r>
      <w:r w:rsidR="0074069A">
        <w:rPr>
          <w:rFonts w:hint="eastAsia"/>
        </w:rPr>
        <w:t>。</w:t>
      </w:r>
    </w:p>
    <w:p w:rsidR="00616B99" w:rsidRDefault="00616B99"/>
    <w:p w:rsidR="005F4B6E" w:rsidRDefault="0074069A">
      <w:r>
        <w:rPr>
          <w:rFonts w:hint="eastAsia"/>
        </w:rPr>
        <w:t>二、依各鄉鎮</w:t>
      </w:r>
      <w:r w:rsidR="005F4B6E">
        <w:rPr>
          <w:rFonts w:hint="eastAsia"/>
        </w:rPr>
        <w:t>提供</w:t>
      </w:r>
      <w:r>
        <w:rPr>
          <w:rFonts w:hint="eastAsia"/>
        </w:rPr>
        <w:t>各部落各部落祭典辦理日期並排列每週</w:t>
      </w:r>
      <w:r w:rsidR="005F4B6E">
        <w:rPr>
          <w:rFonts w:hint="eastAsia"/>
        </w:rPr>
        <w:t>發放部落文化禮金及</w:t>
      </w:r>
    </w:p>
    <w:p w:rsidR="0074069A" w:rsidRDefault="005F4B6E">
      <w:r>
        <w:rPr>
          <w:rFonts w:hint="eastAsia"/>
        </w:rPr>
        <w:t xml:space="preserve">    </w:t>
      </w:r>
      <w:r>
        <w:rPr>
          <w:rFonts w:hint="eastAsia"/>
        </w:rPr>
        <w:t>致意</w:t>
      </w:r>
      <w:r w:rsidR="0074069A">
        <w:rPr>
          <w:rFonts w:hint="eastAsia"/>
        </w:rPr>
        <w:t>行程表。</w:t>
      </w:r>
    </w:p>
    <w:p w:rsidR="00616B99" w:rsidRDefault="00616B99"/>
    <w:p w:rsidR="0074069A" w:rsidRDefault="0074069A">
      <w:r>
        <w:rPr>
          <w:rFonts w:hint="eastAsia"/>
        </w:rPr>
        <w:t>三、依照行程表排列本處出席之組別，分別為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3</w:t>
      </w:r>
      <w:r>
        <w:rPr>
          <w:rFonts w:hint="eastAsia"/>
        </w:rPr>
        <w:t>組：</w:t>
      </w:r>
    </w:p>
    <w:p w:rsidR="0074069A" w:rsidRDefault="0074069A">
      <w:r>
        <w:rPr>
          <w:rFonts w:hint="eastAsia"/>
        </w:rPr>
        <w:t xml:space="preserve">    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第一組：主管組</w:t>
      </w:r>
      <w:r>
        <w:t>—</w:t>
      </w:r>
      <w:r>
        <w:rPr>
          <w:rFonts w:hint="eastAsia"/>
        </w:rPr>
        <w:t>分別為處長、副處長及專員編列。</w:t>
      </w:r>
    </w:p>
    <w:p w:rsidR="0074069A" w:rsidRDefault="0074069A">
      <w:r>
        <w:rPr>
          <w:rFonts w:hint="eastAsia"/>
        </w:rPr>
        <w:t xml:space="preserve">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第二組：科長組</w:t>
      </w:r>
      <w:r>
        <w:t>—</w:t>
      </w:r>
      <w:r>
        <w:rPr>
          <w:rFonts w:hint="eastAsia"/>
        </w:rPr>
        <w:t>分別由各科科長編列。</w:t>
      </w:r>
    </w:p>
    <w:p w:rsidR="0074069A" w:rsidRDefault="0074069A">
      <w:r>
        <w:rPr>
          <w:rFonts w:hint="eastAsia"/>
        </w:rPr>
        <w:t xml:space="preserve">  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第三組：同仁組</w:t>
      </w:r>
      <w:r>
        <w:t>—</w:t>
      </w:r>
      <w:r>
        <w:rPr>
          <w:rFonts w:hint="eastAsia"/>
        </w:rPr>
        <w:t>分別由</w:t>
      </w:r>
      <w:r w:rsidR="005F4B6E">
        <w:rPr>
          <w:rFonts w:hint="eastAsia"/>
        </w:rPr>
        <w:t>各同仁</w:t>
      </w:r>
      <w:r>
        <w:rPr>
          <w:rFonts w:hint="eastAsia"/>
        </w:rPr>
        <w:t>編列。</w:t>
      </w:r>
    </w:p>
    <w:p w:rsidR="00616B99" w:rsidRDefault="00616B99"/>
    <w:p w:rsidR="0074069A" w:rsidRDefault="0074069A">
      <w:r>
        <w:rPr>
          <w:rFonts w:hint="eastAsia"/>
        </w:rPr>
        <w:t>四、各組分工：</w:t>
      </w:r>
    </w:p>
    <w:p w:rsidR="002456A7" w:rsidRDefault="0074069A">
      <w:r>
        <w:rPr>
          <w:rFonts w:hint="eastAsia"/>
        </w:rPr>
        <w:t xml:space="preserve">    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聯絡：由本處同仁、科長或主管</w:t>
      </w:r>
      <w:r w:rsidR="002456A7">
        <w:rPr>
          <w:rFonts w:hint="eastAsia"/>
        </w:rPr>
        <w:t>邀請各轄區</w:t>
      </w:r>
      <w:r w:rsidR="00616B99">
        <w:rPr>
          <w:rFonts w:hint="eastAsia"/>
        </w:rPr>
        <w:t>議員、各鄉鎮首長、本府各</w:t>
      </w:r>
    </w:p>
    <w:p w:rsidR="0074069A" w:rsidRDefault="002456A7">
      <w:r>
        <w:rPr>
          <w:rFonts w:hint="eastAsia"/>
        </w:rPr>
        <w:t xml:space="preserve">             </w:t>
      </w:r>
      <w:bookmarkStart w:id="0" w:name="_GoBack"/>
      <w:bookmarkEnd w:id="0"/>
      <w:r w:rsidR="00616B99">
        <w:rPr>
          <w:rFonts w:hint="eastAsia"/>
        </w:rPr>
        <w:t>區</w:t>
      </w:r>
      <w:r w:rsidR="004432A7">
        <w:rPr>
          <w:rFonts w:hint="eastAsia"/>
        </w:rPr>
        <w:t>服務中心</w:t>
      </w:r>
      <w:r w:rsidR="00616B99">
        <w:rPr>
          <w:rFonts w:hint="eastAsia"/>
        </w:rPr>
        <w:t>主任及副主任一同出席。</w:t>
      </w:r>
    </w:p>
    <w:p w:rsidR="00616B99" w:rsidRDefault="0074069A">
      <w:r>
        <w:rPr>
          <w:rFonts w:hint="eastAsia"/>
        </w:rPr>
        <w:t xml:space="preserve">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司機：</w:t>
      </w:r>
      <w:r w:rsidR="00616B99">
        <w:rPr>
          <w:rFonts w:hint="eastAsia"/>
        </w:rPr>
        <w:t>由本處同仁擔任，需</w:t>
      </w:r>
      <w:r w:rsidR="00616B99" w:rsidRPr="00616B99">
        <w:rPr>
          <w:rFonts w:hint="eastAsia"/>
        </w:rPr>
        <w:t>前一日確定</w:t>
      </w:r>
      <w:r w:rsidR="00616B99">
        <w:rPr>
          <w:rFonts w:hint="eastAsia"/>
        </w:rPr>
        <w:t>各部落辦理</w:t>
      </w:r>
      <w:r w:rsidR="00616B99" w:rsidRPr="00616B99">
        <w:rPr>
          <w:rFonts w:hint="eastAsia"/>
        </w:rPr>
        <w:t>地點，並瞭解行車路</w:t>
      </w:r>
    </w:p>
    <w:p w:rsidR="0074069A" w:rsidRDefault="00616B99">
      <w:r>
        <w:rPr>
          <w:rFonts w:hint="eastAsia"/>
        </w:rPr>
        <w:t xml:space="preserve">             </w:t>
      </w:r>
      <w:r w:rsidRPr="00616B99">
        <w:rPr>
          <w:rFonts w:hint="eastAsia"/>
        </w:rPr>
        <w:t>線。</w:t>
      </w:r>
    </w:p>
    <w:p w:rsidR="00616B99" w:rsidRDefault="0074069A">
      <w:r>
        <w:rPr>
          <w:rFonts w:hint="eastAsia"/>
        </w:rPr>
        <w:t xml:space="preserve">  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名單：</w:t>
      </w:r>
      <w:r w:rsidR="00616B99">
        <w:rPr>
          <w:rFonts w:hint="eastAsia"/>
        </w:rPr>
        <w:t>由本處同仁擔任，需準備各鄉鎮使用之貴賓名單，並於當天填寫</w:t>
      </w:r>
    </w:p>
    <w:p w:rsidR="0074069A" w:rsidRDefault="00616B99">
      <w:r>
        <w:rPr>
          <w:rFonts w:hint="eastAsia"/>
        </w:rPr>
        <w:t xml:space="preserve">             </w:t>
      </w:r>
      <w:r>
        <w:rPr>
          <w:rFonts w:hint="eastAsia"/>
        </w:rPr>
        <w:t>已出席之貴賓，並交由主管介紹貴賓。</w:t>
      </w:r>
    </w:p>
    <w:p w:rsidR="00616B99" w:rsidRDefault="00616B99"/>
    <w:p w:rsidR="00616B99" w:rsidRDefault="00616B99">
      <w:r>
        <w:rPr>
          <w:rFonts w:hint="eastAsia"/>
        </w:rPr>
        <w:t>五、</w:t>
      </w:r>
      <w:r w:rsidRPr="00616B99">
        <w:rPr>
          <w:rFonts w:hint="eastAsia"/>
        </w:rPr>
        <w:t>值勤人員請於首場行程前，準時於約定時間地點集合出發。若因故無法執</w:t>
      </w:r>
    </w:p>
    <w:p w:rsidR="00616B99" w:rsidRDefault="00616B99">
      <w:r>
        <w:rPr>
          <w:rFonts w:hint="eastAsia"/>
        </w:rPr>
        <w:t xml:space="preserve">    </w:t>
      </w:r>
      <w:r>
        <w:rPr>
          <w:rFonts w:hint="eastAsia"/>
        </w:rPr>
        <w:t>勤，應提前另覓人員代班，並告知</w:t>
      </w:r>
      <w:r w:rsidRPr="00616B99">
        <w:rPr>
          <w:rFonts w:hint="eastAsia"/>
        </w:rPr>
        <w:t>各組主管，以利長官掌握現場及人員情</w:t>
      </w:r>
    </w:p>
    <w:p w:rsidR="00616B99" w:rsidRDefault="00616B99">
      <w:r>
        <w:rPr>
          <w:rFonts w:hint="eastAsia"/>
        </w:rPr>
        <w:t xml:space="preserve">    </w:t>
      </w:r>
      <w:r w:rsidRPr="00616B99">
        <w:rPr>
          <w:rFonts w:hint="eastAsia"/>
        </w:rPr>
        <w:t>況。其他場次第</w:t>
      </w:r>
      <w:r w:rsidRPr="00616B99">
        <w:rPr>
          <w:rFonts w:hint="eastAsia"/>
        </w:rPr>
        <w:t>2</w:t>
      </w:r>
      <w:r w:rsidRPr="00616B99">
        <w:rPr>
          <w:rFonts w:hint="eastAsia"/>
        </w:rPr>
        <w:t>、</w:t>
      </w:r>
      <w:r w:rsidRPr="00616B99">
        <w:rPr>
          <w:rFonts w:hint="eastAsia"/>
        </w:rPr>
        <w:t>3</w:t>
      </w:r>
      <w:r w:rsidRPr="00616B99">
        <w:rPr>
          <w:rFonts w:hint="eastAsia"/>
        </w:rPr>
        <w:t>組人員應於</w:t>
      </w:r>
      <w:r w:rsidRPr="00616B99">
        <w:rPr>
          <w:rFonts w:hint="eastAsia"/>
        </w:rPr>
        <w:t>30</w:t>
      </w:r>
      <w:r w:rsidRPr="00616B99">
        <w:rPr>
          <w:rFonts w:hint="eastAsia"/>
        </w:rPr>
        <w:t>分鐘前抵達。</w:t>
      </w:r>
    </w:p>
    <w:p w:rsidR="00616B99" w:rsidRDefault="00616B99"/>
    <w:p w:rsidR="004432A7" w:rsidRDefault="00616B99">
      <w:r>
        <w:rPr>
          <w:rFonts w:hint="eastAsia"/>
        </w:rPr>
        <w:t>六、本處編列同仁</w:t>
      </w:r>
      <w:r w:rsidR="00A61990">
        <w:rPr>
          <w:rFonts w:hint="eastAsia"/>
        </w:rPr>
        <w:t>參與各部落祭典行程，</w:t>
      </w:r>
      <w:r w:rsidR="005F4B6E">
        <w:rPr>
          <w:rFonts w:hint="eastAsia"/>
        </w:rPr>
        <w:t>排班方式</w:t>
      </w:r>
      <w:r w:rsidR="004432A7">
        <w:rPr>
          <w:rFonts w:hint="eastAsia"/>
        </w:rPr>
        <w:t>以男性主管為帶隊官時，將</w:t>
      </w:r>
    </w:p>
    <w:p w:rsidR="004432A7" w:rsidRDefault="004432A7">
      <w:r>
        <w:rPr>
          <w:rFonts w:hint="eastAsia"/>
        </w:rPr>
        <w:t xml:space="preserve">    </w:t>
      </w:r>
      <w:r>
        <w:rPr>
          <w:rFonts w:hint="eastAsia"/>
        </w:rPr>
        <w:t>以男性司機為陪同出席各部落祭儀活動，若以女性主管為帶隊官時，將安</w:t>
      </w:r>
    </w:p>
    <w:p w:rsidR="004432A7" w:rsidRDefault="004432A7">
      <w:r>
        <w:rPr>
          <w:rFonts w:hint="eastAsia"/>
        </w:rPr>
        <w:t xml:space="preserve">    </w:t>
      </w:r>
      <w:r>
        <w:rPr>
          <w:rFonts w:hint="eastAsia"/>
        </w:rPr>
        <w:t>排女性司機為主，倘無法安排女性司機時，將安排男性司機，並安排一名</w:t>
      </w:r>
    </w:p>
    <w:p w:rsidR="004432A7" w:rsidRDefault="004432A7">
      <w:r>
        <w:rPr>
          <w:rFonts w:hint="eastAsia"/>
        </w:rPr>
        <w:t xml:space="preserve">    </w:t>
      </w:r>
      <w:r>
        <w:rPr>
          <w:rFonts w:hint="eastAsia"/>
        </w:rPr>
        <w:t>女性同仁陪同出席。</w:t>
      </w:r>
      <w:r w:rsidR="005F4B6E">
        <w:rPr>
          <w:rFonts w:hint="eastAsia"/>
        </w:rPr>
        <w:t>以</w:t>
      </w:r>
      <w:r>
        <w:rPr>
          <w:rFonts w:hint="eastAsia"/>
        </w:rPr>
        <w:t>利保障</w:t>
      </w:r>
      <w:r w:rsidR="005F4B6E">
        <w:rPr>
          <w:rFonts w:hint="eastAsia"/>
        </w:rPr>
        <w:t>女性同仁</w:t>
      </w:r>
      <w:r>
        <w:rPr>
          <w:rFonts w:hint="eastAsia"/>
        </w:rPr>
        <w:t>安全原</w:t>
      </w:r>
      <w:r w:rsidR="005F4B6E">
        <w:rPr>
          <w:rFonts w:hint="eastAsia"/>
        </w:rPr>
        <w:t>則辦理</w:t>
      </w:r>
      <w:r w:rsidR="00B50639">
        <w:rPr>
          <w:rFonts w:hint="eastAsia"/>
        </w:rPr>
        <w:t>，餘依</w:t>
      </w:r>
      <w:r w:rsidR="00A61990">
        <w:rPr>
          <w:rFonts w:hint="eastAsia"/>
        </w:rPr>
        <w:t>性別平等法第</w:t>
      </w:r>
    </w:p>
    <w:p w:rsidR="00616B99" w:rsidRDefault="004432A7">
      <w:r>
        <w:rPr>
          <w:rFonts w:hint="eastAsia"/>
        </w:rPr>
        <w:t xml:space="preserve">    </w:t>
      </w:r>
      <w:r w:rsidR="00A61990">
        <w:rPr>
          <w:rFonts w:hint="eastAsia"/>
        </w:rPr>
        <w:t>十三條規定。</w:t>
      </w:r>
    </w:p>
    <w:p w:rsidR="00B50639" w:rsidRPr="004432A7" w:rsidRDefault="00B50639"/>
    <w:p w:rsidR="00B50639" w:rsidRDefault="00B50639" w:rsidP="00B50639">
      <w:r>
        <w:rPr>
          <w:rFonts w:hint="eastAsia"/>
        </w:rPr>
        <w:t>七、本處明定並定期向同仁宣導及實施防治性騒擾之教育訓練，且提供單位內</w:t>
      </w:r>
    </w:p>
    <w:p w:rsidR="00B50639" w:rsidRDefault="00B50639" w:rsidP="00B50639">
      <w:r>
        <w:rPr>
          <w:rFonts w:hint="eastAsia"/>
        </w:rPr>
        <w:t xml:space="preserve">    </w:t>
      </w:r>
      <w:r>
        <w:rPr>
          <w:rFonts w:hint="eastAsia"/>
        </w:rPr>
        <w:t>部管道申訴外，亦得向地方主管機關提出申訴。並提供同仁免於性騒擾之</w:t>
      </w:r>
    </w:p>
    <w:p w:rsidR="00B50639" w:rsidRDefault="00B50639" w:rsidP="00B50639">
      <w:r>
        <w:rPr>
          <w:rFonts w:hint="eastAsia"/>
        </w:rPr>
        <w:t xml:space="preserve">    </w:t>
      </w:r>
      <w:r>
        <w:rPr>
          <w:rFonts w:hint="eastAsia"/>
        </w:rPr>
        <w:t>工作環境，採取適當之預防、糾正、懲戒及處理措施，並確實維護當事人</w:t>
      </w:r>
    </w:p>
    <w:p w:rsidR="000C571E" w:rsidRPr="003B48FF" w:rsidRDefault="00B50639" w:rsidP="00B50639">
      <w:r>
        <w:rPr>
          <w:rFonts w:hint="eastAsia"/>
        </w:rPr>
        <w:t xml:space="preserve">    </w:t>
      </w:r>
      <w:r>
        <w:rPr>
          <w:rFonts w:hint="eastAsia"/>
        </w:rPr>
        <w:t>之隱私。</w:t>
      </w:r>
    </w:p>
    <w:sectPr w:rsidR="000C571E" w:rsidRPr="003B48FF" w:rsidSect="000C571E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455" w:rsidRDefault="00030455" w:rsidP="0074069A">
      <w:r>
        <w:separator/>
      </w:r>
    </w:p>
  </w:endnote>
  <w:endnote w:type="continuationSeparator" w:id="0">
    <w:p w:rsidR="00030455" w:rsidRDefault="00030455" w:rsidP="0074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455" w:rsidRDefault="00030455" w:rsidP="0074069A">
      <w:r>
        <w:separator/>
      </w:r>
    </w:p>
  </w:footnote>
  <w:footnote w:type="continuationSeparator" w:id="0">
    <w:p w:rsidR="00030455" w:rsidRDefault="00030455" w:rsidP="00740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7F"/>
    <w:rsid w:val="00030455"/>
    <w:rsid w:val="000C571E"/>
    <w:rsid w:val="00135016"/>
    <w:rsid w:val="002456A7"/>
    <w:rsid w:val="003B48FF"/>
    <w:rsid w:val="004300E3"/>
    <w:rsid w:val="004432A7"/>
    <w:rsid w:val="00546909"/>
    <w:rsid w:val="0057257F"/>
    <w:rsid w:val="005F4B6E"/>
    <w:rsid w:val="00616B99"/>
    <w:rsid w:val="00642834"/>
    <w:rsid w:val="0074069A"/>
    <w:rsid w:val="00780696"/>
    <w:rsid w:val="00891C3F"/>
    <w:rsid w:val="00946361"/>
    <w:rsid w:val="009676AF"/>
    <w:rsid w:val="009C5F53"/>
    <w:rsid w:val="00A474BC"/>
    <w:rsid w:val="00A61990"/>
    <w:rsid w:val="00B50639"/>
    <w:rsid w:val="00CD0C9C"/>
    <w:rsid w:val="00E7585F"/>
    <w:rsid w:val="00FB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06D79"/>
  <w15:chartTrackingRefBased/>
  <w15:docId w15:val="{DC5EA641-A707-4CB4-993E-DD04ED7F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06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0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069A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74069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4069A"/>
  </w:style>
  <w:style w:type="character" w:customStyle="1" w:styleId="a9">
    <w:name w:val="註解文字 字元"/>
    <w:basedOn w:val="a0"/>
    <w:link w:val="a8"/>
    <w:uiPriority w:val="99"/>
    <w:semiHidden/>
    <w:rsid w:val="0074069A"/>
  </w:style>
  <w:style w:type="paragraph" w:styleId="aa">
    <w:name w:val="annotation subject"/>
    <w:basedOn w:val="a8"/>
    <w:next w:val="a8"/>
    <w:link w:val="ab"/>
    <w:uiPriority w:val="99"/>
    <w:semiHidden/>
    <w:unhideWhenUsed/>
    <w:rsid w:val="0074069A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4069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40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406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江博靖</dc:creator>
  <cp:keywords/>
  <dc:description/>
  <cp:lastModifiedBy>江博靖</cp:lastModifiedBy>
  <cp:revision>4</cp:revision>
  <dcterms:created xsi:type="dcterms:W3CDTF">2020-08-31T08:36:00Z</dcterms:created>
  <dcterms:modified xsi:type="dcterms:W3CDTF">2020-09-07T03:12:00Z</dcterms:modified>
</cp:coreProperties>
</file>