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rPr>
          <w:rFonts w:ascii="Times New Roman" w:hAnsi="Times New Roman" w:eastAsia="標楷體"/>
          <w:b/>
          <w:b/>
          <w:sz w:val="32"/>
          <w:szCs w:val="32"/>
        </w:rPr>
      </w:pPr>
      <w:r>
        <w:rPr>
          <w:rFonts w:ascii="Times New Roman" w:hAnsi="Times New Roman" w:eastAsia="標楷體"/>
          <w:b/>
          <w:sz w:val="32"/>
          <w:szCs w:val="32"/>
        </w:rPr>
        <w:t>附件</w:t>
      </w:r>
      <w:r>
        <w:rPr>
          <w:rFonts w:eastAsia="標楷體" w:ascii="Times New Roman" w:hAnsi="Times New Roman"/>
          <w:b/>
          <w:sz w:val="32"/>
          <w:szCs w:val="32"/>
        </w:rPr>
        <w:t>1</w:t>
      </w:r>
    </w:p>
    <w:p>
      <w:pPr>
        <w:pStyle w:val="Normal"/>
        <w:snapToGrid w:val="false"/>
        <w:jc w:val="center"/>
        <w:rPr>
          <w:rFonts w:ascii="Times New Roman" w:hAnsi="Times New Roman" w:eastAsia="標楷體"/>
          <w:b/>
          <w:b/>
          <w:sz w:val="32"/>
          <w:szCs w:val="32"/>
        </w:rPr>
      </w:pPr>
      <w:r>
        <w:rPr>
          <w:rFonts w:eastAsia="標楷體" w:ascii="Times New Roman" w:hAnsi="Times New Roman"/>
          <w:b/>
          <w:sz w:val="32"/>
          <w:szCs w:val="32"/>
        </w:rPr>
        <w:t>112</w:t>
      </w:r>
      <w:r>
        <w:rPr>
          <w:rFonts w:ascii="Times New Roman" w:hAnsi="Times New Roman" w:eastAsia="標楷體"/>
          <w:b/>
          <w:sz w:val="32"/>
          <w:szCs w:val="32"/>
        </w:rPr>
        <w:t>年第</w:t>
      </w:r>
      <w:r>
        <w:rPr>
          <w:rFonts w:eastAsia="標楷體"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 w:eastAsia="標楷體"/>
          <w:b/>
          <w:sz w:val="32"/>
          <w:szCs w:val="32"/>
        </w:rPr>
        <w:t>屆原住民族語單詞競賽花蓮初賽</w:t>
      </w:r>
    </w:p>
    <w:p>
      <w:pPr>
        <w:pStyle w:val="Normal"/>
        <w:snapToGrid w:val="false"/>
        <w:jc w:val="center"/>
        <w:rPr>
          <w:rFonts w:ascii="Times New Roman" w:hAnsi="Times New Roman" w:eastAsia="標楷體"/>
          <w:b/>
          <w:b/>
          <w:sz w:val="32"/>
        </w:rPr>
      </w:pPr>
      <w:r>
        <w:rPr>
          <w:rFonts w:ascii="Times New Roman" w:hAnsi="Times New Roman" w:eastAsia="標楷體"/>
          <w:b/>
          <w:sz w:val="32"/>
        </w:rPr>
        <w:t>報名表</w:t>
      </w:r>
    </w:p>
    <w:tbl>
      <w:tblPr>
        <w:tblW w:w="10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"/>
        <w:gridCol w:w="1193"/>
        <w:gridCol w:w="99"/>
        <w:gridCol w:w="1360"/>
        <w:gridCol w:w="1754"/>
        <w:gridCol w:w="446"/>
        <w:gridCol w:w="1595"/>
        <w:gridCol w:w="515"/>
        <w:gridCol w:w="1130"/>
        <w:gridCol w:w="1377"/>
      </w:tblGrid>
      <w:tr>
        <w:trPr>
          <w:trHeight w:val="1140" w:hRule="atLeast"/>
        </w:trPr>
        <w:tc>
          <w:tcPr>
            <w:tcW w:w="1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30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rPr>
                <w:sz w:val="24"/>
                <w:szCs w:val="24"/>
              </w:rPr>
            </w:pPr>
            <w:r>
              <w:rPr>
                <w:rFonts w:ascii="Times New Roman" w:hAnsi="Times New Roman" w:eastAsia="標楷體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標楷體"/>
                <w:kern w:val="0"/>
                <w:sz w:val="24"/>
                <w:szCs w:val="24"/>
              </w:rPr>
              <w:t>國小組  □國中組</w:t>
            </w:r>
          </w:p>
          <w:p>
            <w:pPr>
              <w:pStyle w:val="Normal"/>
              <w:widowControl w:val="false"/>
              <w:spacing w:lineRule="exact" w:line="400"/>
              <w:rPr>
                <w:sz w:val="24"/>
                <w:szCs w:val="24"/>
              </w:rPr>
            </w:pPr>
            <w:r>
              <w:rPr>
                <w:rFonts w:ascii="Times New Roman" w:hAnsi="Times New Roman" w:eastAsia="標楷體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標楷體"/>
                <w:kern w:val="0"/>
                <w:sz w:val="24"/>
                <w:szCs w:val="24"/>
              </w:rPr>
              <w:t>瀕危語別組</w:t>
            </w:r>
          </w:p>
        </w:tc>
      </w:tr>
      <w:tr>
        <w:trPr>
          <w:trHeight w:val="778" w:hRule="atLeast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/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族</w:t>
            </w:r>
            <w:r>
              <w:rPr>
                <w:rFonts w:ascii="Times New Roman" w:hAnsi="Times New Roman" w:eastAsia="標楷體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語言別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專車接駁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rPr/>
            </w:pPr>
            <w:r>
              <w:rPr>
                <w:rFonts w:ascii="Times New Roman" w:hAnsi="Times New Roman" w:eastAsia="標楷體"/>
                <w:kern w:val="0"/>
                <w:sz w:val="40"/>
                <w:szCs w:val="28"/>
              </w:rPr>
              <w:t>□</w:t>
            </w:r>
            <w:r>
              <w:rPr>
                <w:rFonts w:ascii="Times New Roman" w:hAnsi="Times New Roman" w:eastAsia="標楷體"/>
                <w:kern w:val="0"/>
                <w:sz w:val="28"/>
                <w:szCs w:val="20"/>
              </w:rPr>
              <w:t xml:space="preserve">需要    </w:t>
            </w:r>
            <w:r>
              <w:rPr>
                <w:rFonts w:ascii="Times New Roman" w:hAnsi="Times New Roman" w:eastAsia="標楷體"/>
                <w:kern w:val="0"/>
                <w:sz w:val="40"/>
                <w:szCs w:val="28"/>
              </w:rPr>
              <w:t>□</w:t>
            </w:r>
            <w:r>
              <w:rPr>
                <w:rFonts w:ascii="Times New Roman" w:hAnsi="Times New Roman" w:eastAsia="標楷體"/>
                <w:kern w:val="0"/>
                <w:sz w:val="28"/>
                <w:szCs w:val="20"/>
              </w:rPr>
              <w:t>不需要</w:t>
            </w:r>
          </w:p>
        </w:tc>
      </w:tr>
      <w:tr>
        <w:trPr>
          <w:trHeight w:val="720" w:hRule="atLeast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隨隊</w:t>
            </w: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承辦</w:t>
            </w:r>
          </w:p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老師姓名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電話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市話：                手機：</w:t>
            </w:r>
          </w:p>
        </w:tc>
      </w:tr>
      <w:tr>
        <w:trPr>
          <w:trHeight w:val="720" w:hRule="atLeast"/>
        </w:trPr>
        <w:tc>
          <w:tcPr>
            <w:tcW w:w="1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地址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1000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參賽人員名冊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kern w:val="0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Cs w:val="28"/>
              </w:rPr>
              <w:t>次序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族　別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/>
                <w:kern w:val="0"/>
                <w:sz w:val="28"/>
                <w:szCs w:val="28"/>
              </w:rPr>
              <w:t>備　　註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714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  <w:tr>
        <w:trPr>
          <w:trHeight w:val="680" w:hRule="atLeast"/>
        </w:trPr>
        <w:tc>
          <w:tcPr>
            <w:tcW w:w="5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both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Times New Roman" w:hAnsi="Times New Roman" w:eastAsia="標楷體"/>
                <w:kern w:val="0"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80"/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葷□素</w:t>
            </w:r>
          </w:p>
        </w:tc>
      </w:tr>
    </w:tbl>
    <w:p>
      <w:pPr>
        <w:pStyle w:val="Normal"/>
        <w:snapToGrid w:val="false"/>
        <w:rPr>
          <w:rFonts w:ascii="Times New Roman" w:hAnsi="Times New Roman" w:eastAsia="標楷體"/>
          <w:b/>
          <w:b/>
          <w:sz w:val="32"/>
          <w:szCs w:val="32"/>
        </w:rPr>
      </w:pPr>
      <w:r>
        <w:rPr>
          <w:rFonts w:eastAsia="標楷體" w:ascii="Times New Roman" w:hAnsi="Times New Roman"/>
          <w:b/>
          <w:sz w:val="32"/>
          <w:szCs w:val="32"/>
        </w:rPr>
      </w:r>
    </w:p>
    <w:p>
      <w:pPr>
        <w:pStyle w:val="Normal"/>
        <w:snapToGrid w:val="false"/>
        <w:rPr>
          <w:rFonts w:ascii="Times New Roman" w:hAnsi="Times New Roman" w:eastAsia="標楷體"/>
          <w:b/>
          <w:b/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44" w:right="1191" w:header="195" w:top="825" w:footer="624" w:bottom="1191" w:gutter="0"/>
      <w:pgNumType w:fmt="decimal"/>
      <w:formProt w:val="false"/>
      <w:textDirection w:val="lrTb"/>
      <w:docGrid w:type="lines" w:linePitch="39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libri Light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roman"/>
    <w:pitch w:val="variable"/>
  </w:font>
  <w:font w:name="微軟正黑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>
        <w:lang w:val="zh-TW"/>
      </w:rPr>
      <w:fldChar w:fldCharType="begin"/>
    </w:r>
    <w:r>
      <w:rPr>
        <w:lang w:val="zh-TW"/>
      </w:rPr>
      <w:instrText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>
        <w:rFonts w:ascii="微軟正黑體" w:hAnsi="微軟正黑體" w:eastAsia="微軟正黑體"/>
        <w:b/>
        <w:b/>
        <w:sz w:val="24"/>
      </w:rPr>
    </w:pPr>
    <w:r>
      <w:rPr>
        <w:rFonts w:eastAsia="微軟正黑體" w:ascii="微軟正黑體" w:hAnsi="微軟正黑體"/>
        <w:b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4" w:customStyle="1">
    <w:name w:val="註解文字 字元"/>
    <w:basedOn w:val="DefaultParagraphFont"/>
    <w:qFormat/>
    <w:rPr/>
  </w:style>
  <w:style w:type="character" w:styleId="Style15" w:customStyle="1">
    <w:name w:val="註解主旨 字元"/>
    <w:basedOn w:val="Style14"/>
    <w:qFormat/>
    <w:rPr>
      <w:b/>
      <w:bCs/>
    </w:rPr>
  </w:style>
  <w:style w:type="character" w:styleId="Style16" w:customStyle="1">
    <w:name w:val="註解方塊文字 字元"/>
    <w:basedOn w:val="DefaultParagraphFont"/>
    <w:qFormat/>
    <w:rPr>
      <w:rFonts w:ascii="Calibri Light" w:hAnsi="Calibri Light" w:eastAsia="新細明體" w:cs="Times New Roman"/>
      <w:sz w:val="18"/>
      <w:szCs w:val="18"/>
    </w:rPr>
  </w:style>
  <w:style w:type="character" w:styleId="Style17" w:customStyle="1">
    <w:name w:val="頁首 字元"/>
    <w:basedOn w:val="DefaultParagraphFont"/>
    <w:qFormat/>
    <w:rPr>
      <w:sz w:val="20"/>
      <w:szCs w:val="20"/>
    </w:rPr>
  </w:style>
  <w:style w:type="character" w:styleId="Style18" w:customStyle="1">
    <w:name w:val="頁尾 字元"/>
    <w:basedOn w:val="DefaultParagraphFont"/>
    <w:qFormat/>
    <w:rPr>
      <w:sz w:val="20"/>
      <w:szCs w:val="20"/>
    </w:rPr>
  </w:style>
  <w:style w:type="character" w:styleId="Style19">
    <w:name w:val="編號字元"/>
    <w:qFormat/>
    <w:rPr/>
  </w:style>
  <w:style w:type="paragraph" w:styleId="Style20">
    <w:name w:val="標題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480" w:hanging="0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Calibri Light" w:hAnsi="Calibri Light"/>
      <w:sz w:val="18"/>
      <w:szCs w:val="18"/>
    </w:rPr>
  </w:style>
  <w:style w:type="paragraph" w:styleId="Style25">
    <w:name w:val="頁首與頁尾"/>
    <w:basedOn w:val="Normal"/>
    <w:qFormat/>
    <w:pPr/>
    <w:rPr/>
  </w:style>
  <w:style w:type="paragraph" w:styleId="Style26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7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0e4b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0330-08AA-4A7F-AAE0-BAD4079C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NDC_ODF_Application_Tools_/3.3.3$Windows_X86_64 LibreOffice_project/1e1e6a7b6182699804c71e64ce03ac02dcaacc3f</Application>
  <AppVersion>15.0000</AppVersion>
  <Pages>1</Pages>
  <Words>166</Words>
  <Characters>168</Characters>
  <CharactersWithSpaces>209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2021-03-04T02:34:00Z</dcterms:created>
  <dc:creator>USER</dc:creator>
  <dc:description/>
  <dc:language>zh-TW</dc:language>
  <cp:lastModifiedBy/>
  <cp:lastPrinted>2021-03-04T02:28:00Z</cp:lastPrinted>
  <dcterms:modified xsi:type="dcterms:W3CDTF">2023-01-09T10:40:55Z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