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CE4" w14:textId="77777777" w:rsidR="000B456D" w:rsidRDefault="00C21936">
      <w:pPr>
        <w:pStyle w:val="1"/>
        <w:ind w:left="4114" w:right="0"/>
        <w:jc w:val="left"/>
      </w:pPr>
      <w:r>
        <w:rPr>
          <w:w w:val="90"/>
        </w:rPr>
        <w:t>原住民族委員會</w:t>
      </w:r>
    </w:p>
    <w:p w14:paraId="5941B726" w14:textId="73853B72" w:rsidR="000B456D" w:rsidRDefault="00C21936">
      <w:pPr>
        <w:spacing w:line="522" w:lineRule="exact"/>
        <w:ind w:left="1596"/>
        <w:rPr>
          <w:rFonts w:ascii="微軟正黑體" w:eastAsia="微軟正黑體"/>
          <w:b/>
          <w:sz w:val="30"/>
        </w:rPr>
      </w:pPr>
      <w:r>
        <w:rPr>
          <w:rFonts w:ascii="微軟正黑體" w:eastAsia="微軟正黑體" w:hint="eastAsia"/>
          <w:b/>
          <w:spacing w:val="-3"/>
          <w:sz w:val="30"/>
        </w:rPr>
        <w:t>11</w:t>
      </w:r>
      <w:r w:rsidR="00FC5F25">
        <w:rPr>
          <w:rFonts w:ascii="微軟正黑體" w:eastAsia="微軟正黑體" w:hint="eastAsia"/>
          <w:b/>
          <w:spacing w:val="-3"/>
          <w:sz w:val="30"/>
        </w:rPr>
        <w:t>4</w:t>
      </w:r>
      <w:r>
        <w:rPr>
          <w:rFonts w:ascii="微軟正黑體" w:eastAsia="微軟正黑體" w:hint="eastAsia"/>
          <w:b/>
          <w:spacing w:val="-3"/>
          <w:sz w:val="30"/>
        </w:rPr>
        <w:t xml:space="preserve"> </w:t>
      </w:r>
      <w:r>
        <w:rPr>
          <w:rFonts w:ascii="微軟正黑體" w:eastAsia="微軟正黑體" w:hint="eastAsia"/>
          <w:b/>
          <w:spacing w:val="-3"/>
          <w:sz w:val="30"/>
        </w:rPr>
        <w:t>年度原住民族地方通行語及傳統名稱標示補助計畫</w:t>
      </w:r>
    </w:p>
    <w:p w14:paraId="491C2238" w14:textId="77777777" w:rsidR="000B456D" w:rsidRDefault="00C21936">
      <w:pPr>
        <w:pStyle w:val="2"/>
        <w:spacing w:before="151" w:line="512" w:lineRule="exact"/>
      </w:pPr>
      <w:r>
        <w:rPr>
          <w:spacing w:val="12"/>
        </w:rPr>
        <w:t>壹、</w:t>
      </w:r>
      <w:r>
        <w:rPr>
          <w:spacing w:val="12"/>
        </w:rPr>
        <w:t xml:space="preserve"> </w:t>
      </w:r>
      <w:r>
        <w:rPr>
          <w:spacing w:val="12"/>
        </w:rPr>
        <w:t>緣起</w:t>
      </w:r>
    </w:p>
    <w:p w14:paraId="57598A05" w14:textId="77777777" w:rsidR="000B456D" w:rsidRDefault="00C21936">
      <w:pPr>
        <w:pStyle w:val="a3"/>
        <w:spacing w:line="326" w:lineRule="auto"/>
        <w:ind w:left="1740" w:right="747"/>
        <w:jc w:val="both"/>
      </w:pPr>
      <w:r>
        <w:t>現行原住民族地區內之政府機關</w:t>
      </w:r>
      <w:r>
        <w:t>(</w:t>
      </w:r>
      <w:r>
        <w:t>構</w:t>
      </w:r>
      <w:r>
        <w:t>)</w:t>
      </w:r>
      <w:r>
        <w:t>、學校、公營事業機構、山川、古蹟、部落、街道及公共設施之標示或地圖，多未納入原住民族語言或其傳統名稱，對於原住民族語言環境營造之保</w:t>
      </w:r>
      <w:r>
        <w:rPr>
          <w:spacing w:val="-1"/>
        </w:rPr>
        <w:t>障顯然有所不足。</w:t>
      </w:r>
      <w:proofErr w:type="gramStart"/>
      <w:r>
        <w:rPr>
          <w:spacing w:val="-1"/>
        </w:rPr>
        <w:t>爰</w:t>
      </w:r>
      <w:proofErr w:type="gramEnd"/>
      <w:r>
        <w:rPr>
          <w:spacing w:val="-1"/>
        </w:rPr>
        <w:t>依原住民族語言發展法第</w:t>
      </w:r>
      <w:r>
        <w:rPr>
          <w:spacing w:val="-1"/>
        </w:rPr>
        <w:t xml:space="preserve"> </w:t>
      </w:r>
      <w:r>
        <w:t>16</w:t>
      </w:r>
      <w:r>
        <w:rPr>
          <w:spacing w:val="7"/>
        </w:rPr>
        <w:t xml:space="preserve"> </w:t>
      </w:r>
      <w:r>
        <w:rPr>
          <w:spacing w:val="7"/>
        </w:rPr>
        <w:t>條規定擬具</w:t>
      </w:r>
    </w:p>
    <w:p w14:paraId="2110CD31" w14:textId="77777777" w:rsidR="000B456D" w:rsidRDefault="00C21936">
      <w:pPr>
        <w:pStyle w:val="a3"/>
        <w:spacing w:line="326" w:lineRule="auto"/>
        <w:ind w:left="1740" w:right="750"/>
        <w:jc w:val="both"/>
      </w:pPr>
      <w:r>
        <w:t>「原住民族地方通行語及傳統名稱標示補助計畫」，補助原住</w:t>
      </w:r>
      <w:r>
        <w:rPr>
          <w:spacing w:val="3"/>
        </w:rPr>
        <w:t>民族地區</w:t>
      </w:r>
      <w:r>
        <w:rPr>
          <w:spacing w:val="3"/>
        </w:rPr>
        <w:t xml:space="preserve"> </w:t>
      </w:r>
      <w:r>
        <w:t xml:space="preserve">55 </w:t>
      </w:r>
      <w:proofErr w:type="gramStart"/>
      <w:r>
        <w:t>個</w:t>
      </w:r>
      <w:proofErr w:type="gramEnd"/>
      <w:r>
        <w:t>鄉</w:t>
      </w:r>
      <w:r>
        <w:t>(</w:t>
      </w:r>
      <w:r>
        <w:t>鎮、市、區</w:t>
      </w:r>
      <w:r>
        <w:t>)</w:t>
      </w:r>
      <w:r>
        <w:t>行政機關推動原住民族語言標示工作。</w:t>
      </w:r>
    </w:p>
    <w:p w14:paraId="1C9C8F71" w14:textId="77777777" w:rsidR="000B456D" w:rsidRDefault="00C21936">
      <w:pPr>
        <w:pStyle w:val="2"/>
        <w:spacing w:line="484" w:lineRule="exact"/>
      </w:pPr>
      <w:r>
        <w:rPr>
          <w:spacing w:val="12"/>
        </w:rPr>
        <w:t>貳、</w:t>
      </w:r>
      <w:r>
        <w:rPr>
          <w:spacing w:val="12"/>
        </w:rPr>
        <w:t xml:space="preserve"> </w:t>
      </w:r>
      <w:r>
        <w:rPr>
          <w:spacing w:val="12"/>
        </w:rPr>
        <w:t>依據</w:t>
      </w:r>
    </w:p>
    <w:p w14:paraId="3D37B632" w14:textId="77777777" w:rsidR="000B456D" w:rsidRDefault="00C21936">
      <w:pPr>
        <w:pStyle w:val="a3"/>
        <w:spacing w:line="326" w:lineRule="auto"/>
        <w:ind w:left="1824" w:right="751" w:hanging="660"/>
        <w:jc w:val="both"/>
      </w:pPr>
      <w:r>
        <w:rPr>
          <w:spacing w:val="-16"/>
          <w:w w:val="95"/>
        </w:rPr>
        <w:t>一、《憲法》增修條文第</w:t>
      </w:r>
      <w:r>
        <w:rPr>
          <w:spacing w:val="-16"/>
          <w:w w:val="95"/>
        </w:rPr>
        <w:t xml:space="preserve"> </w:t>
      </w:r>
      <w:r>
        <w:rPr>
          <w:w w:val="95"/>
        </w:rPr>
        <w:t>10</w:t>
      </w:r>
      <w:r>
        <w:rPr>
          <w:spacing w:val="9"/>
          <w:w w:val="95"/>
        </w:rPr>
        <w:t xml:space="preserve"> </w:t>
      </w:r>
      <w:r>
        <w:rPr>
          <w:spacing w:val="9"/>
          <w:w w:val="95"/>
        </w:rPr>
        <w:t>條第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11 </w:t>
      </w:r>
      <w:r>
        <w:rPr>
          <w:w w:val="95"/>
        </w:rPr>
        <w:t>項：國家肯定多元文化，並積極</w:t>
      </w:r>
      <w:r>
        <w:t>維護發展原住民族語言及文化。</w:t>
      </w:r>
    </w:p>
    <w:p w14:paraId="1D557555" w14:textId="77777777" w:rsidR="000B456D" w:rsidRDefault="00C21936">
      <w:pPr>
        <w:pStyle w:val="a3"/>
        <w:spacing w:line="326" w:lineRule="auto"/>
        <w:ind w:left="1560" w:right="745" w:hanging="420"/>
        <w:jc w:val="both"/>
      </w:pPr>
      <w:r>
        <w:rPr>
          <w:spacing w:val="-11"/>
        </w:rPr>
        <w:t>二、原住民族語言發展法第</w:t>
      </w:r>
      <w:r>
        <w:rPr>
          <w:spacing w:val="-11"/>
        </w:rPr>
        <w:t xml:space="preserve"> </w:t>
      </w:r>
      <w:r>
        <w:rPr>
          <w:spacing w:val="-5"/>
        </w:rPr>
        <w:t>16</w:t>
      </w:r>
      <w:r>
        <w:rPr>
          <w:spacing w:val="-18"/>
        </w:rPr>
        <w:t xml:space="preserve"> </w:t>
      </w:r>
      <w:r>
        <w:rPr>
          <w:spacing w:val="-18"/>
        </w:rPr>
        <w:t>條：原住民族地區之政府機關</w:t>
      </w:r>
      <w:r>
        <w:rPr>
          <w:spacing w:val="-8"/>
        </w:rPr>
        <w:t>（構</w:t>
      </w:r>
      <w:r>
        <w:rPr>
          <w:spacing w:val="-142"/>
        </w:rPr>
        <w:t>）</w:t>
      </w:r>
      <w:r>
        <w:t>、</w:t>
      </w:r>
      <w:r>
        <w:rPr>
          <w:spacing w:val="-2"/>
        </w:rPr>
        <w:t>學校及公營事業機構，應設置地方通行語之標示。於原住民族地區內之山川、古蹟、部落、街道及公共設施，政府各該管理機關應設置地方通行語及傳統名稱之標示。前二項標示設置之項目、</w:t>
      </w:r>
      <w:r>
        <w:t>範圍及方式，由中央主管機關公告之。</w:t>
      </w:r>
    </w:p>
    <w:p w14:paraId="7282F732" w14:textId="77777777" w:rsidR="000B456D" w:rsidRDefault="00C21936">
      <w:pPr>
        <w:pStyle w:val="2"/>
        <w:spacing w:line="481" w:lineRule="exact"/>
      </w:pPr>
      <w:r>
        <w:rPr>
          <w:w w:val="105"/>
        </w:rPr>
        <w:t>參、目標</w:t>
      </w:r>
      <w:r>
        <w:rPr>
          <w:w w:val="105"/>
        </w:rPr>
        <w:t>:</w:t>
      </w:r>
    </w:p>
    <w:p w14:paraId="255237A5" w14:textId="77777777" w:rsidR="000B456D" w:rsidRDefault="00C21936">
      <w:pPr>
        <w:pStyle w:val="a3"/>
        <w:spacing w:line="348" w:lineRule="exact"/>
        <w:ind w:left="1159"/>
      </w:pPr>
      <w:r>
        <w:rPr>
          <w:spacing w:val="-1"/>
        </w:rPr>
        <w:t>一、型塑原住民族語言生活環境，促進語言保存與發展。</w:t>
      </w:r>
    </w:p>
    <w:p w14:paraId="5E2D7FCB" w14:textId="77777777" w:rsidR="000B456D" w:rsidRDefault="00C21936">
      <w:pPr>
        <w:pStyle w:val="a3"/>
        <w:spacing w:before="112" w:line="326" w:lineRule="auto"/>
        <w:ind w:left="1159" w:right="863"/>
      </w:pPr>
      <w:r>
        <w:rPr>
          <w:spacing w:val="-24"/>
        </w:rPr>
        <w:t>二、</w:t>
      </w:r>
      <w:r>
        <w:rPr>
          <w:spacing w:val="-24"/>
        </w:rPr>
        <w:t xml:space="preserve"> </w:t>
      </w:r>
      <w:r>
        <w:rPr>
          <w:spacing w:val="-24"/>
        </w:rPr>
        <w:t>培養多元文化價值觀，提升族群意識，維護族語的語言忠誠度。</w:t>
      </w:r>
      <w:r>
        <w:rPr>
          <w:spacing w:val="-2"/>
        </w:rPr>
        <w:t>三、擴展族語使用的場合及學習，建立原住民族活力，激發</w:t>
      </w:r>
      <w:r>
        <w:rPr>
          <w:spacing w:val="-2"/>
        </w:rPr>
        <w:t>傳承族</w:t>
      </w:r>
    </w:p>
    <w:p w14:paraId="128C7A32" w14:textId="77777777" w:rsidR="000B456D" w:rsidRDefault="00C21936">
      <w:pPr>
        <w:pStyle w:val="a3"/>
        <w:spacing w:before="18"/>
        <w:ind w:left="1721"/>
      </w:pPr>
      <w:r>
        <w:rPr>
          <w:spacing w:val="-5"/>
        </w:rPr>
        <w:t>語的意願。</w:t>
      </w:r>
    </w:p>
    <w:p w14:paraId="323895C6" w14:textId="77777777" w:rsidR="000B456D" w:rsidRDefault="00C21936">
      <w:pPr>
        <w:pStyle w:val="a3"/>
        <w:spacing w:before="102" w:line="326" w:lineRule="auto"/>
        <w:ind w:left="1718" w:right="863" w:hanging="560"/>
      </w:pPr>
      <w:r>
        <w:rPr>
          <w:spacing w:val="-2"/>
        </w:rPr>
        <w:t>四、族語環境建置，提升公共標示功能，以提供多語化生活服務，</w:t>
      </w:r>
      <w:r>
        <w:rPr>
          <w:spacing w:val="-137"/>
        </w:rPr>
        <w:t xml:space="preserve"> </w:t>
      </w:r>
      <w:r>
        <w:t>營造族語友善環境。</w:t>
      </w:r>
    </w:p>
    <w:p w14:paraId="3FD69CF4" w14:textId="730E41B8" w:rsidR="000B456D" w:rsidRDefault="00C21936">
      <w:pPr>
        <w:spacing w:line="223" w:lineRule="auto"/>
        <w:ind w:left="1020" w:right="1185"/>
        <w:rPr>
          <w:sz w:val="28"/>
        </w:rPr>
      </w:pPr>
      <w:r>
        <w:rPr>
          <w:rFonts w:ascii="微軟正黑體" w:eastAsia="微軟正黑體" w:hint="eastAsia"/>
          <w:b/>
          <w:spacing w:val="-2"/>
          <w:sz w:val="28"/>
        </w:rPr>
        <w:t>肆、實施期程：</w:t>
      </w:r>
      <w:r>
        <w:rPr>
          <w:spacing w:val="-39"/>
          <w:sz w:val="28"/>
        </w:rPr>
        <w:t>自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</w:rPr>
        <w:t>11</w:t>
      </w:r>
      <w:r w:rsidR="00FC5F25">
        <w:rPr>
          <w:rFonts w:asciiTheme="minorEastAsia" w:eastAsiaTheme="minorEastAsia" w:hAnsiTheme="minorEastAsia" w:hint="eastAsia"/>
          <w:spacing w:val="-2"/>
          <w:sz w:val="28"/>
        </w:rPr>
        <w:t>4</w:t>
      </w:r>
      <w:r>
        <w:rPr>
          <w:spacing w:val="-31"/>
          <w:sz w:val="28"/>
        </w:rPr>
        <w:t xml:space="preserve"> </w:t>
      </w:r>
      <w:r>
        <w:rPr>
          <w:spacing w:val="-31"/>
          <w:sz w:val="28"/>
        </w:rPr>
        <w:t>年</w:t>
      </w:r>
      <w:r>
        <w:rPr>
          <w:spacing w:val="-31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31"/>
          <w:sz w:val="28"/>
        </w:rPr>
        <w:t xml:space="preserve"> </w:t>
      </w:r>
      <w:r>
        <w:rPr>
          <w:spacing w:val="-31"/>
          <w:sz w:val="28"/>
        </w:rPr>
        <w:t>月</w:t>
      </w:r>
      <w:r>
        <w:rPr>
          <w:spacing w:val="-31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pacing w:val="-12"/>
          <w:sz w:val="28"/>
        </w:rPr>
        <w:t>日起至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11</w:t>
      </w:r>
      <w:r w:rsidR="00FC5F25">
        <w:rPr>
          <w:rFonts w:asciiTheme="minorEastAsia" w:eastAsiaTheme="minorEastAsia" w:hAnsiTheme="minorEastAsia" w:hint="eastAsia"/>
          <w:spacing w:val="-1"/>
          <w:sz w:val="28"/>
        </w:rPr>
        <w:t>4</w:t>
      </w:r>
      <w:r>
        <w:rPr>
          <w:spacing w:val="-27"/>
          <w:sz w:val="28"/>
        </w:rPr>
        <w:t xml:space="preserve"> </w:t>
      </w:r>
      <w:r>
        <w:rPr>
          <w:spacing w:val="-27"/>
          <w:sz w:val="28"/>
        </w:rPr>
        <w:t>年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11</w:t>
      </w:r>
      <w:r>
        <w:rPr>
          <w:spacing w:val="-29"/>
          <w:sz w:val="28"/>
        </w:rPr>
        <w:t xml:space="preserve"> </w:t>
      </w:r>
      <w:r>
        <w:rPr>
          <w:spacing w:val="-29"/>
          <w:sz w:val="28"/>
        </w:rPr>
        <w:t>月</w:t>
      </w:r>
      <w:r>
        <w:rPr>
          <w:spacing w:val="-29"/>
          <w:sz w:val="28"/>
        </w:rPr>
        <w:t xml:space="preserve"> </w:t>
      </w:r>
      <w:r>
        <w:rPr>
          <w:spacing w:val="-1"/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日止。</w:t>
      </w:r>
      <w:r>
        <w:rPr>
          <w:rFonts w:ascii="微軟正黑體" w:eastAsia="微軟正黑體" w:hint="eastAsia"/>
          <w:b/>
          <w:sz w:val="28"/>
        </w:rPr>
        <w:t>伍、補助對象：</w:t>
      </w:r>
      <w:r>
        <w:rPr>
          <w:sz w:val="28"/>
        </w:rPr>
        <w:t>轄有原住民族地區之直轄市及縣</w:t>
      </w:r>
      <w:r>
        <w:rPr>
          <w:sz w:val="28"/>
        </w:rPr>
        <w:t>(</w:t>
      </w:r>
      <w:r>
        <w:rPr>
          <w:sz w:val="28"/>
        </w:rPr>
        <w:t>市</w:t>
      </w:r>
      <w:r>
        <w:rPr>
          <w:sz w:val="28"/>
        </w:rPr>
        <w:t>)</w:t>
      </w:r>
      <w:r>
        <w:rPr>
          <w:sz w:val="28"/>
        </w:rPr>
        <w:t>政府。</w:t>
      </w:r>
    </w:p>
    <w:p w14:paraId="2750162F" w14:textId="77777777" w:rsidR="000B456D" w:rsidRDefault="000B456D">
      <w:pPr>
        <w:spacing w:line="223" w:lineRule="auto"/>
        <w:rPr>
          <w:sz w:val="28"/>
        </w:rPr>
        <w:sectPr w:rsidR="000B456D">
          <w:footerReference w:type="default" r:id="rId7"/>
          <w:type w:val="continuous"/>
          <w:pgSz w:w="11920" w:h="16850"/>
          <w:pgMar w:top="1500" w:right="1040" w:bottom="440" w:left="780" w:header="720" w:footer="251" w:gutter="0"/>
          <w:pgNumType w:start="1"/>
          <w:cols w:space="720"/>
        </w:sectPr>
      </w:pPr>
    </w:p>
    <w:p w14:paraId="466FBEDF" w14:textId="77777777" w:rsidR="000B456D" w:rsidRDefault="00C21936">
      <w:pPr>
        <w:pStyle w:val="2"/>
        <w:spacing w:line="467" w:lineRule="exact"/>
      </w:pPr>
      <w:r>
        <w:rPr>
          <w:spacing w:val="-3"/>
        </w:rPr>
        <w:lastRenderedPageBreak/>
        <w:t>陸、辦理單位：</w:t>
      </w:r>
    </w:p>
    <w:p w14:paraId="47FA5AE3" w14:textId="77777777" w:rsidR="000B456D" w:rsidRDefault="00C21936">
      <w:pPr>
        <w:pStyle w:val="a3"/>
        <w:spacing w:before="165"/>
        <w:ind w:left="1298"/>
        <w:jc w:val="both"/>
      </w:pPr>
      <w:r>
        <w:rPr>
          <w:spacing w:val="-3"/>
        </w:rPr>
        <w:t>一、轄有原住民族地區之直轄市及縣</w:t>
      </w:r>
      <w:r>
        <w:rPr>
          <w:spacing w:val="-3"/>
        </w:rPr>
        <w:t>(</w:t>
      </w:r>
      <w:r>
        <w:rPr>
          <w:spacing w:val="-3"/>
        </w:rPr>
        <w:t>市</w:t>
      </w:r>
      <w:r>
        <w:rPr>
          <w:spacing w:val="-3"/>
        </w:rPr>
        <w:t>)</w:t>
      </w:r>
      <w:r>
        <w:rPr>
          <w:spacing w:val="-3"/>
        </w:rPr>
        <w:t>政府。</w:t>
      </w:r>
    </w:p>
    <w:p w14:paraId="6A7D8330" w14:textId="77777777" w:rsidR="000B456D" w:rsidRDefault="00C21936">
      <w:pPr>
        <w:pStyle w:val="a3"/>
        <w:spacing w:before="126" w:line="326" w:lineRule="auto"/>
        <w:ind w:left="1867" w:right="747" w:hanging="569"/>
        <w:jc w:val="both"/>
      </w:pPr>
      <w:r>
        <w:rPr>
          <w:spacing w:val="-3"/>
        </w:rPr>
        <w:t>二、前開地方政府所轄原住民族地區行政機關：公所、學校、戶政</w:t>
      </w:r>
      <w:r>
        <w:t>事務所、地政事務所、警政機關</w:t>
      </w:r>
      <w:r>
        <w:t>(</w:t>
      </w:r>
      <w:r>
        <w:t>警察局、分局、分駐所、派出所</w:t>
      </w:r>
      <w:r>
        <w:t>)</w:t>
      </w:r>
      <w:r>
        <w:t>、其他機關。</w:t>
      </w:r>
    </w:p>
    <w:p w14:paraId="6C1EC8A3" w14:textId="77777777" w:rsidR="000B456D" w:rsidRDefault="00C21936">
      <w:pPr>
        <w:pStyle w:val="2"/>
        <w:spacing w:line="482" w:lineRule="exact"/>
      </w:pPr>
      <w:proofErr w:type="gramStart"/>
      <w:r>
        <w:t>柒</w:t>
      </w:r>
      <w:proofErr w:type="gramEnd"/>
      <w:r>
        <w:t>、補助項目</w:t>
      </w:r>
      <w:r>
        <w:t>:</w:t>
      </w:r>
    </w:p>
    <w:p w14:paraId="74040D3F" w14:textId="77777777" w:rsidR="000B456D" w:rsidRDefault="00C21936">
      <w:pPr>
        <w:pStyle w:val="a3"/>
        <w:spacing w:line="259" w:lineRule="auto"/>
        <w:ind w:left="1159" w:right="5869"/>
      </w:pPr>
      <w:r>
        <w:rPr>
          <w:rFonts w:ascii="微軟正黑體" w:eastAsia="微軟正黑體" w:hint="eastAsia"/>
          <w:b/>
        </w:rPr>
        <w:t>一、</w:t>
      </w:r>
      <w:r>
        <w:t>辦公場所標示牌。</w:t>
      </w:r>
      <w:r>
        <w:rPr>
          <w:spacing w:val="-2"/>
        </w:rPr>
        <w:t>二、公共服務場所標示。</w:t>
      </w:r>
    </w:p>
    <w:p w14:paraId="5A7D29CA" w14:textId="77777777" w:rsidR="000B456D" w:rsidRDefault="00C21936">
      <w:pPr>
        <w:pStyle w:val="a3"/>
        <w:spacing w:before="131" w:line="367" w:lineRule="auto"/>
        <w:ind w:left="1159" w:right="6424"/>
      </w:pPr>
      <w:r>
        <w:rPr>
          <w:spacing w:val="-2"/>
        </w:rPr>
        <w:t>三、安全警告標示。</w:t>
      </w:r>
      <w:r>
        <w:t>四、樓層配置圖。</w:t>
      </w:r>
    </w:p>
    <w:p w14:paraId="0EB9069F" w14:textId="77777777" w:rsidR="000B456D" w:rsidRDefault="00C21936">
      <w:pPr>
        <w:pStyle w:val="a3"/>
        <w:spacing w:line="310" w:lineRule="exact"/>
        <w:ind w:left="1159"/>
      </w:pPr>
      <w:r>
        <w:rPr>
          <w:spacing w:val="-3"/>
        </w:rPr>
        <w:t>五、服務時間告示牌。</w:t>
      </w:r>
    </w:p>
    <w:p w14:paraId="6B3FCC3D" w14:textId="77777777" w:rsidR="000B456D" w:rsidRDefault="00C21936">
      <w:pPr>
        <w:pStyle w:val="a3"/>
        <w:spacing w:before="169"/>
        <w:ind w:left="1159"/>
      </w:pPr>
      <w:r>
        <w:rPr>
          <w:spacing w:val="-3"/>
        </w:rPr>
        <w:t>六、公共設施標示牌。</w:t>
      </w:r>
    </w:p>
    <w:p w14:paraId="098B2F22" w14:textId="77777777" w:rsidR="000B456D" w:rsidRDefault="00C21936">
      <w:pPr>
        <w:pStyle w:val="a3"/>
        <w:spacing w:before="169" w:line="292" w:lineRule="auto"/>
        <w:ind w:left="1159" w:right="5034"/>
      </w:pPr>
      <w:r>
        <w:rPr>
          <w:spacing w:val="-2"/>
        </w:rPr>
        <w:t>七、山川、古蹟、部落標示牌。</w:t>
      </w:r>
      <w:r>
        <w:t>八、</w:t>
      </w:r>
      <w:proofErr w:type="gramStart"/>
      <w:r>
        <w:t>官網建置</w:t>
      </w:r>
      <w:proofErr w:type="gramEnd"/>
      <w:r>
        <w:t>雙語</w:t>
      </w:r>
      <w:proofErr w:type="gramStart"/>
      <w:r>
        <w:t>併</w:t>
      </w:r>
      <w:proofErr w:type="gramEnd"/>
      <w:r>
        <w:t>列。</w:t>
      </w:r>
    </w:p>
    <w:p w14:paraId="3B9BDF47" w14:textId="77777777" w:rsidR="000B456D" w:rsidRDefault="00C21936">
      <w:pPr>
        <w:pStyle w:val="a3"/>
        <w:spacing w:before="54"/>
        <w:ind w:left="1159"/>
      </w:pPr>
      <w:r>
        <w:t>九、道路交通標誌</w:t>
      </w:r>
      <w:r>
        <w:t>(</w:t>
      </w:r>
      <w:r>
        <w:t>鄉道、社區部落道路</w:t>
      </w:r>
      <w:r>
        <w:t>)</w:t>
      </w:r>
      <w:r>
        <w:t>。</w:t>
      </w:r>
    </w:p>
    <w:p w14:paraId="65D17BE9" w14:textId="77777777" w:rsidR="000B456D" w:rsidRDefault="00C21936">
      <w:pPr>
        <w:spacing w:before="34"/>
        <w:ind w:left="1020"/>
        <w:rPr>
          <w:sz w:val="28"/>
        </w:rPr>
      </w:pPr>
      <w:r>
        <w:rPr>
          <w:rFonts w:ascii="微軟正黑體" w:eastAsia="微軟正黑體" w:hint="eastAsia"/>
          <w:b/>
          <w:spacing w:val="-3"/>
          <w:sz w:val="28"/>
        </w:rPr>
        <w:t>捌、標示設置原則：</w:t>
      </w:r>
      <w:r>
        <w:rPr>
          <w:spacing w:val="-3"/>
          <w:sz w:val="28"/>
        </w:rPr>
        <w:t>文字</w:t>
      </w:r>
      <w:proofErr w:type="gramStart"/>
      <w:r>
        <w:rPr>
          <w:spacing w:val="-3"/>
          <w:sz w:val="28"/>
        </w:rPr>
        <w:t>採</w:t>
      </w:r>
      <w:proofErr w:type="gramEnd"/>
      <w:r>
        <w:rPr>
          <w:spacing w:val="-3"/>
          <w:sz w:val="28"/>
        </w:rPr>
        <w:t>地方通行語及中文對照。</w:t>
      </w:r>
    </w:p>
    <w:p w14:paraId="308B80AC" w14:textId="77777777" w:rsidR="000B456D" w:rsidRDefault="00C21936">
      <w:pPr>
        <w:pStyle w:val="a3"/>
        <w:spacing w:before="28" w:line="352" w:lineRule="auto"/>
        <w:ind w:left="1699" w:right="711" w:hanging="560"/>
      </w:pPr>
      <w:r>
        <w:rPr>
          <w:spacing w:val="-2"/>
        </w:rPr>
        <w:t>一、地方通行語及傳統名稱標示之文字，以原住民族委員會</w:t>
      </w:r>
      <w:r>
        <w:rPr>
          <w:spacing w:val="-2"/>
        </w:rPr>
        <w:t>(</w:t>
      </w:r>
      <w:r>
        <w:rPr>
          <w:spacing w:val="-2"/>
        </w:rPr>
        <w:t>以下簡</w:t>
      </w:r>
      <w:r>
        <w:rPr>
          <w:spacing w:val="-1"/>
        </w:rPr>
        <w:t>稱本會</w:t>
      </w:r>
      <w:r>
        <w:rPr>
          <w:spacing w:val="-1"/>
        </w:rPr>
        <w:t>)</w:t>
      </w:r>
      <w:r>
        <w:rPr>
          <w:spacing w:val="-1"/>
        </w:rPr>
        <w:t>與教育部共同訂定之「原住民族語言書寫系統」為之。</w:t>
      </w:r>
    </w:p>
    <w:p w14:paraId="72D416F4" w14:textId="77777777" w:rsidR="000B456D" w:rsidRDefault="00C21936">
      <w:pPr>
        <w:pStyle w:val="a3"/>
        <w:spacing w:before="2" w:line="352" w:lineRule="auto"/>
        <w:ind w:left="1718" w:right="861" w:hanging="557"/>
      </w:pPr>
      <w:r>
        <w:rPr>
          <w:spacing w:val="-2"/>
        </w:rPr>
        <w:t>二、地方通行語之標示，應包含本會公告該地區之原住民族地方通</w:t>
      </w:r>
      <w:r>
        <w:t>行語</w:t>
      </w:r>
      <w:r>
        <w:t>(</w:t>
      </w:r>
      <w:r>
        <w:t>附件一</w:t>
      </w:r>
      <w:r>
        <w:t>)</w:t>
      </w:r>
      <w:r>
        <w:t>。</w:t>
      </w:r>
    </w:p>
    <w:p w14:paraId="4D8191FD" w14:textId="77777777" w:rsidR="000B456D" w:rsidRDefault="00C21936">
      <w:pPr>
        <w:pStyle w:val="a3"/>
        <w:spacing w:line="343" w:lineRule="exact"/>
        <w:ind w:left="1159"/>
      </w:pPr>
      <w:r>
        <w:rPr>
          <w:spacing w:val="-2"/>
        </w:rPr>
        <w:t>三、山川、古蹟、部落傳統名稱之標示，應以原住民族社會通用之</w:t>
      </w:r>
    </w:p>
    <w:p w14:paraId="7ECA80C8" w14:textId="77777777" w:rsidR="000B456D" w:rsidRDefault="00C21936">
      <w:pPr>
        <w:pStyle w:val="a3"/>
        <w:spacing w:before="66"/>
        <w:ind w:left="1721"/>
      </w:pPr>
      <w:r>
        <w:rPr>
          <w:spacing w:val="-5"/>
        </w:rPr>
        <w:t>表達方式為之。</w:t>
      </w:r>
    </w:p>
    <w:p w14:paraId="39BB6BBF" w14:textId="77777777" w:rsidR="000B456D" w:rsidRDefault="00C21936">
      <w:pPr>
        <w:pStyle w:val="a3"/>
        <w:spacing w:before="158" w:line="352" w:lineRule="auto"/>
        <w:ind w:left="1699" w:right="882" w:hanging="560"/>
      </w:pPr>
      <w:r>
        <w:rPr>
          <w:spacing w:val="-2"/>
        </w:rPr>
        <w:t>四、譯寫具有方向性者，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意譯方式譯寫；具有代碼或序數者，以</w:t>
      </w:r>
      <w:r>
        <w:t>阿拉伯數字譯寫。</w:t>
      </w:r>
    </w:p>
    <w:p w14:paraId="66215839" w14:textId="77777777" w:rsidR="000B456D" w:rsidRDefault="00C21936">
      <w:pPr>
        <w:pStyle w:val="a3"/>
        <w:spacing w:before="1" w:line="352" w:lineRule="auto"/>
        <w:ind w:left="1699" w:right="882" w:hanging="560"/>
      </w:pPr>
      <w:r>
        <w:rPr>
          <w:spacing w:val="-2"/>
        </w:rPr>
        <w:t>五、各機關進行地方通行語標示作業，應尊重在地部落語言使用慣</w:t>
      </w:r>
      <w:r>
        <w:t>習或通用書寫。</w:t>
      </w:r>
    </w:p>
    <w:p w14:paraId="28427ABE" w14:textId="77777777" w:rsidR="000B456D" w:rsidRDefault="000B456D">
      <w:pPr>
        <w:spacing w:line="352" w:lineRule="auto"/>
        <w:sectPr w:rsidR="000B456D">
          <w:pgSz w:w="11920" w:h="16850"/>
          <w:pgMar w:top="1600" w:right="1040" w:bottom="520" w:left="780" w:header="0" w:footer="251" w:gutter="0"/>
          <w:cols w:space="720"/>
        </w:sectPr>
      </w:pPr>
    </w:p>
    <w:p w14:paraId="196BA46A" w14:textId="77777777" w:rsidR="000B456D" w:rsidRDefault="00C21936">
      <w:pPr>
        <w:pStyle w:val="2"/>
      </w:pPr>
      <w:r>
        <w:rPr>
          <w:spacing w:val="-4"/>
        </w:rPr>
        <w:lastRenderedPageBreak/>
        <w:t>玖、辦理方式：</w:t>
      </w:r>
    </w:p>
    <w:p w14:paraId="518F44BB" w14:textId="3C3AC861" w:rsidR="000B456D" w:rsidRDefault="00C21936">
      <w:pPr>
        <w:pStyle w:val="a3"/>
        <w:spacing w:line="352" w:lineRule="exact"/>
        <w:ind w:left="1164"/>
        <w:jc w:val="both"/>
      </w:pPr>
      <w:r>
        <w:rPr>
          <w:spacing w:val="-3"/>
        </w:rPr>
        <w:t>一、計畫提送：由各地方政府</w:t>
      </w:r>
      <w:proofErr w:type="gramStart"/>
      <w:r>
        <w:rPr>
          <w:spacing w:val="-3"/>
        </w:rPr>
        <w:t>彙整轄內</w:t>
      </w:r>
      <w:proofErr w:type="gramEnd"/>
      <w:r>
        <w:rPr>
          <w:spacing w:val="-3"/>
        </w:rPr>
        <w:t>各機關</w:t>
      </w:r>
      <w:r>
        <w:rPr>
          <w:spacing w:val="-3"/>
        </w:rPr>
        <w:t>計畫後，於</w:t>
      </w:r>
      <w:r>
        <w:rPr>
          <w:spacing w:val="-3"/>
        </w:rPr>
        <w:t xml:space="preserve"> </w:t>
      </w:r>
      <w:r>
        <w:rPr>
          <w:spacing w:val="-2"/>
        </w:rPr>
        <w:t>11</w:t>
      </w:r>
      <w:r w:rsidR="00FC5F25">
        <w:rPr>
          <w:rFonts w:asciiTheme="minorEastAsia" w:eastAsiaTheme="minorEastAsia" w:hAnsiTheme="minorEastAsia" w:hint="eastAsia"/>
          <w:spacing w:val="-2"/>
        </w:rPr>
        <w:t>3</w:t>
      </w:r>
      <w:r>
        <w:rPr>
          <w:spacing w:val="-9"/>
        </w:rPr>
        <w:t xml:space="preserve"> </w:t>
      </w:r>
      <w:r>
        <w:rPr>
          <w:spacing w:val="-9"/>
        </w:rPr>
        <w:t>年</w:t>
      </w:r>
      <w:r>
        <w:rPr>
          <w:spacing w:val="-9"/>
        </w:rPr>
        <w:t xml:space="preserve"> </w:t>
      </w:r>
      <w:r>
        <w:rPr>
          <w:spacing w:val="-2"/>
        </w:rPr>
        <w:t>12</w:t>
      </w:r>
    </w:p>
    <w:p w14:paraId="004CAC0E" w14:textId="7C2AB79E" w:rsidR="000B456D" w:rsidRDefault="00C21936">
      <w:pPr>
        <w:pStyle w:val="a3"/>
        <w:spacing w:before="128"/>
        <w:ind w:left="1728"/>
        <w:jc w:val="both"/>
      </w:pPr>
      <w:r>
        <w:rPr>
          <w:spacing w:val="-37"/>
        </w:rPr>
        <w:t>月</w:t>
      </w:r>
      <w:r>
        <w:rPr>
          <w:spacing w:val="-37"/>
        </w:rPr>
        <w:t xml:space="preserve"> </w:t>
      </w:r>
      <w:r w:rsidR="00FC5F25">
        <w:rPr>
          <w:rFonts w:asciiTheme="minorEastAsia" w:eastAsiaTheme="minorEastAsia" w:hAnsiTheme="minorEastAsia" w:hint="eastAsia"/>
        </w:rPr>
        <w:t>15</w:t>
      </w:r>
      <w:r>
        <w:rPr>
          <w:spacing w:val="-4"/>
        </w:rPr>
        <w:t xml:space="preserve"> </w:t>
      </w:r>
      <w:r>
        <w:rPr>
          <w:spacing w:val="-4"/>
        </w:rPr>
        <w:t>日前函報本會審查</w:t>
      </w:r>
      <w:r>
        <w:rPr>
          <w:spacing w:val="-4"/>
        </w:rPr>
        <w:t>(</w:t>
      </w:r>
      <w:r>
        <w:rPr>
          <w:spacing w:val="-4"/>
        </w:rPr>
        <w:t>附件二</w:t>
      </w:r>
      <w:r>
        <w:rPr>
          <w:spacing w:val="-4"/>
        </w:rPr>
        <w:t>)</w:t>
      </w:r>
      <w:r>
        <w:rPr>
          <w:spacing w:val="-4"/>
        </w:rPr>
        <w:t>。</w:t>
      </w:r>
    </w:p>
    <w:p w14:paraId="18713AB4" w14:textId="77777777" w:rsidR="000B456D" w:rsidRDefault="00C21936">
      <w:pPr>
        <w:pStyle w:val="a3"/>
        <w:spacing w:before="126" w:line="326" w:lineRule="auto"/>
        <w:ind w:left="1644" w:right="741" w:hanging="480"/>
        <w:jc w:val="both"/>
      </w:pPr>
      <w:r>
        <w:t>二、經核定補助之案件，有調整執行內容、經費必要者，應於變更</w:t>
      </w:r>
      <w:proofErr w:type="gramStart"/>
      <w:r>
        <w:t>計畫前函報</w:t>
      </w:r>
      <w:proofErr w:type="gramEnd"/>
      <w:r>
        <w:t>本會同意變更，並以一次為限。但因不可歸責或不可抗力之事由者，不在此限。</w:t>
      </w:r>
    </w:p>
    <w:p w14:paraId="4AE5C5E9" w14:textId="77777777" w:rsidR="000B456D" w:rsidRDefault="00C21936">
      <w:pPr>
        <w:pStyle w:val="a3"/>
        <w:spacing w:line="291" w:lineRule="exact"/>
        <w:ind w:left="1159"/>
      </w:pPr>
      <w:r>
        <w:rPr>
          <w:spacing w:val="-3"/>
        </w:rPr>
        <w:t>三、補助額度</w:t>
      </w:r>
      <w:r>
        <w:rPr>
          <w:spacing w:val="-3"/>
        </w:rPr>
        <w:t>(</w:t>
      </w:r>
      <w:r>
        <w:rPr>
          <w:spacing w:val="-3"/>
        </w:rPr>
        <w:t>資本門</w:t>
      </w:r>
      <w:r>
        <w:rPr>
          <w:spacing w:val="-3"/>
        </w:rPr>
        <w:t>)</w:t>
      </w:r>
      <w:r>
        <w:rPr>
          <w:spacing w:val="-3"/>
        </w:rPr>
        <w:t>：</w:t>
      </w:r>
    </w:p>
    <w:p w14:paraId="6BE65E87" w14:textId="77777777" w:rsidR="000B456D" w:rsidRDefault="00C21936">
      <w:pPr>
        <w:pStyle w:val="a3"/>
        <w:spacing w:line="292" w:lineRule="exact"/>
        <w:ind w:left="13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</w:t>
      </w:r>
      <w:r>
        <w:rPr>
          <w:spacing w:val="-1"/>
        </w:rPr>
        <w:t>該地區具一種地方通行語，每機關至多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rPr>
          <w:spacing w:val="-2"/>
        </w:rPr>
        <w:t>萬元。</w:t>
      </w:r>
    </w:p>
    <w:p w14:paraId="7FC5601E" w14:textId="77777777" w:rsidR="000B456D" w:rsidRDefault="00C21936">
      <w:pPr>
        <w:pStyle w:val="a3"/>
        <w:spacing w:line="293" w:lineRule="exact"/>
        <w:ind w:left="1380"/>
      </w:pPr>
      <w:r>
        <w:rPr>
          <w:spacing w:val="-1"/>
        </w:rPr>
        <w:t>(</w:t>
      </w:r>
      <w:r>
        <w:rPr>
          <w:spacing w:val="-1"/>
        </w:rPr>
        <w:t>二</w:t>
      </w:r>
      <w:r>
        <w:rPr>
          <w:spacing w:val="-1"/>
        </w:rPr>
        <w:t>)</w:t>
      </w:r>
      <w:r>
        <w:rPr>
          <w:spacing w:val="-1"/>
        </w:rPr>
        <w:t>該地區具二種地方通行語，每機關至多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rPr>
          <w:spacing w:val="-2"/>
        </w:rPr>
        <w:t>萬元。</w:t>
      </w:r>
    </w:p>
    <w:p w14:paraId="5205617F" w14:textId="77777777" w:rsidR="000B456D" w:rsidRDefault="00C21936">
      <w:pPr>
        <w:pStyle w:val="a3"/>
        <w:spacing w:line="326" w:lineRule="exact"/>
        <w:ind w:left="1380"/>
      </w:pPr>
      <w:r>
        <w:rPr>
          <w:spacing w:val="-1"/>
        </w:rPr>
        <w:t>(</w:t>
      </w:r>
      <w:r>
        <w:rPr>
          <w:spacing w:val="-1"/>
        </w:rPr>
        <w:t>三</w:t>
      </w:r>
      <w:r>
        <w:rPr>
          <w:spacing w:val="-1"/>
        </w:rPr>
        <w:t>)</w:t>
      </w:r>
      <w:r>
        <w:rPr>
          <w:spacing w:val="-1"/>
        </w:rPr>
        <w:t>該地區具三種地方通行語，每機關至多</w:t>
      </w:r>
      <w:r>
        <w:rPr>
          <w:spacing w:val="-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rPr>
          <w:spacing w:val="-2"/>
        </w:rPr>
        <w:t>萬元。</w:t>
      </w:r>
    </w:p>
    <w:p w14:paraId="337A360E" w14:textId="77777777" w:rsidR="000B456D" w:rsidRDefault="00C21936">
      <w:pPr>
        <w:pStyle w:val="a3"/>
        <w:spacing w:before="4"/>
        <w:ind w:left="1111"/>
      </w:pPr>
      <w:r>
        <w:rPr>
          <w:spacing w:val="-3"/>
        </w:rPr>
        <w:t>四、納入預算：計畫經費應依核定額度納入年度預算。</w:t>
      </w:r>
    </w:p>
    <w:p w14:paraId="727886A8" w14:textId="5B9A726D" w:rsidR="000B456D" w:rsidRDefault="00C21936">
      <w:pPr>
        <w:spacing w:before="36" w:line="512" w:lineRule="exact"/>
        <w:ind w:left="1020"/>
        <w:rPr>
          <w:sz w:val="28"/>
        </w:rPr>
      </w:pPr>
      <w:r>
        <w:rPr>
          <w:rFonts w:ascii="微軟正黑體" w:eastAsia="微軟正黑體" w:hint="eastAsia"/>
          <w:b/>
          <w:spacing w:val="-5"/>
          <w:sz w:val="28"/>
        </w:rPr>
        <w:t>拾、考核審查及補助標準：</w:t>
      </w:r>
      <w:r>
        <w:rPr>
          <w:spacing w:val="-16"/>
          <w:sz w:val="28"/>
        </w:rPr>
        <w:t>請各縣市政府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11</w:t>
      </w:r>
      <w:r w:rsidR="00FC5F25">
        <w:rPr>
          <w:rFonts w:asciiTheme="minorEastAsia" w:eastAsiaTheme="minorEastAsia" w:hAnsiTheme="minorEastAsia" w:hint="eastAsia"/>
          <w:spacing w:val="-4"/>
          <w:sz w:val="28"/>
        </w:rPr>
        <w:t>4</w:t>
      </w:r>
      <w:r>
        <w:rPr>
          <w:spacing w:val="-23"/>
          <w:sz w:val="28"/>
        </w:rPr>
        <w:t xml:space="preserve"> </w:t>
      </w:r>
      <w:r>
        <w:rPr>
          <w:spacing w:val="-23"/>
          <w:sz w:val="28"/>
        </w:rPr>
        <w:t>年</w:t>
      </w:r>
      <w:r>
        <w:rPr>
          <w:spacing w:val="-23"/>
          <w:sz w:val="28"/>
        </w:rPr>
        <w:t xml:space="preserve"> </w:t>
      </w:r>
      <w:r w:rsidR="00FC5F25">
        <w:rPr>
          <w:rFonts w:asciiTheme="minorEastAsia" w:eastAsiaTheme="minorEastAsia" w:hAnsiTheme="minorEastAsia" w:hint="eastAsia"/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月</w:t>
      </w:r>
      <w:r w:rsidR="00FC5F25">
        <w:rPr>
          <w:rFonts w:asciiTheme="minorEastAsia" w:eastAsiaTheme="minorEastAsia" w:hAnsiTheme="minorEastAsia" w:hint="eastAsia"/>
          <w:spacing w:val="-6"/>
          <w:sz w:val="28"/>
        </w:rPr>
        <w:t xml:space="preserve"> 31 日</w:t>
      </w:r>
      <w:r>
        <w:rPr>
          <w:spacing w:val="-6"/>
          <w:sz w:val="28"/>
        </w:rPr>
        <w:t>陳報本計畫執行</w:t>
      </w:r>
    </w:p>
    <w:p w14:paraId="14D2D77D" w14:textId="77777777" w:rsidR="000B456D" w:rsidRDefault="00C21936">
      <w:pPr>
        <w:pStyle w:val="a3"/>
        <w:spacing w:line="356" w:lineRule="exact"/>
        <w:ind w:left="1586"/>
      </w:pPr>
      <w:r>
        <w:rPr>
          <w:spacing w:val="-12"/>
        </w:rPr>
        <w:t>情形，</w:t>
      </w:r>
      <w:proofErr w:type="gramStart"/>
      <w:r>
        <w:rPr>
          <w:spacing w:val="-12"/>
        </w:rPr>
        <w:t>俾</w:t>
      </w:r>
      <w:proofErr w:type="gramEnd"/>
      <w:r>
        <w:rPr>
          <w:spacing w:val="-12"/>
        </w:rPr>
        <w:t>掌握並督促年底前完成施工，倘該年度執行率未達</w:t>
      </w:r>
      <w:r>
        <w:rPr>
          <w:spacing w:val="-12"/>
        </w:rPr>
        <w:t xml:space="preserve"> </w:t>
      </w:r>
      <w:r>
        <w:rPr>
          <w:spacing w:val="-5"/>
        </w:rPr>
        <w:t>80%</w:t>
      </w:r>
    </w:p>
    <w:p w14:paraId="77A1A502" w14:textId="77777777" w:rsidR="000B456D" w:rsidRDefault="00C21936">
      <w:pPr>
        <w:pStyle w:val="a3"/>
        <w:spacing w:before="126"/>
        <w:ind w:left="1586"/>
      </w:pPr>
      <w:r>
        <w:t>之單位，次年度不予補助。</w:t>
      </w:r>
    </w:p>
    <w:p w14:paraId="0F442C53" w14:textId="77777777" w:rsidR="000B456D" w:rsidRDefault="00C21936">
      <w:pPr>
        <w:pStyle w:val="a3"/>
        <w:spacing w:before="39" w:line="480" w:lineRule="exact"/>
        <w:ind w:left="1728" w:right="793" w:hanging="708"/>
        <w:jc w:val="both"/>
      </w:pPr>
      <w:r>
        <w:rPr>
          <w:rFonts w:ascii="微軟正黑體" w:eastAsia="微軟正黑體" w:hint="eastAsia"/>
          <w:b/>
        </w:rPr>
        <w:t>拾壹、</w:t>
      </w:r>
      <w:r>
        <w:t>為有效提升本補助計畫之成效，尚未申請本補助計畫之</w:t>
      </w:r>
      <w:r>
        <w:t>6</w:t>
      </w:r>
      <w:r>
        <w:t>個鄉</w:t>
      </w:r>
      <w:r>
        <w:t>(</w:t>
      </w:r>
      <w:r>
        <w:t>鎮、市、區</w:t>
      </w:r>
      <w:r>
        <w:t>)</w:t>
      </w:r>
      <w:r>
        <w:t>公所</w:t>
      </w:r>
      <w:r>
        <w:t>(</w:t>
      </w:r>
      <w:r>
        <w:t>附件三</w:t>
      </w:r>
      <w:r>
        <w:t>)</w:t>
      </w:r>
      <w:r>
        <w:t>，倘</w:t>
      </w:r>
      <w:proofErr w:type="gramStart"/>
      <w:r>
        <w:t>112</w:t>
      </w:r>
      <w:proofErr w:type="gramEnd"/>
      <w:r>
        <w:t>年度未提送申請，將</w:t>
      </w:r>
      <w:proofErr w:type="gramStart"/>
      <w:r>
        <w:t>供做向本</w:t>
      </w:r>
      <w:proofErr w:type="gramEnd"/>
      <w:r>
        <w:t>會申請推展原住民族教育文化補助要點補助經費之重要參</w:t>
      </w:r>
    </w:p>
    <w:p w14:paraId="45652386" w14:textId="77777777" w:rsidR="000B456D" w:rsidRDefault="00C21936">
      <w:pPr>
        <w:pStyle w:val="a3"/>
        <w:spacing w:before="104" w:line="322" w:lineRule="exact"/>
        <w:ind w:left="1728"/>
      </w:pPr>
      <w:r>
        <w:t>據。</w:t>
      </w:r>
    </w:p>
    <w:p w14:paraId="5410AE6F" w14:textId="77777777" w:rsidR="000B456D" w:rsidRDefault="00C21936">
      <w:pPr>
        <w:pStyle w:val="2"/>
        <w:spacing w:line="475" w:lineRule="exact"/>
      </w:pPr>
      <w:r>
        <w:rPr>
          <w:spacing w:val="-3"/>
        </w:rPr>
        <w:t>拾貳、經費</w:t>
      </w:r>
      <w:proofErr w:type="gramStart"/>
      <w:r>
        <w:rPr>
          <w:spacing w:val="-3"/>
        </w:rPr>
        <w:t>請撥與核銷</w:t>
      </w:r>
      <w:proofErr w:type="gramEnd"/>
      <w:r>
        <w:rPr>
          <w:spacing w:val="-3"/>
        </w:rPr>
        <w:t>：</w:t>
      </w:r>
    </w:p>
    <w:p w14:paraId="1F00C19A" w14:textId="68A4F37B" w:rsidR="000B456D" w:rsidRDefault="00C21936">
      <w:pPr>
        <w:pStyle w:val="a3"/>
        <w:spacing w:line="326" w:lineRule="auto"/>
        <w:ind w:left="1584" w:right="742" w:hanging="423"/>
        <w:jc w:val="both"/>
      </w:pPr>
      <w:r>
        <w:rPr>
          <w:spacing w:val="-4"/>
          <w:w w:val="95"/>
        </w:rPr>
        <w:t>一、各地方政府於</w:t>
      </w:r>
      <w:r>
        <w:rPr>
          <w:spacing w:val="-4"/>
          <w:w w:val="95"/>
        </w:rPr>
        <w:t xml:space="preserve"> </w:t>
      </w:r>
      <w:r>
        <w:rPr>
          <w:w w:val="95"/>
        </w:rPr>
        <w:t>11</w:t>
      </w:r>
      <w:r w:rsidR="00FC5F25">
        <w:rPr>
          <w:rFonts w:asciiTheme="minorEastAsia" w:eastAsiaTheme="minorEastAsia" w:hAnsiTheme="minorEastAsia" w:hint="eastAsia"/>
          <w:w w:val="95"/>
        </w:rPr>
        <w:t>4</w:t>
      </w:r>
      <w:r>
        <w:rPr>
          <w:spacing w:val="2"/>
          <w:w w:val="95"/>
        </w:rPr>
        <w:t xml:space="preserve"> </w:t>
      </w:r>
      <w:r>
        <w:rPr>
          <w:spacing w:val="2"/>
          <w:w w:val="95"/>
        </w:rPr>
        <w:t>年</w:t>
      </w:r>
      <w:r>
        <w:rPr>
          <w:spacing w:val="2"/>
          <w:w w:val="95"/>
        </w:rPr>
        <w:t xml:space="preserve"> </w:t>
      </w:r>
      <w:r w:rsidR="00FC5F25">
        <w:rPr>
          <w:rFonts w:asciiTheme="minorEastAsia" w:eastAsiaTheme="minorEastAsia" w:hAnsiTheme="minorEastAsia" w:hint="eastAsia"/>
          <w:w w:val="95"/>
        </w:rPr>
        <w:t xml:space="preserve">1 </w:t>
      </w:r>
      <w:r>
        <w:rPr>
          <w:spacing w:val="4"/>
          <w:w w:val="95"/>
        </w:rPr>
        <w:t>月</w:t>
      </w:r>
      <w:r>
        <w:rPr>
          <w:spacing w:val="4"/>
          <w:w w:val="95"/>
        </w:rPr>
        <w:t xml:space="preserve"> </w:t>
      </w:r>
      <w:r w:rsidR="00FC5F25">
        <w:rPr>
          <w:rFonts w:asciiTheme="minorEastAsia" w:eastAsiaTheme="minorEastAsia" w:hAnsiTheme="minorEastAsia" w:hint="eastAsia"/>
          <w:w w:val="95"/>
        </w:rPr>
        <w:t>31</w:t>
      </w:r>
      <w:r>
        <w:rPr>
          <w:spacing w:val="2"/>
          <w:w w:val="95"/>
        </w:rPr>
        <w:t xml:space="preserve"> </w:t>
      </w:r>
      <w:r>
        <w:rPr>
          <w:spacing w:val="2"/>
          <w:w w:val="95"/>
        </w:rPr>
        <w:t>日前提送</w:t>
      </w:r>
      <w:r>
        <w:rPr>
          <w:spacing w:val="2"/>
          <w:w w:val="95"/>
        </w:rPr>
        <w:t xml:space="preserve"> </w:t>
      </w:r>
      <w:r>
        <w:rPr>
          <w:w w:val="95"/>
        </w:rPr>
        <w:t>11</w:t>
      </w:r>
      <w:r w:rsidR="00FC5F25">
        <w:rPr>
          <w:rFonts w:asciiTheme="minorEastAsia" w:eastAsiaTheme="minorEastAsia" w:hAnsiTheme="minorEastAsia" w:hint="eastAsia"/>
          <w:w w:val="95"/>
        </w:rPr>
        <w:t>4</w:t>
      </w:r>
      <w:r>
        <w:rPr>
          <w:spacing w:val="2"/>
          <w:w w:val="95"/>
        </w:rPr>
        <w:t xml:space="preserve"> </w:t>
      </w:r>
      <w:r>
        <w:rPr>
          <w:spacing w:val="2"/>
          <w:w w:val="95"/>
        </w:rPr>
        <w:t>年度補助經費領據</w:t>
      </w:r>
      <w:r>
        <w:rPr>
          <w:spacing w:val="-3"/>
        </w:rPr>
        <w:t>及納入預算證明送請本會核撥經費，並依「中央各機關對地方政</w:t>
      </w:r>
      <w:r>
        <w:t>府計畫型補助款之撥款原則」辦理撥款。</w:t>
      </w:r>
    </w:p>
    <w:p w14:paraId="7B0FEC49" w14:textId="40F1E7B5" w:rsidR="000B456D" w:rsidRDefault="00C21936">
      <w:pPr>
        <w:pStyle w:val="a3"/>
        <w:spacing w:before="54" w:line="189" w:lineRule="auto"/>
        <w:ind w:left="1699" w:right="747" w:hanging="560"/>
        <w:jc w:val="both"/>
      </w:pPr>
      <w:r>
        <w:t>二、本補助經費應專款專用，其支用及核銷依本會「補助地方政府機關會計作業注意事項」規定確實執行。並於</w:t>
      </w:r>
      <w:r>
        <w:t xml:space="preserve"> </w:t>
      </w:r>
      <w:r>
        <w:rPr>
          <w:rFonts w:ascii="微軟正黑體" w:eastAsia="微軟正黑體" w:hint="eastAsia"/>
          <w:b/>
        </w:rPr>
        <w:t>11</w:t>
      </w:r>
      <w:r w:rsidR="00FC5F25">
        <w:rPr>
          <w:rFonts w:ascii="微軟正黑體" w:eastAsia="微軟正黑體" w:hint="eastAsia"/>
          <w:b/>
        </w:rPr>
        <w:t>4</w:t>
      </w:r>
      <w:r>
        <w:rPr>
          <w:rFonts w:ascii="微軟正黑體" w:eastAsia="微軟正黑體" w:hint="eastAsia"/>
          <w:b/>
          <w:spacing w:val="14"/>
        </w:rPr>
        <w:t xml:space="preserve"> </w:t>
      </w:r>
      <w:r>
        <w:rPr>
          <w:rFonts w:ascii="微軟正黑體" w:eastAsia="微軟正黑體" w:hint="eastAsia"/>
          <w:b/>
          <w:spacing w:val="14"/>
        </w:rPr>
        <w:t>年</w:t>
      </w:r>
      <w:r>
        <w:rPr>
          <w:rFonts w:ascii="微軟正黑體" w:eastAsia="微軟正黑體" w:hint="eastAsia"/>
          <w:b/>
          <w:spacing w:val="14"/>
        </w:rPr>
        <w:t xml:space="preserve"> </w:t>
      </w:r>
      <w:r>
        <w:rPr>
          <w:rFonts w:ascii="微軟正黑體" w:eastAsia="微軟正黑體" w:hint="eastAsia"/>
          <w:b/>
        </w:rPr>
        <w:t>12</w:t>
      </w:r>
      <w:r>
        <w:rPr>
          <w:rFonts w:ascii="微軟正黑體" w:eastAsia="微軟正黑體" w:hint="eastAsia"/>
          <w:b/>
          <w:spacing w:val="10"/>
        </w:rPr>
        <w:t xml:space="preserve"> </w:t>
      </w:r>
      <w:r>
        <w:rPr>
          <w:rFonts w:ascii="微軟正黑體" w:eastAsia="微軟正黑體" w:hint="eastAsia"/>
          <w:b/>
          <w:spacing w:val="10"/>
        </w:rPr>
        <w:t>月</w:t>
      </w:r>
      <w:r w:rsidR="00FC5F25">
        <w:rPr>
          <w:rFonts w:ascii="微軟正黑體" w:eastAsia="微軟正黑體" w:hint="eastAsia"/>
          <w:b/>
          <w:w w:val="95"/>
        </w:rPr>
        <w:t>1</w:t>
      </w:r>
      <w:r>
        <w:rPr>
          <w:rFonts w:ascii="微軟正黑體" w:eastAsia="微軟正黑體" w:hint="eastAsia"/>
          <w:b/>
          <w:w w:val="95"/>
        </w:rPr>
        <w:t>日</w:t>
      </w:r>
      <w:r>
        <w:rPr>
          <w:w w:val="95"/>
        </w:rPr>
        <w:t>前檢附費用</w:t>
      </w:r>
      <w:proofErr w:type="gramStart"/>
      <w:r>
        <w:rPr>
          <w:w w:val="95"/>
        </w:rPr>
        <w:t>結報明細</w:t>
      </w:r>
      <w:proofErr w:type="gramEnd"/>
      <w:r>
        <w:rPr>
          <w:w w:val="95"/>
        </w:rPr>
        <w:t>表</w:t>
      </w:r>
      <w:r>
        <w:rPr>
          <w:w w:val="95"/>
        </w:rPr>
        <w:t>(</w:t>
      </w:r>
      <w:r>
        <w:rPr>
          <w:w w:val="95"/>
        </w:rPr>
        <w:t>附件四</w:t>
      </w:r>
      <w:r>
        <w:rPr>
          <w:w w:val="95"/>
        </w:rPr>
        <w:t>)</w:t>
      </w:r>
      <w:r>
        <w:rPr>
          <w:w w:val="95"/>
        </w:rPr>
        <w:t>及成果報告書</w:t>
      </w:r>
      <w:r>
        <w:rPr>
          <w:w w:val="95"/>
        </w:rPr>
        <w:t>(</w:t>
      </w:r>
      <w:r>
        <w:rPr>
          <w:w w:val="95"/>
        </w:rPr>
        <w:t>含電子檔</w:t>
      </w:r>
      <w:r>
        <w:rPr>
          <w:w w:val="95"/>
        </w:rPr>
        <w:t>)</w:t>
      </w:r>
      <w:r>
        <w:rPr>
          <w:spacing w:val="9"/>
          <w:w w:val="95"/>
        </w:rPr>
        <w:t xml:space="preserve"> </w:t>
      </w:r>
      <w:r>
        <w:t>函報本會</w:t>
      </w:r>
      <w:proofErr w:type="gramStart"/>
      <w:r>
        <w:t>辦理核結</w:t>
      </w:r>
      <w:proofErr w:type="gramEnd"/>
      <w:r>
        <w:t>，如有結餘款應予繳回，但個別補助計畫</w:t>
      </w:r>
      <w:proofErr w:type="gramStart"/>
      <w:r>
        <w:t>賸</w:t>
      </w:r>
      <w:proofErr w:type="gramEnd"/>
    </w:p>
    <w:p w14:paraId="2CE8A754" w14:textId="77777777" w:rsidR="000B456D" w:rsidRDefault="00C21936">
      <w:pPr>
        <w:spacing w:before="27" w:line="232" w:lineRule="auto"/>
        <w:ind w:left="1020" w:right="3512" w:firstLine="679"/>
        <w:jc w:val="both"/>
        <w:rPr>
          <w:rFonts w:ascii="微軟正黑體" w:eastAsia="微軟正黑體"/>
          <w:b/>
          <w:sz w:val="28"/>
        </w:rPr>
      </w:pPr>
      <w:r>
        <w:rPr>
          <w:spacing w:val="-3"/>
          <w:sz w:val="28"/>
        </w:rPr>
        <w:t>餘款</w:t>
      </w:r>
      <w:proofErr w:type="gramStart"/>
      <w:r>
        <w:rPr>
          <w:spacing w:val="-3"/>
          <w:sz w:val="28"/>
        </w:rPr>
        <w:t>未逾新臺幣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萬元整，</w:t>
      </w:r>
      <w:proofErr w:type="gramStart"/>
      <w:r>
        <w:rPr>
          <w:spacing w:val="-4"/>
          <w:sz w:val="28"/>
        </w:rPr>
        <w:t>免予繳回</w:t>
      </w:r>
      <w:proofErr w:type="gramEnd"/>
      <w:r>
        <w:rPr>
          <w:spacing w:val="-4"/>
          <w:sz w:val="28"/>
        </w:rPr>
        <w:t>。</w:t>
      </w:r>
      <w:r>
        <w:rPr>
          <w:rFonts w:ascii="微軟正黑體" w:eastAsia="微軟正黑體" w:hint="eastAsia"/>
          <w:b/>
          <w:sz w:val="28"/>
        </w:rPr>
        <w:t>拾參、其他：</w:t>
      </w:r>
    </w:p>
    <w:p w14:paraId="74681043" w14:textId="77777777" w:rsidR="000B456D" w:rsidRDefault="00C21936">
      <w:pPr>
        <w:pStyle w:val="a3"/>
        <w:spacing w:line="326" w:lineRule="auto"/>
        <w:ind w:left="2016" w:right="811" w:hanging="720"/>
        <w:jc w:val="both"/>
      </w:pPr>
      <w:r>
        <w:rPr>
          <w:spacing w:val="-4"/>
        </w:rPr>
        <w:t>一、</w:t>
      </w:r>
      <w:r>
        <w:rPr>
          <w:spacing w:val="-4"/>
        </w:rPr>
        <w:t xml:space="preserve"> </w:t>
      </w:r>
      <w:r>
        <w:rPr>
          <w:spacing w:val="-4"/>
        </w:rPr>
        <w:t>已接受本會相同項目補助者，不得重複申請，經發現重複領</w:t>
      </w:r>
      <w:r>
        <w:t>取者，應追繳原補助款。</w:t>
      </w:r>
    </w:p>
    <w:p w14:paraId="5744D6DF" w14:textId="77777777" w:rsidR="000B456D" w:rsidRDefault="000B456D">
      <w:pPr>
        <w:spacing w:line="326" w:lineRule="auto"/>
        <w:jc w:val="both"/>
        <w:sectPr w:rsidR="000B456D">
          <w:pgSz w:w="11920" w:h="16850"/>
          <w:pgMar w:top="1560" w:right="1040" w:bottom="520" w:left="780" w:header="0" w:footer="251" w:gutter="0"/>
          <w:cols w:space="720"/>
        </w:sectPr>
      </w:pPr>
    </w:p>
    <w:p w14:paraId="06F3FEA9" w14:textId="77777777" w:rsidR="000B456D" w:rsidRDefault="00C21936">
      <w:pPr>
        <w:pStyle w:val="a3"/>
        <w:spacing w:before="30" w:line="326" w:lineRule="auto"/>
        <w:ind w:left="2016" w:right="811" w:hanging="720"/>
      </w:pPr>
      <w:r>
        <w:rPr>
          <w:spacing w:val="-4"/>
        </w:rPr>
        <w:lastRenderedPageBreak/>
        <w:t>二、</w:t>
      </w:r>
      <w:r>
        <w:rPr>
          <w:spacing w:val="-4"/>
        </w:rPr>
        <w:t xml:space="preserve"> </w:t>
      </w:r>
      <w:r>
        <w:rPr>
          <w:spacing w:val="-4"/>
        </w:rPr>
        <w:t>本會將定期進行書面或實地查核，</w:t>
      </w:r>
      <w:proofErr w:type="gramStart"/>
      <w:r>
        <w:rPr>
          <w:spacing w:val="-4"/>
        </w:rPr>
        <w:t>其管考</w:t>
      </w:r>
      <w:proofErr w:type="gramEnd"/>
      <w:r>
        <w:rPr>
          <w:spacing w:val="-4"/>
        </w:rPr>
        <w:t>結果將於計畫終了</w:t>
      </w:r>
      <w:r>
        <w:t>後三</w:t>
      </w:r>
      <w:proofErr w:type="gramStart"/>
      <w:r>
        <w:t>個</w:t>
      </w:r>
      <w:proofErr w:type="gramEnd"/>
      <w:r>
        <w:t>月內在本會網站公布。</w:t>
      </w:r>
    </w:p>
    <w:p w14:paraId="597D3E1C" w14:textId="77777777" w:rsidR="000B456D" w:rsidRDefault="000B456D">
      <w:pPr>
        <w:spacing w:line="326" w:lineRule="auto"/>
        <w:sectPr w:rsidR="000B456D">
          <w:pgSz w:w="11920" w:h="16850"/>
          <w:pgMar w:top="1480" w:right="1040" w:bottom="520" w:left="780" w:header="0" w:footer="251" w:gutter="0"/>
          <w:cols w:space="720"/>
        </w:sectPr>
      </w:pPr>
    </w:p>
    <w:p w14:paraId="34C49229" w14:textId="77A85A06" w:rsidR="000B456D" w:rsidRDefault="002C7FEC">
      <w:pPr>
        <w:pStyle w:val="a3"/>
        <w:ind w:left="9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F07C1AC" wp14:editId="7598880D">
                <wp:extent cx="921385" cy="461645"/>
                <wp:effectExtent l="13970" t="6350" r="7620" b="825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EAFBA" w14:textId="77777777" w:rsidR="000B456D" w:rsidRDefault="00C21936">
                            <w:pPr>
                              <w:pStyle w:val="a3"/>
                              <w:spacing w:before="243"/>
                              <w:ind w:left="298"/>
                            </w:pPr>
                            <w:r>
                              <w:rPr>
                                <w:spacing w:val="-8"/>
                              </w:rPr>
                              <w:t>附件一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07C1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72.5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" filled="f">
                <v:textbox inset="0,0,0,0">
                  <w:txbxContent>
                    <w:p w14:paraId="180EAFBA" w14:textId="77777777" w:rsidR="000B456D" w:rsidRDefault="00C21936">
                      <w:pPr>
                        <w:pStyle w:val="a3"/>
                        <w:spacing w:before="243"/>
                        <w:ind w:left="298"/>
                      </w:pPr>
                      <w:r>
                        <w:rPr>
                          <w:spacing w:val="-8"/>
                        </w:rPr>
                        <w:t>附件一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80E80" w14:textId="77777777" w:rsidR="000B456D" w:rsidRDefault="000B456D">
      <w:pPr>
        <w:pStyle w:val="a3"/>
        <w:rPr>
          <w:sz w:val="20"/>
        </w:rPr>
      </w:pPr>
    </w:p>
    <w:p w14:paraId="3FC13C03" w14:textId="77777777" w:rsidR="000B456D" w:rsidRDefault="000B456D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79"/>
        <w:gridCol w:w="3300"/>
      </w:tblGrid>
      <w:tr w:rsidR="000B456D" w14:paraId="12AE45A3" w14:textId="77777777">
        <w:trPr>
          <w:trHeight w:val="959"/>
        </w:trPr>
        <w:tc>
          <w:tcPr>
            <w:tcW w:w="8451" w:type="dxa"/>
            <w:gridSpan w:val="3"/>
            <w:shd w:val="clear" w:color="auto" w:fill="DDD9C3"/>
          </w:tcPr>
          <w:p w14:paraId="73280E23" w14:textId="77777777" w:rsidR="000B456D" w:rsidRDefault="000B456D">
            <w:pPr>
              <w:pStyle w:val="TableParagraph"/>
              <w:spacing w:before="2"/>
              <w:rPr>
                <w:sz w:val="21"/>
              </w:rPr>
            </w:pPr>
          </w:p>
          <w:p w14:paraId="62B346C1" w14:textId="77777777" w:rsidR="000B456D" w:rsidRDefault="00C21936">
            <w:pPr>
              <w:pStyle w:val="TableParagraph"/>
              <w:ind w:left="2248" w:right="2232"/>
              <w:jc w:val="center"/>
              <w:rPr>
                <w:sz w:val="28"/>
              </w:rPr>
            </w:pPr>
            <w:r>
              <w:rPr>
                <w:sz w:val="28"/>
              </w:rPr>
              <w:t>原住民族地區地方通行語一覽表</w:t>
            </w:r>
          </w:p>
        </w:tc>
      </w:tr>
      <w:tr w:rsidR="000B456D" w14:paraId="64BBE603" w14:textId="77777777">
        <w:trPr>
          <w:trHeight w:val="1247"/>
        </w:trPr>
        <w:tc>
          <w:tcPr>
            <w:tcW w:w="1272" w:type="dxa"/>
            <w:shd w:val="clear" w:color="auto" w:fill="DDD9C3"/>
          </w:tcPr>
          <w:p w14:paraId="42B24ACB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4CEC19A6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序號</w:t>
            </w:r>
          </w:p>
        </w:tc>
        <w:tc>
          <w:tcPr>
            <w:tcW w:w="3879" w:type="dxa"/>
            <w:shd w:val="clear" w:color="auto" w:fill="DDD9C3"/>
          </w:tcPr>
          <w:p w14:paraId="18A0CF39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6C3A6FFB" w14:textId="77777777" w:rsidR="000B456D" w:rsidRDefault="00C21936">
            <w:pPr>
              <w:pStyle w:val="TableParagraph"/>
              <w:ind w:left="943" w:right="925"/>
              <w:jc w:val="center"/>
              <w:rPr>
                <w:sz w:val="28"/>
              </w:rPr>
            </w:pPr>
            <w:r>
              <w:rPr>
                <w:sz w:val="28"/>
              </w:rPr>
              <w:t>鄉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鎮、市、區</w:t>
            </w:r>
            <w:r>
              <w:rPr>
                <w:sz w:val="28"/>
              </w:rPr>
              <w:t>)</w:t>
            </w:r>
          </w:p>
        </w:tc>
        <w:tc>
          <w:tcPr>
            <w:tcW w:w="3300" w:type="dxa"/>
            <w:shd w:val="clear" w:color="auto" w:fill="DDD9C3"/>
          </w:tcPr>
          <w:p w14:paraId="18E6EBD1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6DF17FAC" w14:textId="77777777" w:rsidR="000B456D" w:rsidRDefault="00C21936">
            <w:pPr>
              <w:pStyle w:val="TableParagraph"/>
              <w:ind w:left="940" w:right="9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地方通行語</w:t>
            </w:r>
          </w:p>
        </w:tc>
      </w:tr>
      <w:tr w:rsidR="000B456D" w14:paraId="48934EB6" w14:textId="77777777">
        <w:trPr>
          <w:trHeight w:val="480"/>
        </w:trPr>
        <w:tc>
          <w:tcPr>
            <w:tcW w:w="1272" w:type="dxa"/>
          </w:tcPr>
          <w:p w14:paraId="1773FD19" w14:textId="77777777" w:rsidR="000B456D" w:rsidRDefault="00C21936">
            <w:pPr>
              <w:pStyle w:val="TableParagraph"/>
              <w:spacing w:before="5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79" w:type="dxa"/>
          </w:tcPr>
          <w:p w14:paraId="57C17329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新北市烏來區</w:t>
            </w:r>
          </w:p>
        </w:tc>
        <w:tc>
          <w:tcPr>
            <w:tcW w:w="3300" w:type="dxa"/>
          </w:tcPr>
          <w:p w14:paraId="336BC5E2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4FEC99DD" w14:textId="77777777">
        <w:trPr>
          <w:trHeight w:val="479"/>
        </w:trPr>
        <w:tc>
          <w:tcPr>
            <w:tcW w:w="1272" w:type="dxa"/>
          </w:tcPr>
          <w:p w14:paraId="563F6D43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79" w:type="dxa"/>
          </w:tcPr>
          <w:p w14:paraId="5A4F98AD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宜蘭縣大同鄉</w:t>
            </w:r>
          </w:p>
        </w:tc>
        <w:tc>
          <w:tcPr>
            <w:tcW w:w="3300" w:type="dxa"/>
          </w:tcPr>
          <w:p w14:paraId="3AA10FEC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36F11A6D" w14:textId="77777777">
        <w:trPr>
          <w:trHeight w:val="477"/>
        </w:trPr>
        <w:tc>
          <w:tcPr>
            <w:tcW w:w="1272" w:type="dxa"/>
          </w:tcPr>
          <w:p w14:paraId="42D797EA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79" w:type="dxa"/>
          </w:tcPr>
          <w:p w14:paraId="63EBC3AC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宜蘭縣南澳鄉</w:t>
            </w:r>
          </w:p>
        </w:tc>
        <w:tc>
          <w:tcPr>
            <w:tcW w:w="3300" w:type="dxa"/>
          </w:tcPr>
          <w:p w14:paraId="66BE8B41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42FCE5F5" w14:textId="77777777">
        <w:trPr>
          <w:trHeight w:val="479"/>
        </w:trPr>
        <w:tc>
          <w:tcPr>
            <w:tcW w:w="1272" w:type="dxa"/>
          </w:tcPr>
          <w:p w14:paraId="5A8F8AF5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79" w:type="dxa"/>
          </w:tcPr>
          <w:p w14:paraId="4FD2BE28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桃園市復興區</w:t>
            </w:r>
          </w:p>
        </w:tc>
        <w:tc>
          <w:tcPr>
            <w:tcW w:w="3300" w:type="dxa"/>
          </w:tcPr>
          <w:p w14:paraId="62D5E69C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4C311668" w14:textId="77777777">
        <w:trPr>
          <w:trHeight w:val="477"/>
        </w:trPr>
        <w:tc>
          <w:tcPr>
            <w:tcW w:w="1272" w:type="dxa"/>
          </w:tcPr>
          <w:p w14:paraId="7B0EC86F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79" w:type="dxa"/>
          </w:tcPr>
          <w:p w14:paraId="012C41C4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新竹縣關西鎮</w:t>
            </w:r>
          </w:p>
        </w:tc>
        <w:tc>
          <w:tcPr>
            <w:tcW w:w="3300" w:type="dxa"/>
          </w:tcPr>
          <w:p w14:paraId="19E39E00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538CFF3D" w14:textId="77777777">
        <w:trPr>
          <w:trHeight w:val="479"/>
        </w:trPr>
        <w:tc>
          <w:tcPr>
            <w:tcW w:w="1272" w:type="dxa"/>
          </w:tcPr>
          <w:p w14:paraId="12355FCD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79" w:type="dxa"/>
          </w:tcPr>
          <w:p w14:paraId="24A8E655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新竹縣尖石鄉</w:t>
            </w:r>
          </w:p>
        </w:tc>
        <w:tc>
          <w:tcPr>
            <w:tcW w:w="3300" w:type="dxa"/>
          </w:tcPr>
          <w:p w14:paraId="7E9920D1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24725E50" w14:textId="77777777">
        <w:trPr>
          <w:trHeight w:val="477"/>
        </w:trPr>
        <w:tc>
          <w:tcPr>
            <w:tcW w:w="1272" w:type="dxa"/>
            <w:vMerge w:val="restart"/>
          </w:tcPr>
          <w:p w14:paraId="6328B72D" w14:textId="77777777" w:rsidR="000B456D" w:rsidRDefault="000B456D">
            <w:pPr>
              <w:pStyle w:val="TableParagraph"/>
              <w:spacing w:before="10"/>
              <w:rPr>
                <w:sz w:val="23"/>
              </w:rPr>
            </w:pPr>
          </w:p>
          <w:p w14:paraId="2C082865" w14:textId="77777777" w:rsidR="000B456D" w:rsidRDefault="00C2193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79" w:type="dxa"/>
            <w:vMerge w:val="restart"/>
          </w:tcPr>
          <w:p w14:paraId="50026582" w14:textId="77777777" w:rsidR="000B456D" w:rsidRDefault="000B456D">
            <w:pPr>
              <w:pStyle w:val="TableParagraph"/>
              <w:spacing w:before="7"/>
              <w:rPr>
                <w:sz w:val="21"/>
              </w:rPr>
            </w:pPr>
          </w:p>
          <w:p w14:paraId="06FD1C9F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新竹縣五峰鄉</w:t>
            </w:r>
          </w:p>
        </w:tc>
        <w:tc>
          <w:tcPr>
            <w:tcW w:w="3300" w:type="dxa"/>
          </w:tcPr>
          <w:p w14:paraId="373FC4EC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59B15E65" w14:textId="77777777">
        <w:trPr>
          <w:trHeight w:val="480"/>
        </w:trPr>
        <w:tc>
          <w:tcPr>
            <w:tcW w:w="1272" w:type="dxa"/>
            <w:vMerge/>
            <w:tcBorders>
              <w:top w:val="nil"/>
            </w:tcBorders>
          </w:tcPr>
          <w:p w14:paraId="5298EEF7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501453A5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36D9B995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賽夏語</w:t>
            </w:r>
            <w:proofErr w:type="gramEnd"/>
          </w:p>
        </w:tc>
      </w:tr>
      <w:tr w:rsidR="000B456D" w14:paraId="3FA491A8" w14:textId="77777777">
        <w:trPr>
          <w:trHeight w:val="479"/>
        </w:trPr>
        <w:tc>
          <w:tcPr>
            <w:tcW w:w="1272" w:type="dxa"/>
          </w:tcPr>
          <w:p w14:paraId="047F3DA9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79" w:type="dxa"/>
          </w:tcPr>
          <w:p w14:paraId="206D1E44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苗栗縣南庄鄉</w:t>
            </w:r>
          </w:p>
        </w:tc>
        <w:tc>
          <w:tcPr>
            <w:tcW w:w="3300" w:type="dxa"/>
          </w:tcPr>
          <w:p w14:paraId="152ECE14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賽夏語</w:t>
            </w:r>
            <w:proofErr w:type="gramEnd"/>
          </w:p>
        </w:tc>
      </w:tr>
      <w:tr w:rsidR="000B456D" w14:paraId="243080BA" w14:textId="77777777">
        <w:trPr>
          <w:trHeight w:val="479"/>
        </w:trPr>
        <w:tc>
          <w:tcPr>
            <w:tcW w:w="1272" w:type="dxa"/>
          </w:tcPr>
          <w:p w14:paraId="2774C34F" w14:textId="77777777" w:rsidR="000B456D" w:rsidRDefault="00C21936">
            <w:pPr>
              <w:pStyle w:val="TableParagraph"/>
              <w:spacing w:before="5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79" w:type="dxa"/>
          </w:tcPr>
          <w:p w14:paraId="4575690B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苗栗縣獅潭鄉</w:t>
            </w:r>
          </w:p>
        </w:tc>
        <w:tc>
          <w:tcPr>
            <w:tcW w:w="3300" w:type="dxa"/>
          </w:tcPr>
          <w:p w14:paraId="444B9F71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賽夏語</w:t>
            </w:r>
            <w:proofErr w:type="gramEnd"/>
          </w:p>
        </w:tc>
      </w:tr>
      <w:tr w:rsidR="000B456D" w14:paraId="2721E5DC" w14:textId="77777777">
        <w:trPr>
          <w:trHeight w:val="477"/>
        </w:trPr>
        <w:tc>
          <w:tcPr>
            <w:tcW w:w="1272" w:type="dxa"/>
          </w:tcPr>
          <w:p w14:paraId="73C72EC4" w14:textId="77777777" w:rsidR="000B456D" w:rsidRDefault="00C21936">
            <w:pPr>
              <w:pStyle w:val="TableParagraph"/>
              <w:spacing w:before="58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79" w:type="dxa"/>
          </w:tcPr>
          <w:p w14:paraId="3B5A152E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苗栗縣泰安鄉</w:t>
            </w:r>
          </w:p>
        </w:tc>
        <w:tc>
          <w:tcPr>
            <w:tcW w:w="3300" w:type="dxa"/>
          </w:tcPr>
          <w:p w14:paraId="09EB68D8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36CD5EF0" w14:textId="77777777">
        <w:trPr>
          <w:trHeight w:val="477"/>
        </w:trPr>
        <w:tc>
          <w:tcPr>
            <w:tcW w:w="1272" w:type="dxa"/>
          </w:tcPr>
          <w:p w14:paraId="5A7BF606" w14:textId="77777777" w:rsidR="000B456D" w:rsidRDefault="00C21936">
            <w:pPr>
              <w:pStyle w:val="TableParagraph"/>
              <w:spacing w:before="58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79" w:type="dxa"/>
          </w:tcPr>
          <w:p w14:paraId="609A1A7F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中市和平區</w:t>
            </w:r>
          </w:p>
        </w:tc>
        <w:tc>
          <w:tcPr>
            <w:tcW w:w="3300" w:type="dxa"/>
          </w:tcPr>
          <w:p w14:paraId="12F75D92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4F0DBF79" w14:textId="77777777">
        <w:trPr>
          <w:trHeight w:val="479"/>
        </w:trPr>
        <w:tc>
          <w:tcPr>
            <w:tcW w:w="1272" w:type="dxa"/>
          </w:tcPr>
          <w:p w14:paraId="7FC0002A" w14:textId="77777777" w:rsidR="000B456D" w:rsidRDefault="00C21936">
            <w:pPr>
              <w:pStyle w:val="TableParagraph"/>
              <w:spacing w:before="58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79" w:type="dxa"/>
          </w:tcPr>
          <w:p w14:paraId="03D34971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南投縣魚池鄉</w:t>
            </w:r>
          </w:p>
        </w:tc>
        <w:tc>
          <w:tcPr>
            <w:tcW w:w="3300" w:type="dxa"/>
          </w:tcPr>
          <w:p w14:paraId="5BB52308" w14:textId="77777777" w:rsidR="000B456D" w:rsidRDefault="00C21936">
            <w:pPr>
              <w:pStyle w:val="TableParagraph"/>
              <w:spacing w:before="27"/>
              <w:ind w:left="940" w:right="9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邵語</w:t>
            </w:r>
          </w:p>
        </w:tc>
      </w:tr>
      <w:tr w:rsidR="000B456D" w14:paraId="79E30298" w14:textId="77777777">
        <w:trPr>
          <w:trHeight w:val="479"/>
        </w:trPr>
        <w:tc>
          <w:tcPr>
            <w:tcW w:w="1272" w:type="dxa"/>
          </w:tcPr>
          <w:p w14:paraId="5D776F6E" w14:textId="77777777" w:rsidR="000B456D" w:rsidRDefault="00C21936">
            <w:pPr>
              <w:pStyle w:val="TableParagraph"/>
              <w:spacing w:before="58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79" w:type="dxa"/>
          </w:tcPr>
          <w:p w14:paraId="49FAAD12" w14:textId="77777777" w:rsidR="000B456D" w:rsidRDefault="00C21936">
            <w:pPr>
              <w:pStyle w:val="TableParagraph"/>
              <w:spacing w:before="27"/>
              <w:ind w:left="930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南投縣信義鄉</w:t>
            </w:r>
          </w:p>
        </w:tc>
        <w:tc>
          <w:tcPr>
            <w:tcW w:w="3300" w:type="dxa"/>
          </w:tcPr>
          <w:p w14:paraId="30CE6AC6" w14:textId="77777777" w:rsidR="000B456D" w:rsidRDefault="00C21936">
            <w:pPr>
              <w:pStyle w:val="TableParagraph"/>
              <w:spacing w:before="27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68B0E758" w14:textId="77777777">
        <w:trPr>
          <w:trHeight w:val="364"/>
        </w:trPr>
        <w:tc>
          <w:tcPr>
            <w:tcW w:w="1272" w:type="dxa"/>
            <w:vMerge w:val="restart"/>
          </w:tcPr>
          <w:p w14:paraId="14E78B2A" w14:textId="77777777" w:rsidR="000B456D" w:rsidRDefault="000B456D">
            <w:pPr>
              <w:pStyle w:val="TableParagraph"/>
              <w:spacing w:before="8"/>
              <w:rPr>
                <w:sz w:val="29"/>
              </w:rPr>
            </w:pPr>
          </w:p>
          <w:p w14:paraId="11D28D2C" w14:textId="77777777" w:rsidR="000B456D" w:rsidRDefault="00C21936">
            <w:pPr>
              <w:pStyle w:val="TableParagraph"/>
              <w:spacing w:before="1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879" w:type="dxa"/>
            <w:vMerge w:val="restart"/>
          </w:tcPr>
          <w:p w14:paraId="557E8C54" w14:textId="77777777" w:rsidR="000B456D" w:rsidRDefault="000B456D">
            <w:pPr>
              <w:pStyle w:val="TableParagraph"/>
              <w:spacing w:before="3"/>
              <w:rPr>
                <w:sz w:val="27"/>
              </w:rPr>
            </w:pPr>
          </w:p>
          <w:p w14:paraId="72DA46F5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南投縣仁愛鄉</w:t>
            </w:r>
          </w:p>
        </w:tc>
        <w:tc>
          <w:tcPr>
            <w:tcW w:w="3300" w:type="dxa"/>
          </w:tcPr>
          <w:p w14:paraId="3AE11A0B" w14:textId="77777777" w:rsidR="000B456D" w:rsidRDefault="00C21936">
            <w:pPr>
              <w:pStyle w:val="TableParagraph"/>
              <w:spacing w:line="344" w:lineRule="exact"/>
              <w:ind w:left="940" w:right="928"/>
              <w:jc w:val="center"/>
              <w:rPr>
                <w:sz w:val="28"/>
              </w:rPr>
            </w:pPr>
            <w:r>
              <w:rPr>
                <w:sz w:val="28"/>
              </w:rPr>
              <w:t>賽德克語</w:t>
            </w:r>
          </w:p>
        </w:tc>
      </w:tr>
      <w:tr w:rsidR="000B456D" w14:paraId="5FE110BF" w14:textId="77777777">
        <w:trPr>
          <w:trHeight w:val="365"/>
        </w:trPr>
        <w:tc>
          <w:tcPr>
            <w:tcW w:w="1272" w:type="dxa"/>
            <w:vMerge/>
            <w:tcBorders>
              <w:top w:val="nil"/>
            </w:tcBorders>
          </w:tcPr>
          <w:p w14:paraId="65A80285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79758334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C374865" w14:textId="77777777" w:rsidR="000B456D" w:rsidRDefault="00C21936">
            <w:pPr>
              <w:pStyle w:val="TableParagraph"/>
              <w:spacing w:line="345" w:lineRule="exact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泰雅語</w:t>
            </w:r>
          </w:p>
        </w:tc>
      </w:tr>
      <w:tr w:rsidR="000B456D" w14:paraId="3BF7C051" w14:textId="77777777">
        <w:trPr>
          <w:trHeight w:val="362"/>
        </w:trPr>
        <w:tc>
          <w:tcPr>
            <w:tcW w:w="1272" w:type="dxa"/>
            <w:vMerge/>
            <w:tcBorders>
              <w:top w:val="nil"/>
            </w:tcBorders>
          </w:tcPr>
          <w:p w14:paraId="584C6938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066D7086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F827CBA" w14:textId="77777777" w:rsidR="000B456D" w:rsidRDefault="00C21936">
            <w:pPr>
              <w:pStyle w:val="TableParagraph"/>
              <w:spacing w:line="342" w:lineRule="exact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3CF08354" w14:textId="77777777">
        <w:trPr>
          <w:trHeight w:val="378"/>
        </w:trPr>
        <w:tc>
          <w:tcPr>
            <w:tcW w:w="1272" w:type="dxa"/>
          </w:tcPr>
          <w:p w14:paraId="2A99A79D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879" w:type="dxa"/>
          </w:tcPr>
          <w:p w14:paraId="63BFF0C0" w14:textId="77777777" w:rsidR="000B456D" w:rsidRDefault="00C21936">
            <w:pPr>
              <w:pStyle w:val="TableParagraph"/>
              <w:spacing w:line="355" w:lineRule="exact"/>
              <w:ind w:left="932" w:right="9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嘉義縣阿里山鄉</w:t>
            </w:r>
          </w:p>
        </w:tc>
        <w:tc>
          <w:tcPr>
            <w:tcW w:w="3300" w:type="dxa"/>
          </w:tcPr>
          <w:p w14:paraId="5583D0DD" w14:textId="77777777" w:rsidR="000B456D" w:rsidRDefault="00C21936">
            <w:pPr>
              <w:pStyle w:val="TableParagraph"/>
              <w:spacing w:line="355" w:lineRule="exact"/>
              <w:ind w:left="940" w:right="9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鄒語</w:t>
            </w:r>
          </w:p>
        </w:tc>
      </w:tr>
      <w:tr w:rsidR="000B456D" w14:paraId="04A699B1" w14:textId="77777777">
        <w:trPr>
          <w:trHeight w:val="364"/>
        </w:trPr>
        <w:tc>
          <w:tcPr>
            <w:tcW w:w="1272" w:type="dxa"/>
            <w:vMerge w:val="restart"/>
          </w:tcPr>
          <w:p w14:paraId="71EB0D92" w14:textId="77777777" w:rsidR="000B456D" w:rsidRDefault="000B456D">
            <w:pPr>
              <w:pStyle w:val="TableParagraph"/>
              <w:spacing w:before="8"/>
              <w:rPr>
                <w:sz w:val="29"/>
              </w:rPr>
            </w:pPr>
          </w:p>
          <w:p w14:paraId="617494FF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879" w:type="dxa"/>
            <w:vMerge w:val="restart"/>
          </w:tcPr>
          <w:p w14:paraId="5084D753" w14:textId="77777777" w:rsidR="000B456D" w:rsidRDefault="000B456D">
            <w:pPr>
              <w:pStyle w:val="TableParagraph"/>
              <w:spacing w:before="2"/>
              <w:rPr>
                <w:sz w:val="27"/>
              </w:rPr>
            </w:pPr>
          </w:p>
          <w:p w14:paraId="13455915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高雄市茂林區</w:t>
            </w:r>
          </w:p>
        </w:tc>
        <w:tc>
          <w:tcPr>
            <w:tcW w:w="3300" w:type="dxa"/>
          </w:tcPr>
          <w:p w14:paraId="66772A82" w14:textId="77777777" w:rsidR="000B456D" w:rsidRDefault="00C21936">
            <w:pPr>
              <w:pStyle w:val="TableParagraph"/>
              <w:spacing w:line="344" w:lineRule="exact"/>
              <w:ind w:left="940" w:right="9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茂林魯凱語</w:t>
            </w:r>
          </w:p>
        </w:tc>
      </w:tr>
      <w:tr w:rsidR="000B456D" w14:paraId="5DBAEC7D" w14:textId="77777777">
        <w:trPr>
          <w:trHeight w:val="361"/>
        </w:trPr>
        <w:tc>
          <w:tcPr>
            <w:tcW w:w="1272" w:type="dxa"/>
            <w:vMerge/>
            <w:tcBorders>
              <w:top w:val="nil"/>
            </w:tcBorders>
          </w:tcPr>
          <w:p w14:paraId="0662D453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18783066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55E56E07" w14:textId="77777777" w:rsidR="000B456D" w:rsidRDefault="00C21936">
            <w:pPr>
              <w:pStyle w:val="TableParagraph"/>
              <w:spacing w:line="342" w:lineRule="exact"/>
              <w:ind w:left="940" w:right="9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萬山魯凱語</w:t>
            </w:r>
          </w:p>
        </w:tc>
      </w:tr>
      <w:tr w:rsidR="000B456D" w14:paraId="52E2890A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670F7177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5680DE50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8DD751C" w14:textId="77777777" w:rsidR="000B456D" w:rsidRDefault="00C21936">
            <w:pPr>
              <w:pStyle w:val="TableParagraph"/>
              <w:spacing w:line="344" w:lineRule="exact"/>
              <w:ind w:left="940" w:right="9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多納魯凱語</w:t>
            </w:r>
          </w:p>
        </w:tc>
      </w:tr>
      <w:tr w:rsidR="000B456D" w14:paraId="7C990C96" w14:textId="77777777">
        <w:trPr>
          <w:trHeight w:val="364"/>
        </w:trPr>
        <w:tc>
          <w:tcPr>
            <w:tcW w:w="1272" w:type="dxa"/>
            <w:vMerge w:val="restart"/>
          </w:tcPr>
          <w:p w14:paraId="57B0249D" w14:textId="77777777" w:rsidR="000B456D" w:rsidRDefault="00C21936">
            <w:pPr>
              <w:pStyle w:val="TableParagraph"/>
              <w:spacing w:before="187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879" w:type="dxa"/>
            <w:vMerge w:val="restart"/>
          </w:tcPr>
          <w:p w14:paraId="1B798F07" w14:textId="77777777" w:rsidR="000B456D" w:rsidRDefault="00C21936">
            <w:pPr>
              <w:pStyle w:val="TableParagraph"/>
              <w:spacing w:before="156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高雄市桃源區</w:t>
            </w:r>
          </w:p>
        </w:tc>
        <w:tc>
          <w:tcPr>
            <w:tcW w:w="3300" w:type="dxa"/>
          </w:tcPr>
          <w:p w14:paraId="2170B9EA" w14:textId="77777777" w:rsidR="000B456D" w:rsidRDefault="00C21936">
            <w:pPr>
              <w:pStyle w:val="TableParagraph"/>
              <w:spacing w:line="344" w:lineRule="exact"/>
              <w:ind w:left="940" w:right="9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7B95D1EA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1684DABE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01C8756E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024DBE9A" w14:textId="77777777" w:rsidR="000B456D" w:rsidRDefault="00C21936">
            <w:pPr>
              <w:pStyle w:val="TableParagraph"/>
              <w:spacing w:line="344" w:lineRule="exact"/>
              <w:ind w:left="940" w:right="93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拉阿魯哇語</w:t>
            </w:r>
            <w:proofErr w:type="gramEnd"/>
          </w:p>
        </w:tc>
      </w:tr>
    </w:tbl>
    <w:p w14:paraId="3DA30925" w14:textId="77777777" w:rsidR="000B456D" w:rsidRDefault="000B456D">
      <w:pPr>
        <w:spacing w:line="344" w:lineRule="exact"/>
        <w:jc w:val="center"/>
        <w:rPr>
          <w:sz w:val="28"/>
        </w:rPr>
        <w:sectPr w:rsidR="000B456D">
          <w:pgSz w:w="11920" w:h="16850"/>
          <w:pgMar w:top="1540" w:right="1040" w:bottom="520" w:left="780" w:header="0" w:footer="251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75"/>
        <w:gridCol w:w="3308"/>
      </w:tblGrid>
      <w:tr w:rsidR="000B456D" w14:paraId="42629148" w14:textId="77777777">
        <w:trPr>
          <w:trHeight w:val="962"/>
        </w:trPr>
        <w:tc>
          <w:tcPr>
            <w:tcW w:w="8455" w:type="dxa"/>
            <w:gridSpan w:val="3"/>
            <w:shd w:val="clear" w:color="auto" w:fill="DDD9C3"/>
          </w:tcPr>
          <w:p w14:paraId="32A2AE7A" w14:textId="77777777" w:rsidR="000B456D" w:rsidRDefault="000B456D">
            <w:pPr>
              <w:pStyle w:val="TableParagraph"/>
              <w:spacing w:before="3"/>
              <w:rPr>
                <w:sz w:val="21"/>
              </w:rPr>
            </w:pPr>
          </w:p>
          <w:p w14:paraId="260C5696" w14:textId="77777777" w:rsidR="000B456D" w:rsidRDefault="00C21936">
            <w:pPr>
              <w:pStyle w:val="TableParagraph"/>
              <w:ind w:left="2248" w:right="2236"/>
              <w:jc w:val="center"/>
              <w:rPr>
                <w:sz w:val="28"/>
              </w:rPr>
            </w:pPr>
            <w:r>
              <w:rPr>
                <w:sz w:val="28"/>
              </w:rPr>
              <w:t>原住民族地區地方通行語一覽表</w:t>
            </w:r>
          </w:p>
        </w:tc>
      </w:tr>
      <w:tr w:rsidR="000B456D" w14:paraId="63D2F474" w14:textId="77777777">
        <w:trPr>
          <w:trHeight w:val="1247"/>
        </w:trPr>
        <w:tc>
          <w:tcPr>
            <w:tcW w:w="1272" w:type="dxa"/>
            <w:shd w:val="clear" w:color="auto" w:fill="DDD9C3"/>
          </w:tcPr>
          <w:p w14:paraId="5A6C5A5C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09D36825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序號</w:t>
            </w:r>
          </w:p>
        </w:tc>
        <w:tc>
          <w:tcPr>
            <w:tcW w:w="3875" w:type="dxa"/>
            <w:shd w:val="clear" w:color="auto" w:fill="DDD9C3"/>
          </w:tcPr>
          <w:p w14:paraId="0E4F1C6D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0C0231EE" w14:textId="77777777" w:rsidR="000B456D" w:rsidRDefault="00C21936">
            <w:pPr>
              <w:pStyle w:val="TableParagraph"/>
              <w:spacing w:line="244" w:lineRule="auto"/>
              <w:ind w:left="1733" w:right="1160" w:hanging="560"/>
              <w:rPr>
                <w:sz w:val="28"/>
              </w:rPr>
            </w:pPr>
            <w:r>
              <w:rPr>
                <w:spacing w:val="-3"/>
                <w:sz w:val="28"/>
              </w:rPr>
              <w:t>鄉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鎮、市、</w:t>
            </w:r>
            <w:r>
              <w:rPr>
                <w:sz w:val="28"/>
              </w:rPr>
              <w:t>區</w:t>
            </w:r>
            <w:r>
              <w:rPr>
                <w:sz w:val="28"/>
              </w:rPr>
              <w:t>)</w:t>
            </w:r>
          </w:p>
        </w:tc>
        <w:tc>
          <w:tcPr>
            <w:tcW w:w="3308" w:type="dxa"/>
            <w:shd w:val="clear" w:color="auto" w:fill="DDD9C3"/>
          </w:tcPr>
          <w:p w14:paraId="4B423101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455EE062" w14:textId="77777777" w:rsidR="000B456D" w:rsidRDefault="00C21936">
            <w:pPr>
              <w:pStyle w:val="TableParagraph"/>
              <w:ind w:left="808" w:right="7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地方通行語</w:t>
            </w:r>
          </w:p>
        </w:tc>
      </w:tr>
      <w:tr w:rsidR="000B456D" w14:paraId="486D0632" w14:textId="77777777">
        <w:trPr>
          <w:trHeight w:val="364"/>
        </w:trPr>
        <w:tc>
          <w:tcPr>
            <w:tcW w:w="1272" w:type="dxa"/>
            <w:vMerge w:val="restart"/>
          </w:tcPr>
          <w:p w14:paraId="2EF8F2B7" w14:textId="77777777" w:rsidR="000B456D" w:rsidRDefault="00C21936">
            <w:pPr>
              <w:pStyle w:val="TableParagraph"/>
              <w:spacing w:before="187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875" w:type="dxa"/>
            <w:vMerge w:val="restart"/>
          </w:tcPr>
          <w:p w14:paraId="1F841187" w14:textId="77777777" w:rsidR="000B456D" w:rsidRDefault="00C21936">
            <w:pPr>
              <w:pStyle w:val="TableParagraph"/>
              <w:spacing w:before="156"/>
              <w:ind w:left="957"/>
              <w:rPr>
                <w:sz w:val="28"/>
              </w:rPr>
            </w:pPr>
            <w:r>
              <w:rPr>
                <w:spacing w:val="-5"/>
                <w:sz w:val="28"/>
              </w:rPr>
              <w:t>高雄市那瑪夏區</w:t>
            </w:r>
          </w:p>
        </w:tc>
        <w:tc>
          <w:tcPr>
            <w:tcW w:w="3308" w:type="dxa"/>
          </w:tcPr>
          <w:p w14:paraId="28A1209E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7F47E0C5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199379DE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49B6FAF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0BC77E60" w14:textId="77777777" w:rsidR="000B456D" w:rsidRDefault="00C21936">
            <w:pPr>
              <w:pStyle w:val="TableParagraph"/>
              <w:spacing w:line="344" w:lineRule="exact"/>
              <w:ind w:left="810" w:right="7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卡那卡那富語</w:t>
            </w:r>
          </w:p>
        </w:tc>
      </w:tr>
      <w:tr w:rsidR="000B456D" w14:paraId="113F76D7" w14:textId="77777777">
        <w:trPr>
          <w:trHeight w:val="378"/>
        </w:trPr>
        <w:tc>
          <w:tcPr>
            <w:tcW w:w="1272" w:type="dxa"/>
          </w:tcPr>
          <w:p w14:paraId="0386D2BE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875" w:type="dxa"/>
          </w:tcPr>
          <w:p w14:paraId="664F6929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屏東縣滿州鄉</w:t>
            </w:r>
          </w:p>
        </w:tc>
        <w:tc>
          <w:tcPr>
            <w:tcW w:w="3308" w:type="dxa"/>
          </w:tcPr>
          <w:p w14:paraId="0F823532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35EFFF41" w14:textId="77777777">
        <w:trPr>
          <w:trHeight w:val="361"/>
        </w:trPr>
        <w:tc>
          <w:tcPr>
            <w:tcW w:w="1272" w:type="dxa"/>
            <w:vMerge w:val="restart"/>
          </w:tcPr>
          <w:p w14:paraId="4ABEC802" w14:textId="77777777" w:rsidR="000B456D" w:rsidRDefault="00C21936">
            <w:pPr>
              <w:pStyle w:val="TableParagraph"/>
              <w:spacing w:before="186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75" w:type="dxa"/>
            <w:vMerge w:val="restart"/>
          </w:tcPr>
          <w:p w14:paraId="140BCD85" w14:textId="77777777" w:rsidR="000B456D" w:rsidRDefault="00C21936">
            <w:pPr>
              <w:pStyle w:val="TableParagraph"/>
              <w:spacing w:before="156"/>
              <w:ind w:left="957"/>
              <w:rPr>
                <w:sz w:val="28"/>
              </w:rPr>
            </w:pPr>
            <w:r>
              <w:rPr>
                <w:spacing w:val="-5"/>
                <w:sz w:val="28"/>
              </w:rPr>
              <w:t>屏東縣三地門鄉</w:t>
            </w:r>
          </w:p>
        </w:tc>
        <w:tc>
          <w:tcPr>
            <w:tcW w:w="3308" w:type="dxa"/>
          </w:tcPr>
          <w:p w14:paraId="23D82429" w14:textId="77777777" w:rsidR="000B456D" w:rsidRDefault="00C21936">
            <w:pPr>
              <w:pStyle w:val="TableParagraph"/>
              <w:spacing w:line="34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5B02823E" w14:textId="77777777">
        <w:trPr>
          <w:trHeight w:val="365"/>
        </w:trPr>
        <w:tc>
          <w:tcPr>
            <w:tcW w:w="1272" w:type="dxa"/>
            <w:vMerge/>
            <w:tcBorders>
              <w:top w:val="nil"/>
            </w:tcBorders>
          </w:tcPr>
          <w:p w14:paraId="53202998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13E882EA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59F3048D" w14:textId="77777777" w:rsidR="000B456D" w:rsidRDefault="00C21936">
            <w:pPr>
              <w:pStyle w:val="TableParagraph"/>
              <w:spacing w:line="345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魯凱語</w:t>
            </w:r>
          </w:p>
        </w:tc>
      </w:tr>
      <w:tr w:rsidR="000B456D" w14:paraId="72D7C938" w14:textId="77777777">
        <w:trPr>
          <w:trHeight w:val="378"/>
        </w:trPr>
        <w:tc>
          <w:tcPr>
            <w:tcW w:w="1272" w:type="dxa"/>
          </w:tcPr>
          <w:p w14:paraId="0A4B6961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875" w:type="dxa"/>
          </w:tcPr>
          <w:p w14:paraId="0A167473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屏東縣霧</w:t>
            </w: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鄉</w:t>
            </w:r>
          </w:p>
        </w:tc>
        <w:tc>
          <w:tcPr>
            <w:tcW w:w="3308" w:type="dxa"/>
          </w:tcPr>
          <w:p w14:paraId="1A7E1AD3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魯凱語</w:t>
            </w:r>
          </w:p>
        </w:tc>
      </w:tr>
      <w:tr w:rsidR="000B456D" w14:paraId="7E4ABD82" w14:textId="77777777">
        <w:trPr>
          <w:trHeight w:val="378"/>
        </w:trPr>
        <w:tc>
          <w:tcPr>
            <w:tcW w:w="1272" w:type="dxa"/>
          </w:tcPr>
          <w:p w14:paraId="5B4F6EDD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875" w:type="dxa"/>
          </w:tcPr>
          <w:p w14:paraId="115D0881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屏東縣瑪家鄉</w:t>
            </w:r>
          </w:p>
        </w:tc>
        <w:tc>
          <w:tcPr>
            <w:tcW w:w="3308" w:type="dxa"/>
          </w:tcPr>
          <w:p w14:paraId="391BE5C6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52887FBD" w14:textId="77777777">
        <w:trPr>
          <w:trHeight w:val="378"/>
        </w:trPr>
        <w:tc>
          <w:tcPr>
            <w:tcW w:w="1272" w:type="dxa"/>
          </w:tcPr>
          <w:p w14:paraId="1455299A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75" w:type="dxa"/>
          </w:tcPr>
          <w:p w14:paraId="2229B8B6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屏東縣泰武鄉</w:t>
            </w:r>
          </w:p>
        </w:tc>
        <w:tc>
          <w:tcPr>
            <w:tcW w:w="3308" w:type="dxa"/>
          </w:tcPr>
          <w:p w14:paraId="359FE7B3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5B63B846" w14:textId="77777777">
        <w:trPr>
          <w:trHeight w:val="378"/>
        </w:trPr>
        <w:tc>
          <w:tcPr>
            <w:tcW w:w="1272" w:type="dxa"/>
          </w:tcPr>
          <w:p w14:paraId="59995AF6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875" w:type="dxa"/>
          </w:tcPr>
          <w:p w14:paraId="6B437F62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屏東縣來義鄉</w:t>
            </w:r>
          </w:p>
        </w:tc>
        <w:tc>
          <w:tcPr>
            <w:tcW w:w="3308" w:type="dxa"/>
          </w:tcPr>
          <w:p w14:paraId="177AC1A6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2CAC3AE1" w14:textId="77777777">
        <w:trPr>
          <w:trHeight w:val="376"/>
        </w:trPr>
        <w:tc>
          <w:tcPr>
            <w:tcW w:w="1272" w:type="dxa"/>
          </w:tcPr>
          <w:p w14:paraId="1BA12D66" w14:textId="77777777" w:rsidR="000B456D" w:rsidRDefault="00C21936">
            <w:pPr>
              <w:pStyle w:val="TableParagraph"/>
              <w:spacing w:line="356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75" w:type="dxa"/>
          </w:tcPr>
          <w:p w14:paraId="11575EF9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屏東縣春日鄉</w:t>
            </w:r>
          </w:p>
        </w:tc>
        <w:tc>
          <w:tcPr>
            <w:tcW w:w="3308" w:type="dxa"/>
          </w:tcPr>
          <w:p w14:paraId="5FE343C8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36B775FD" w14:textId="77777777">
        <w:trPr>
          <w:trHeight w:val="378"/>
        </w:trPr>
        <w:tc>
          <w:tcPr>
            <w:tcW w:w="1272" w:type="dxa"/>
          </w:tcPr>
          <w:p w14:paraId="665BA0CE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75" w:type="dxa"/>
          </w:tcPr>
          <w:p w14:paraId="6434DB38" w14:textId="77777777" w:rsidR="000B456D" w:rsidRDefault="00C21936">
            <w:pPr>
              <w:pStyle w:val="TableParagraph"/>
              <w:spacing w:line="357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屏東縣獅子鄉</w:t>
            </w:r>
          </w:p>
        </w:tc>
        <w:tc>
          <w:tcPr>
            <w:tcW w:w="3308" w:type="dxa"/>
          </w:tcPr>
          <w:p w14:paraId="5ACAF21F" w14:textId="77777777" w:rsidR="000B456D" w:rsidRDefault="00C21936">
            <w:pPr>
              <w:pStyle w:val="TableParagraph"/>
              <w:spacing w:line="357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2BAB4665" w14:textId="77777777">
        <w:trPr>
          <w:trHeight w:val="378"/>
        </w:trPr>
        <w:tc>
          <w:tcPr>
            <w:tcW w:w="1272" w:type="dxa"/>
          </w:tcPr>
          <w:p w14:paraId="373645E0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75" w:type="dxa"/>
          </w:tcPr>
          <w:p w14:paraId="3823697C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屏東縣牡丹鄉</w:t>
            </w:r>
          </w:p>
        </w:tc>
        <w:tc>
          <w:tcPr>
            <w:tcW w:w="3308" w:type="dxa"/>
          </w:tcPr>
          <w:p w14:paraId="41927BFC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3A90E18F" w14:textId="77777777">
        <w:trPr>
          <w:trHeight w:val="364"/>
        </w:trPr>
        <w:tc>
          <w:tcPr>
            <w:tcW w:w="1272" w:type="dxa"/>
            <w:vMerge w:val="restart"/>
          </w:tcPr>
          <w:p w14:paraId="64B84DFB" w14:textId="77777777" w:rsidR="000B456D" w:rsidRDefault="000B456D">
            <w:pPr>
              <w:pStyle w:val="TableParagraph"/>
              <w:spacing w:before="8"/>
              <w:rPr>
                <w:sz w:val="29"/>
              </w:rPr>
            </w:pPr>
          </w:p>
          <w:p w14:paraId="0D94865B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75" w:type="dxa"/>
            <w:vMerge w:val="restart"/>
          </w:tcPr>
          <w:p w14:paraId="15F30151" w14:textId="77777777" w:rsidR="000B456D" w:rsidRDefault="000B456D">
            <w:pPr>
              <w:pStyle w:val="TableParagraph"/>
              <w:spacing w:before="3"/>
              <w:rPr>
                <w:sz w:val="27"/>
              </w:rPr>
            </w:pPr>
          </w:p>
          <w:p w14:paraId="26863301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</w:t>
            </w: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東市</w:t>
            </w:r>
          </w:p>
        </w:tc>
        <w:tc>
          <w:tcPr>
            <w:tcW w:w="3308" w:type="dxa"/>
          </w:tcPr>
          <w:p w14:paraId="055F7825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3F23C7F3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6329F4AD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5B9C86D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1EEE82FC" w14:textId="77777777" w:rsidR="000B456D" w:rsidRDefault="00C21936">
            <w:pPr>
              <w:pStyle w:val="TableParagraph"/>
              <w:spacing w:line="345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卑南語</w:t>
            </w:r>
          </w:p>
        </w:tc>
      </w:tr>
      <w:tr w:rsidR="000B456D" w14:paraId="28B2AD83" w14:textId="77777777">
        <w:trPr>
          <w:trHeight w:val="361"/>
        </w:trPr>
        <w:tc>
          <w:tcPr>
            <w:tcW w:w="1272" w:type="dxa"/>
            <w:vMerge/>
            <w:tcBorders>
              <w:top w:val="nil"/>
            </w:tcBorders>
          </w:tcPr>
          <w:p w14:paraId="5ABA9D47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44308B21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15563EC4" w14:textId="77777777" w:rsidR="000B456D" w:rsidRDefault="00C21936">
            <w:pPr>
              <w:pStyle w:val="TableParagraph"/>
              <w:spacing w:line="34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24FAD756" w14:textId="77777777">
        <w:trPr>
          <w:trHeight w:val="378"/>
        </w:trPr>
        <w:tc>
          <w:tcPr>
            <w:tcW w:w="1272" w:type="dxa"/>
          </w:tcPr>
          <w:p w14:paraId="69B738EE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75" w:type="dxa"/>
          </w:tcPr>
          <w:p w14:paraId="350FE119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東縣成功鎮</w:t>
            </w:r>
          </w:p>
        </w:tc>
        <w:tc>
          <w:tcPr>
            <w:tcW w:w="3308" w:type="dxa"/>
          </w:tcPr>
          <w:p w14:paraId="3D3B3F5E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528F25A6" w14:textId="77777777">
        <w:trPr>
          <w:trHeight w:val="378"/>
        </w:trPr>
        <w:tc>
          <w:tcPr>
            <w:tcW w:w="1272" w:type="dxa"/>
          </w:tcPr>
          <w:p w14:paraId="4623BE15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875" w:type="dxa"/>
          </w:tcPr>
          <w:p w14:paraId="643FFC2D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東縣關山鎮</w:t>
            </w:r>
          </w:p>
        </w:tc>
        <w:tc>
          <w:tcPr>
            <w:tcW w:w="3308" w:type="dxa"/>
          </w:tcPr>
          <w:p w14:paraId="05BA2E4E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20A425F7" w14:textId="77777777">
        <w:trPr>
          <w:trHeight w:val="364"/>
        </w:trPr>
        <w:tc>
          <w:tcPr>
            <w:tcW w:w="1272" w:type="dxa"/>
            <w:vMerge w:val="restart"/>
          </w:tcPr>
          <w:p w14:paraId="58A43DCD" w14:textId="77777777" w:rsidR="000B456D" w:rsidRDefault="000B456D">
            <w:pPr>
              <w:pStyle w:val="TableParagraph"/>
              <w:spacing w:before="8"/>
              <w:rPr>
                <w:sz w:val="29"/>
              </w:rPr>
            </w:pPr>
          </w:p>
          <w:p w14:paraId="2FE3BBEA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75" w:type="dxa"/>
            <w:vMerge w:val="restart"/>
          </w:tcPr>
          <w:p w14:paraId="4EACBCB3" w14:textId="77777777" w:rsidR="000B456D" w:rsidRDefault="000B456D">
            <w:pPr>
              <w:pStyle w:val="TableParagraph"/>
              <w:spacing w:before="2"/>
              <w:rPr>
                <w:sz w:val="27"/>
              </w:rPr>
            </w:pPr>
          </w:p>
          <w:p w14:paraId="53CFFDD0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東縣卑南鄉</w:t>
            </w:r>
          </w:p>
        </w:tc>
        <w:tc>
          <w:tcPr>
            <w:tcW w:w="3308" w:type="dxa"/>
          </w:tcPr>
          <w:p w14:paraId="6D48E5C8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卑南語</w:t>
            </w:r>
          </w:p>
        </w:tc>
      </w:tr>
      <w:tr w:rsidR="000B456D" w14:paraId="47529052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54513565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4A7A342A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4D300C3E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0247B739" w14:textId="77777777">
        <w:trPr>
          <w:trHeight w:val="362"/>
        </w:trPr>
        <w:tc>
          <w:tcPr>
            <w:tcW w:w="1272" w:type="dxa"/>
            <w:vMerge/>
            <w:tcBorders>
              <w:top w:val="nil"/>
            </w:tcBorders>
          </w:tcPr>
          <w:p w14:paraId="457785E9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1559199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1638209C" w14:textId="77777777" w:rsidR="000B456D" w:rsidRDefault="00C21936">
            <w:pPr>
              <w:pStyle w:val="TableParagraph"/>
              <w:spacing w:line="34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魯凱語</w:t>
            </w:r>
          </w:p>
        </w:tc>
      </w:tr>
      <w:tr w:rsidR="000B456D" w14:paraId="114EA226" w14:textId="77777777">
        <w:trPr>
          <w:trHeight w:val="378"/>
        </w:trPr>
        <w:tc>
          <w:tcPr>
            <w:tcW w:w="1272" w:type="dxa"/>
          </w:tcPr>
          <w:p w14:paraId="144CC22D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75" w:type="dxa"/>
          </w:tcPr>
          <w:p w14:paraId="5FC2023A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東縣大武鄉</w:t>
            </w:r>
          </w:p>
        </w:tc>
        <w:tc>
          <w:tcPr>
            <w:tcW w:w="3308" w:type="dxa"/>
          </w:tcPr>
          <w:p w14:paraId="30DC5FA9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51DC2A4F" w14:textId="77777777">
        <w:trPr>
          <w:trHeight w:val="364"/>
        </w:trPr>
        <w:tc>
          <w:tcPr>
            <w:tcW w:w="1272" w:type="dxa"/>
            <w:vMerge w:val="restart"/>
          </w:tcPr>
          <w:p w14:paraId="10AF57C9" w14:textId="77777777" w:rsidR="000B456D" w:rsidRDefault="00C21936">
            <w:pPr>
              <w:pStyle w:val="TableParagraph"/>
              <w:spacing w:before="187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875" w:type="dxa"/>
            <w:vMerge w:val="restart"/>
          </w:tcPr>
          <w:p w14:paraId="31C7748A" w14:textId="77777777" w:rsidR="000B456D" w:rsidRDefault="00C21936">
            <w:pPr>
              <w:pStyle w:val="TableParagraph"/>
              <w:spacing w:before="156"/>
              <w:ind w:left="957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東縣太麻里鄉</w:t>
            </w:r>
          </w:p>
        </w:tc>
        <w:tc>
          <w:tcPr>
            <w:tcW w:w="3308" w:type="dxa"/>
          </w:tcPr>
          <w:p w14:paraId="4BCEA6A7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59DD782A" w14:textId="77777777">
        <w:trPr>
          <w:trHeight w:val="362"/>
        </w:trPr>
        <w:tc>
          <w:tcPr>
            <w:tcW w:w="1272" w:type="dxa"/>
            <w:vMerge/>
            <w:tcBorders>
              <w:top w:val="nil"/>
            </w:tcBorders>
          </w:tcPr>
          <w:p w14:paraId="06500A25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47A1E111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284428C9" w14:textId="77777777" w:rsidR="000B456D" w:rsidRDefault="00C21936">
            <w:pPr>
              <w:pStyle w:val="TableParagraph"/>
              <w:spacing w:line="343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45A16F81" w14:textId="77777777">
        <w:trPr>
          <w:trHeight w:val="376"/>
        </w:trPr>
        <w:tc>
          <w:tcPr>
            <w:tcW w:w="1272" w:type="dxa"/>
          </w:tcPr>
          <w:p w14:paraId="2057D899" w14:textId="77777777" w:rsidR="000B456D" w:rsidRDefault="00C21936">
            <w:pPr>
              <w:pStyle w:val="TableParagraph"/>
              <w:spacing w:line="356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875" w:type="dxa"/>
          </w:tcPr>
          <w:p w14:paraId="651D2A4A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東縣東河鄉</w:t>
            </w:r>
          </w:p>
        </w:tc>
        <w:tc>
          <w:tcPr>
            <w:tcW w:w="3308" w:type="dxa"/>
          </w:tcPr>
          <w:p w14:paraId="2AEC4861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3D764E3C" w14:textId="77777777">
        <w:trPr>
          <w:trHeight w:val="378"/>
        </w:trPr>
        <w:tc>
          <w:tcPr>
            <w:tcW w:w="1272" w:type="dxa"/>
          </w:tcPr>
          <w:p w14:paraId="5D3F7F87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875" w:type="dxa"/>
          </w:tcPr>
          <w:p w14:paraId="680C4BD0" w14:textId="77777777" w:rsidR="000B456D" w:rsidRDefault="00C21936">
            <w:pPr>
              <w:pStyle w:val="TableParagraph"/>
              <w:spacing w:line="357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東縣長濱鄉</w:t>
            </w:r>
          </w:p>
        </w:tc>
        <w:tc>
          <w:tcPr>
            <w:tcW w:w="3308" w:type="dxa"/>
          </w:tcPr>
          <w:p w14:paraId="3AC54860" w14:textId="77777777" w:rsidR="000B456D" w:rsidRDefault="00C21936">
            <w:pPr>
              <w:pStyle w:val="TableParagraph"/>
              <w:spacing w:line="357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4668A659" w14:textId="77777777">
        <w:trPr>
          <w:trHeight w:val="378"/>
        </w:trPr>
        <w:tc>
          <w:tcPr>
            <w:tcW w:w="1272" w:type="dxa"/>
          </w:tcPr>
          <w:p w14:paraId="7EA438F2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875" w:type="dxa"/>
          </w:tcPr>
          <w:p w14:paraId="7D29A45B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東縣鹿野鄉</w:t>
            </w:r>
          </w:p>
        </w:tc>
        <w:tc>
          <w:tcPr>
            <w:tcW w:w="3308" w:type="dxa"/>
          </w:tcPr>
          <w:p w14:paraId="41932E6B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69435270" w14:textId="77777777">
        <w:trPr>
          <w:trHeight w:val="378"/>
        </w:trPr>
        <w:tc>
          <w:tcPr>
            <w:tcW w:w="1272" w:type="dxa"/>
          </w:tcPr>
          <w:p w14:paraId="37C27841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875" w:type="dxa"/>
          </w:tcPr>
          <w:p w14:paraId="3A8C19E0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東縣池上鄉</w:t>
            </w:r>
          </w:p>
        </w:tc>
        <w:tc>
          <w:tcPr>
            <w:tcW w:w="3308" w:type="dxa"/>
          </w:tcPr>
          <w:p w14:paraId="2BC96C0F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69FDBE16" w14:textId="77777777">
        <w:trPr>
          <w:trHeight w:val="378"/>
        </w:trPr>
        <w:tc>
          <w:tcPr>
            <w:tcW w:w="1272" w:type="dxa"/>
          </w:tcPr>
          <w:p w14:paraId="56BE8E78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875" w:type="dxa"/>
          </w:tcPr>
          <w:p w14:paraId="676C6E21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東縣延平鄉</w:t>
            </w:r>
          </w:p>
        </w:tc>
        <w:tc>
          <w:tcPr>
            <w:tcW w:w="3308" w:type="dxa"/>
          </w:tcPr>
          <w:p w14:paraId="45C9CE57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7049BBA5" w14:textId="77777777">
        <w:trPr>
          <w:trHeight w:val="378"/>
        </w:trPr>
        <w:tc>
          <w:tcPr>
            <w:tcW w:w="1272" w:type="dxa"/>
          </w:tcPr>
          <w:p w14:paraId="46725411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875" w:type="dxa"/>
          </w:tcPr>
          <w:p w14:paraId="2B0FF69B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東縣海端鄉</w:t>
            </w:r>
          </w:p>
        </w:tc>
        <w:tc>
          <w:tcPr>
            <w:tcW w:w="3308" w:type="dxa"/>
          </w:tcPr>
          <w:p w14:paraId="1E745767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58363C95" w14:textId="77777777">
        <w:trPr>
          <w:trHeight w:val="376"/>
        </w:trPr>
        <w:tc>
          <w:tcPr>
            <w:tcW w:w="1272" w:type="dxa"/>
          </w:tcPr>
          <w:p w14:paraId="57B08FBE" w14:textId="77777777" w:rsidR="000B456D" w:rsidRDefault="00C21936">
            <w:pPr>
              <w:pStyle w:val="TableParagraph"/>
              <w:spacing w:line="356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875" w:type="dxa"/>
          </w:tcPr>
          <w:p w14:paraId="2B874DF5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東縣達仁鄉</w:t>
            </w:r>
          </w:p>
        </w:tc>
        <w:tc>
          <w:tcPr>
            <w:tcW w:w="3308" w:type="dxa"/>
          </w:tcPr>
          <w:p w14:paraId="00C672FE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  <w:tr w:rsidR="000B456D" w14:paraId="1173C4C9" w14:textId="77777777">
        <w:trPr>
          <w:trHeight w:val="378"/>
        </w:trPr>
        <w:tc>
          <w:tcPr>
            <w:tcW w:w="1272" w:type="dxa"/>
          </w:tcPr>
          <w:p w14:paraId="33BF16D1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875" w:type="dxa"/>
          </w:tcPr>
          <w:p w14:paraId="44DB2A70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東縣金峰鄉</w:t>
            </w:r>
          </w:p>
        </w:tc>
        <w:tc>
          <w:tcPr>
            <w:tcW w:w="3308" w:type="dxa"/>
          </w:tcPr>
          <w:p w14:paraId="26F7F4B6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排灣語</w:t>
            </w:r>
            <w:proofErr w:type="gramEnd"/>
          </w:p>
        </w:tc>
      </w:tr>
    </w:tbl>
    <w:p w14:paraId="2150FE41" w14:textId="77777777" w:rsidR="000B456D" w:rsidRDefault="000B456D">
      <w:pPr>
        <w:spacing w:line="352" w:lineRule="exact"/>
        <w:jc w:val="center"/>
        <w:rPr>
          <w:sz w:val="28"/>
        </w:rPr>
        <w:sectPr w:rsidR="000B456D">
          <w:pgSz w:w="11920" w:h="16850"/>
          <w:pgMar w:top="1400" w:right="1040" w:bottom="440" w:left="780" w:header="0" w:footer="251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75"/>
        <w:gridCol w:w="3308"/>
      </w:tblGrid>
      <w:tr w:rsidR="000B456D" w14:paraId="2DB81DC7" w14:textId="77777777">
        <w:trPr>
          <w:trHeight w:val="962"/>
        </w:trPr>
        <w:tc>
          <w:tcPr>
            <w:tcW w:w="8455" w:type="dxa"/>
            <w:gridSpan w:val="3"/>
            <w:shd w:val="clear" w:color="auto" w:fill="DDD9C3"/>
          </w:tcPr>
          <w:p w14:paraId="3B36D609" w14:textId="77777777" w:rsidR="000B456D" w:rsidRDefault="000B456D">
            <w:pPr>
              <w:pStyle w:val="TableParagraph"/>
              <w:spacing w:before="3"/>
              <w:rPr>
                <w:sz w:val="21"/>
              </w:rPr>
            </w:pPr>
          </w:p>
          <w:p w14:paraId="41BDE99E" w14:textId="77777777" w:rsidR="000B456D" w:rsidRDefault="00C21936">
            <w:pPr>
              <w:pStyle w:val="TableParagraph"/>
              <w:ind w:left="2248" w:right="2236"/>
              <w:jc w:val="center"/>
              <w:rPr>
                <w:sz w:val="28"/>
              </w:rPr>
            </w:pPr>
            <w:r>
              <w:rPr>
                <w:sz w:val="28"/>
              </w:rPr>
              <w:t>原住民族地區地方通行語一覽表</w:t>
            </w:r>
          </w:p>
        </w:tc>
      </w:tr>
      <w:tr w:rsidR="000B456D" w14:paraId="18F0F6E8" w14:textId="77777777">
        <w:trPr>
          <w:trHeight w:val="1247"/>
        </w:trPr>
        <w:tc>
          <w:tcPr>
            <w:tcW w:w="1272" w:type="dxa"/>
            <w:shd w:val="clear" w:color="auto" w:fill="DDD9C3"/>
          </w:tcPr>
          <w:p w14:paraId="0B5B2ACC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43857CDF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序號</w:t>
            </w:r>
          </w:p>
        </w:tc>
        <w:tc>
          <w:tcPr>
            <w:tcW w:w="3875" w:type="dxa"/>
            <w:shd w:val="clear" w:color="auto" w:fill="DDD9C3"/>
          </w:tcPr>
          <w:p w14:paraId="731449A8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6C5A9948" w14:textId="77777777" w:rsidR="000B456D" w:rsidRDefault="00C21936">
            <w:pPr>
              <w:pStyle w:val="TableParagraph"/>
              <w:spacing w:line="244" w:lineRule="auto"/>
              <w:ind w:left="1733" w:right="1160" w:hanging="560"/>
              <w:rPr>
                <w:sz w:val="28"/>
              </w:rPr>
            </w:pPr>
            <w:r>
              <w:rPr>
                <w:spacing w:val="-3"/>
                <w:sz w:val="28"/>
              </w:rPr>
              <w:t>鄉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鎮、市、</w:t>
            </w:r>
            <w:r>
              <w:rPr>
                <w:sz w:val="28"/>
              </w:rPr>
              <w:t>區</w:t>
            </w:r>
            <w:r>
              <w:rPr>
                <w:sz w:val="28"/>
              </w:rPr>
              <w:t>)</w:t>
            </w:r>
          </w:p>
        </w:tc>
        <w:tc>
          <w:tcPr>
            <w:tcW w:w="3308" w:type="dxa"/>
            <w:shd w:val="clear" w:color="auto" w:fill="DDD9C3"/>
          </w:tcPr>
          <w:p w14:paraId="6AB744AF" w14:textId="77777777" w:rsidR="000B456D" w:rsidRDefault="000B456D">
            <w:pPr>
              <w:pStyle w:val="TableParagraph"/>
              <w:spacing w:before="8"/>
              <w:rPr>
                <w:sz w:val="32"/>
              </w:rPr>
            </w:pPr>
          </w:p>
          <w:p w14:paraId="13D2CC36" w14:textId="77777777" w:rsidR="000B456D" w:rsidRDefault="00C21936">
            <w:pPr>
              <w:pStyle w:val="TableParagraph"/>
              <w:ind w:left="808" w:right="7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地方通行語</w:t>
            </w:r>
          </w:p>
        </w:tc>
      </w:tr>
      <w:tr w:rsidR="000B456D" w14:paraId="0F8D2427" w14:textId="77777777">
        <w:trPr>
          <w:trHeight w:val="378"/>
        </w:trPr>
        <w:tc>
          <w:tcPr>
            <w:tcW w:w="1272" w:type="dxa"/>
          </w:tcPr>
          <w:p w14:paraId="6F3CDA1A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875" w:type="dxa"/>
          </w:tcPr>
          <w:p w14:paraId="0C87FDA7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臺</w:t>
            </w:r>
            <w:proofErr w:type="gramEnd"/>
            <w:r>
              <w:rPr>
                <w:spacing w:val="-5"/>
                <w:sz w:val="28"/>
              </w:rPr>
              <w:t>東縣蘭嶼鄉</w:t>
            </w:r>
          </w:p>
        </w:tc>
        <w:tc>
          <w:tcPr>
            <w:tcW w:w="3308" w:type="dxa"/>
          </w:tcPr>
          <w:p w14:paraId="581A99DA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雅美語</w:t>
            </w:r>
          </w:p>
        </w:tc>
      </w:tr>
      <w:tr w:rsidR="000B456D" w14:paraId="5EA981BC" w14:textId="77777777">
        <w:trPr>
          <w:trHeight w:val="364"/>
        </w:trPr>
        <w:tc>
          <w:tcPr>
            <w:tcW w:w="1272" w:type="dxa"/>
            <w:vMerge w:val="restart"/>
          </w:tcPr>
          <w:p w14:paraId="34B0AB7C" w14:textId="77777777" w:rsidR="000B456D" w:rsidRDefault="000B456D">
            <w:pPr>
              <w:pStyle w:val="TableParagraph"/>
              <w:spacing w:before="8"/>
              <w:rPr>
                <w:sz w:val="29"/>
              </w:rPr>
            </w:pPr>
          </w:p>
          <w:p w14:paraId="78AF7A2D" w14:textId="77777777" w:rsidR="000B456D" w:rsidRDefault="00C21936">
            <w:pPr>
              <w:pStyle w:val="TableParagraph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875" w:type="dxa"/>
            <w:vMerge w:val="restart"/>
          </w:tcPr>
          <w:p w14:paraId="7EEF1125" w14:textId="77777777" w:rsidR="000B456D" w:rsidRDefault="000B456D">
            <w:pPr>
              <w:pStyle w:val="TableParagraph"/>
              <w:spacing w:before="2"/>
              <w:rPr>
                <w:sz w:val="27"/>
              </w:rPr>
            </w:pPr>
          </w:p>
          <w:p w14:paraId="3471C1F0" w14:textId="77777777" w:rsidR="000B456D" w:rsidRDefault="00C21936">
            <w:pPr>
              <w:pStyle w:val="TableParagraph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花蓮縣花蓮市</w:t>
            </w:r>
          </w:p>
        </w:tc>
        <w:tc>
          <w:tcPr>
            <w:tcW w:w="3308" w:type="dxa"/>
          </w:tcPr>
          <w:p w14:paraId="0B29D3A8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0120766C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27E301D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4ACB125D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6B8C5186" w14:textId="77777777" w:rsidR="000B456D" w:rsidRDefault="00C21936">
            <w:pPr>
              <w:pStyle w:val="TableParagraph"/>
              <w:spacing w:line="344" w:lineRule="exact"/>
              <w:ind w:left="810" w:right="793"/>
              <w:jc w:val="center"/>
              <w:rPr>
                <w:sz w:val="28"/>
              </w:rPr>
            </w:pPr>
            <w:r>
              <w:rPr>
                <w:sz w:val="28"/>
              </w:rPr>
              <w:t>太魯閣語</w:t>
            </w:r>
          </w:p>
        </w:tc>
      </w:tr>
      <w:tr w:rsidR="000B456D" w14:paraId="0F8FFB5F" w14:textId="77777777">
        <w:trPr>
          <w:trHeight w:val="361"/>
        </w:trPr>
        <w:tc>
          <w:tcPr>
            <w:tcW w:w="1272" w:type="dxa"/>
            <w:vMerge/>
            <w:tcBorders>
              <w:top w:val="nil"/>
            </w:tcBorders>
          </w:tcPr>
          <w:p w14:paraId="556BC0B6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21CCD7CB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4A7F453C" w14:textId="77777777" w:rsidR="000B456D" w:rsidRDefault="00C21936">
            <w:pPr>
              <w:pStyle w:val="TableParagraph"/>
              <w:spacing w:line="342" w:lineRule="exact"/>
              <w:ind w:left="808" w:right="7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撒奇萊雅語</w:t>
            </w:r>
          </w:p>
        </w:tc>
      </w:tr>
      <w:tr w:rsidR="000B456D" w14:paraId="625D2305" w14:textId="77777777">
        <w:trPr>
          <w:trHeight w:val="379"/>
        </w:trPr>
        <w:tc>
          <w:tcPr>
            <w:tcW w:w="1272" w:type="dxa"/>
          </w:tcPr>
          <w:p w14:paraId="21AB268F" w14:textId="77777777" w:rsidR="000B456D" w:rsidRDefault="00C21936">
            <w:pPr>
              <w:pStyle w:val="TableParagraph"/>
              <w:spacing w:before="1"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875" w:type="dxa"/>
          </w:tcPr>
          <w:p w14:paraId="3DF2F485" w14:textId="77777777" w:rsidR="000B456D" w:rsidRDefault="00C21936">
            <w:pPr>
              <w:pStyle w:val="TableParagraph"/>
              <w:spacing w:line="353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花蓮縣鳳林鎮</w:t>
            </w:r>
          </w:p>
        </w:tc>
        <w:tc>
          <w:tcPr>
            <w:tcW w:w="3308" w:type="dxa"/>
          </w:tcPr>
          <w:p w14:paraId="2C9B717A" w14:textId="77777777" w:rsidR="000B456D" w:rsidRDefault="00C21936">
            <w:pPr>
              <w:pStyle w:val="TableParagraph"/>
              <w:spacing w:line="353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0C390466" w14:textId="77777777">
        <w:trPr>
          <w:trHeight w:val="378"/>
        </w:trPr>
        <w:tc>
          <w:tcPr>
            <w:tcW w:w="1272" w:type="dxa"/>
          </w:tcPr>
          <w:p w14:paraId="2A155E85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875" w:type="dxa"/>
          </w:tcPr>
          <w:p w14:paraId="10D7D6C8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花蓮縣玉里鎮</w:t>
            </w:r>
          </w:p>
        </w:tc>
        <w:tc>
          <w:tcPr>
            <w:tcW w:w="3308" w:type="dxa"/>
          </w:tcPr>
          <w:p w14:paraId="43576E8E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5BE7B0F6" w14:textId="77777777">
        <w:trPr>
          <w:trHeight w:val="364"/>
        </w:trPr>
        <w:tc>
          <w:tcPr>
            <w:tcW w:w="1272" w:type="dxa"/>
            <w:vMerge w:val="restart"/>
          </w:tcPr>
          <w:p w14:paraId="026A631F" w14:textId="77777777" w:rsidR="000B456D" w:rsidRDefault="00C21936">
            <w:pPr>
              <w:pStyle w:val="TableParagraph"/>
              <w:spacing w:before="188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875" w:type="dxa"/>
            <w:vMerge w:val="restart"/>
          </w:tcPr>
          <w:p w14:paraId="46695A3A" w14:textId="77777777" w:rsidR="000B456D" w:rsidRDefault="00C21936">
            <w:pPr>
              <w:pStyle w:val="TableParagraph"/>
              <w:spacing w:before="156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花蓮縣新城鄉</w:t>
            </w:r>
          </w:p>
        </w:tc>
        <w:tc>
          <w:tcPr>
            <w:tcW w:w="3308" w:type="dxa"/>
          </w:tcPr>
          <w:p w14:paraId="52B7453A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6851BD9B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627CC6F9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67EA3717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1F505821" w14:textId="77777777" w:rsidR="000B456D" w:rsidRDefault="00C21936">
            <w:pPr>
              <w:pStyle w:val="TableParagraph"/>
              <w:spacing w:line="344" w:lineRule="exact"/>
              <w:ind w:left="810" w:right="793"/>
              <w:jc w:val="center"/>
              <w:rPr>
                <w:sz w:val="28"/>
              </w:rPr>
            </w:pPr>
            <w:r>
              <w:rPr>
                <w:sz w:val="28"/>
              </w:rPr>
              <w:t>太魯閣語</w:t>
            </w:r>
          </w:p>
        </w:tc>
      </w:tr>
      <w:tr w:rsidR="000B456D" w14:paraId="4F39A726" w14:textId="77777777">
        <w:trPr>
          <w:trHeight w:val="361"/>
        </w:trPr>
        <w:tc>
          <w:tcPr>
            <w:tcW w:w="1272" w:type="dxa"/>
            <w:vMerge w:val="restart"/>
          </w:tcPr>
          <w:p w14:paraId="22E3D86C" w14:textId="77777777" w:rsidR="000B456D" w:rsidRDefault="00C21936">
            <w:pPr>
              <w:pStyle w:val="TableParagraph"/>
              <w:spacing w:before="185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875" w:type="dxa"/>
            <w:vMerge w:val="restart"/>
          </w:tcPr>
          <w:p w14:paraId="19F27D68" w14:textId="77777777" w:rsidR="000B456D" w:rsidRDefault="00C21936">
            <w:pPr>
              <w:pStyle w:val="TableParagraph"/>
              <w:spacing w:before="156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花蓮縣吉安鄉</w:t>
            </w:r>
          </w:p>
        </w:tc>
        <w:tc>
          <w:tcPr>
            <w:tcW w:w="3308" w:type="dxa"/>
          </w:tcPr>
          <w:p w14:paraId="06C1ADEA" w14:textId="77777777" w:rsidR="000B456D" w:rsidRDefault="00C21936">
            <w:pPr>
              <w:pStyle w:val="TableParagraph"/>
              <w:spacing w:line="34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614D0B46" w14:textId="77777777">
        <w:trPr>
          <w:trHeight w:val="362"/>
        </w:trPr>
        <w:tc>
          <w:tcPr>
            <w:tcW w:w="1272" w:type="dxa"/>
            <w:vMerge/>
            <w:tcBorders>
              <w:top w:val="nil"/>
            </w:tcBorders>
          </w:tcPr>
          <w:p w14:paraId="71CE3F08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10551B22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2BFE9955" w14:textId="77777777" w:rsidR="000B456D" w:rsidRDefault="00C21936">
            <w:pPr>
              <w:pStyle w:val="TableParagraph"/>
              <w:spacing w:line="342" w:lineRule="exact"/>
              <w:ind w:left="810" w:right="793"/>
              <w:jc w:val="center"/>
              <w:rPr>
                <w:sz w:val="28"/>
              </w:rPr>
            </w:pPr>
            <w:r>
              <w:rPr>
                <w:sz w:val="28"/>
              </w:rPr>
              <w:t>太魯閣語</w:t>
            </w:r>
          </w:p>
        </w:tc>
      </w:tr>
      <w:tr w:rsidR="000B456D" w14:paraId="79DFC123" w14:textId="77777777">
        <w:trPr>
          <w:trHeight w:val="378"/>
        </w:trPr>
        <w:tc>
          <w:tcPr>
            <w:tcW w:w="1272" w:type="dxa"/>
          </w:tcPr>
          <w:p w14:paraId="63B65B83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875" w:type="dxa"/>
          </w:tcPr>
          <w:p w14:paraId="65E19DAF" w14:textId="77777777" w:rsidR="000B456D" w:rsidRDefault="00C21936">
            <w:pPr>
              <w:pStyle w:val="TableParagraph"/>
              <w:spacing w:line="357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花蓮縣壽豐鄉</w:t>
            </w:r>
          </w:p>
        </w:tc>
        <w:tc>
          <w:tcPr>
            <w:tcW w:w="3308" w:type="dxa"/>
          </w:tcPr>
          <w:p w14:paraId="1B6B2E66" w14:textId="77777777" w:rsidR="000B456D" w:rsidRDefault="00C21936">
            <w:pPr>
              <w:pStyle w:val="TableParagraph"/>
              <w:spacing w:line="357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70943E92" w14:textId="77777777">
        <w:trPr>
          <w:trHeight w:val="378"/>
        </w:trPr>
        <w:tc>
          <w:tcPr>
            <w:tcW w:w="1272" w:type="dxa"/>
          </w:tcPr>
          <w:p w14:paraId="180163DD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875" w:type="dxa"/>
          </w:tcPr>
          <w:p w14:paraId="0860CA6A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花蓮縣光復鄉</w:t>
            </w:r>
          </w:p>
        </w:tc>
        <w:tc>
          <w:tcPr>
            <w:tcW w:w="3308" w:type="dxa"/>
          </w:tcPr>
          <w:p w14:paraId="0441EFAC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42098179" w14:textId="77777777">
        <w:trPr>
          <w:trHeight w:val="364"/>
        </w:trPr>
        <w:tc>
          <w:tcPr>
            <w:tcW w:w="1272" w:type="dxa"/>
            <w:vMerge w:val="restart"/>
          </w:tcPr>
          <w:p w14:paraId="023163E0" w14:textId="77777777" w:rsidR="000B456D" w:rsidRDefault="00C21936">
            <w:pPr>
              <w:pStyle w:val="TableParagraph"/>
              <w:spacing w:before="187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875" w:type="dxa"/>
            <w:vMerge w:val="restart"/>
          </w:tcPr>
          <w:p w14:paraId="3BD12D2A" w14:textId="77777777" w:rsidR="000B456D" w:rsidRDefault="00C21936">
            <w:pPr>
              <w:pStyle w:val="TableParagraph"/>
              <w:spacing w:before="156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花蓮縣豐濱鄉</w:t>
            </w:r>
          </w:p>
        </w:tc>
        <w:tc>
          <w:tcPr>
            <w:tcW w:w="3308" w:type="dxa"/>
          </w:tcPr>
          <w:p w14:paraId="62BE8537" w14:textId="77777777" w:rsidR="000B456D" w:rsidRDefault="00C21936">
            <w:pPr>
              <w:pStyle w:val="TableParagraph"/>
              <w:spacing w:line="344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0B243F8D" w14:textId="77777777">
        <w:trPr>
          <w:trHeight w:val="364"/>
        </w:trPr>
        <w:tc>
          <w:tcPr>
            <w:tcW w:w="1272" w:type="dxa"/>
            <w:vMerge/>
            <w:tcBorders>
              <w:top w:val="nil"/>
            </w:tcBorders>
          </w:tcPr>
          <w:p w14:paraId="01B8C76B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28C6F9C9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74696A69" w14:textId="77777777" w:rsidR="000B456D" w:rsidRDefault="00C21936">
            <w:pPr>
              <w:pStyle w:val="TableParagraph"/>
              <w:spacing w:line="345" w:lineRule="exact"/>
              <w:ind w:left="810" w:right="79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噶瑪蘭語</w:t>
            </w:r>
            <w:proofErr w:type="gramEnd"/>
          </w:p>
        </w:tc>
      </w:tr>
      <w:tr w:rsidR="000B456D" w14:paraId="0AFACA8B" w14:textId="77777777">
        <w:trPr>
          <w:trHeight w:val="376"/>
        </w:trPr>
        <w:tc>
          <w:tcPr>
            <w:tcW w:w="1272" w:type="dxa"/>
          </w:tcPr>
          <w:p w14:paraId="08A6AC03" w14:textId="77777777" w:rsidR="000B456D" w:rsidRDefault="00C21936">
            <w:pPr>
              <w:pStyle w:val="TableParagraph"/>
              <w:spacing w:line="356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875" w:type="dxa"/>
          </w:tcPr>
          <w:p w14:paraId="7D21B3DF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花蓮縣瑞穗鄉</w:t>
            </w:r>
          </w:p>
        </w:tc>
        <w:tc>
          <w:tcPr>
            <w:tcW w:w="3308" w:type="dxa"/>
          </w:tcPr>
          <w:p w14:paraId="10FE687A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4FE0F39A" w14:textId="77777777">
        <w:trPr>
          <w:trHeight w:val="378"/>
        </w:trPr>
        <w:tc>
          <w:tcPr>
            <w:tcW w:w="1272" w:type="dxa"/>
          </w:tcPr>
          <w:p w14:paraId="5238EF24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875" w:type="dxa"/>
          </w:tcPr>
          <w:p w14:paraId="6D3B1E34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花蓮縣富里鄉</w:t>
            </w:r>
          </w:p>
        </w:tc>
        <w:tc>
          <w:tcPr>
            <w:tcW w:w="3308" w:type="dxa"/>
          </w:tcPr>
          <w:p w14:paraId="1002A0D6" w14:textId="77777777" w:rsidR="000B456D" w:rsidRDefault="00C21936">
            <w:pPr>
              <w:pStyle w:val="TableParagraph"/>
              <w:spacing w:line="35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阿美語</w:t>
            </w:r>
          </w:p>
        </w:tc>
      </w:tr>
      <w:tr w:rsidR="000B456D" w14:paraId="4ECA8043" w14:textId="77777777">
        <w:trPr>
          <w:trHeight w:val="378"/>
        </w:trPr>
        <w:tc>
          <w:tcPr>
            <w:tcW w:w="1272" w:type="dxa"/>
          </w:tcPr>
          <w:p w14:paraId="03EE4E30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875" w:type="dxa"/>
          </w:tcPr>
          <w:p w14:paraId="683A48D9" w14:textId="77777777" w:rsidR="000B456D" w:rsidRDefault="00C21936">
            <w:pPr>
              <w:pStyle w:val="TableParagraph"/>
              <w:spacing w:line="352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花蓮縣秀林鄉</w:t>
            </w:r>
          </w:p>
        </w:tc>
        <w:tc>
          <w:tcPr>
            <w:tcW w:w="3308" w:type="dxa"/>
          </w:tcPr>
          <w:p w14:paraId="1F099CA1" w14:textId="77777777" w:rsidR="000B456D" w:rsidRDefault="00C21936">
            <w:pPr>
              <w:pStyle w:val="TableParagraph"/>
              <w:spacing w:line="352" w:lineRule="exact"/>
              <w:ind w:left="810" w:right="793"/>
              <w:jc w:val="center"/>
              <w:rPr>
                <w:sz w:val="28"/>
              </w:rPr>
            </w:pPr>
            <w:r>
              <w:rPr>
                <w:sz w:val="28"/>
              </w:rPr>
              <w:t>太魯閣語</w:t>
            </w:r>
          </w:p>
        </w:tc>
      </w:tr>
      <w:tr w:rsidR="000B456D" w14:paraId="2A0685D4" w14:textId="77777777">
        <w:trPr>
          <w:trHeight w:val="364"/>
        </w:trPr>
        <w:tc>
          <w:tcPr>
            <w:tcW w:w="1272" w:type="dxa"/>
            <w:vMerge w:val="restart"/>
          </w:tcPr>
          <w:p w14:paraId="49A777E2" w14:textId="77777777" w:rsidR="000B456D" w:rsidRDefault="00C21936">
            <w:pPr>
              <w:pStyle w:val="TableParagraph"/>
              <w:spacing w:before="185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875" w:type="dxa"/>
            <w:vMerge w:val="restart"/>
          </w:tcPr>
          <w:p w14:paraId="38AF085F" w14:textId="77777777" w:rsidR="000B456D" w:rsidRDefault="00C21936">
            <w:pPr>
              <w:pStyle w:val="TableParagraph"/>
              <w:spacing w:before="156"/>
              <w:ind w:left="1097"/>
              <w:rPr>
                <w:sz w:val="28"/>
              </w:rPr>
            </w:pPr>
            <w:r>
              <w:rPr>
                <w:spacing w:val="-5"/>
                <w:sz w:val="28"/>
              </w:rPr>
              <w:t>花蓮縣萬榮鄉</w:t>
            </w:r>
          </w:p>
        </w:tc>
        <w:tc>
          <w:tcPr>
            <w:tcW w:w="3308" w:type="dxa"/>
          </w:tcPr>
          <w:p w14:paraId="2DE0F43D" w14:textId="77777777" w:rsidR="000B456D" w:rsidRDefault="00C21936">
            <w:pPr>
              <w:pStyle w:val="TableParagraph"/>
              <w:spacing w:line="344" w:lineRule="exact"/>
              <w:ind w:left="810" w:right="793"/>
              <w:jc w:val="center"/>
              <w:rPr>
                <w:sz w:val="28"/>
              </w:rPr>
            </w:pPr>
            <w:r>
              <w:rPr>
                <w:sz w:val="28"/>
              </w:rPr>
              <w:t>太魯閣語</w:t>
            </w:r>
          </w:p>
        </w:tc>
      </w:tr>
      <w:tr w:rsidR="000B456D" w14:paraId="1EB03DF5" w14:textId="77777777">
        <w:trPr>
          <w:trHeight w:val="361"/>
        </w:trPr>
        <w:tc>
          <w:tcPr>
            <w:tcW w:w="1272" w:type="dxa"/>
            <w:vMerge/>
            <w:tcBorders>
              <w:top w:val="nil"/>
            </w:tcBorders>
          </w:tcPr>
          <w:p w14:paraId="5748DC4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14:paraId="213837FD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14:paraId="04C8995D" w14:textId="77777777" w:rsidR="000B456D" w:rsidRDefault="00C21936">
            <w:pPr>
              <w:pStyle w:val="TableParagraph"/>
              <w:spacing w:line="342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  <w:tr w:rsidR="000B456D" w14:paraId="7E752270" w14:textId="77777777">
        <w:trPr>
          <w:trHeight w:val="378"/>
        </w:trPr>
        <w:tc>
          <w:tcPr>
            <w:tcW w:w="1272" w:type="dxa"/>
          </w:tcPr>
          <w:p w14:paraId="6A45AA2E" w14:textId="77777777" w:rsidR="000B456D" w:rsidRDefault="00C21936">
            <w:pPr>
              <w:pStyle w:val="TableParagraph"/>
              <w:spacing w:line="358" w:lineRule="exact"/>
              <w:ind w:left="343" w:right="32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875" w:type="dxa"/>
          </w:tcPr>
          <w:p w14:paraId="0D9EA02C" w14:textId="77777777" w:rsidR="000B456D" w:rsidRDefault="00C21936">
            <w:pPr>
              <w:pStyle w:val="TableParagraph"/>
              <w:spacing w:line="355" w:lineRule="exact"/>
              <w:ind w:left="1092" w:right="108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花蓮縣卓溪鄉</w:t>
            </w:r>
          </w:p>
        </w:tc>
        <w:tc>
          <w:tcPr>
            <w:tcW w:w="3308" w:type="dxa"/>
          </w:tcPr>
          <w:p w14:paraId="19737C52" w14:textId="77777777" w:rsidR="000B456D" w:rsidRDefault="00C21936">
            <w:pPr>
              <w:pStyle w:val="TableParagraph"/>
              <w:spacing w:line="355" w:lineRule="exact"/>
              <w:ind w:left="810" w:right="7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布農語</w:t>
            </w:r>
          </w:p>
        </w:tc>
      </w:tr>
    </w:tbl>
    <w:p w14:paraId="6EB71BEB" w14:textId="77777777" w:rsidR="000B456D" w:rsidRDefault="000B456D">
      <w:pPr>
        <w:spacing w:line="355" w:lineRule="exact"/>
        <w:jc w:val="center"/>
        <w:rPr>
          <w:sz w:val="28"/>
        </w:rPr>
        <w:sectPr w:rsidR="000B456D">
          <w:pgSz w:w="11920" w:h="16850"/>
          <w:pgMar w:top="1400" w:right="1040" w:bottom="440" w:left="780" w:header="0" w:footer="251" w:gutter="0"/>
          <w:cols w:space="720"/>
        </w:sectPr>
      </w:pPr>
    </w:p>
    <w:p w14:paraId="01B702AE" w14:textId="77777777" w:rsidR="000B456D" w:rsidRDefault="000B456D">
      <w:pPr>
        <w:pStyle w:val="a3"/>
        <w:spacing w:before="12"/>
        <w:rPr>
          <w:sz w:val="3"/>
        </w:rPr>
      </w:pPr>
    </w:p>
    <w:p w14:paraId="64EE8DDF" w14:textId="02BABF90" w:rsidR="000B456D" w:rsidRDefault="002C7FEC">
      <w:pPr>
        <w:pStyle w:val="a3"/>
        <w:ind w:left="3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F390A4" wp14:editId="57B981F0">
                <wp:extent cx="921385" cy="461645"/>
                <wp:effectExtent l="13970" t="10160" r="7620" b="1397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5A0F7" w14:textId="77777777" w:rsidR="000B456D" w:rsidRDefault="00C21936">
                            <w:pPr>
                              <w:pStyle w:val="a3"/>
                              <w:spacing w:before="244"/>
                              <w:ind w:left="298"/>
                            </w:pPr>
                            <w:r>
                              <w:rPr>
                                <w:spacing w:val="-8"/>
                              </w:rPr>
                              <w:t>附件二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390A4" id="Text Box 4" o:spid="_x0000_s1027" type="#_x0000_t202" style="width:72.5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" filled="f">
                <v:textbox inset="0,0,0,0">
                  <w:txbxContent>
                    <w:p w14:paraId="4E15A0F7" w14:textId="77777777" w:rsidR="000B456D" w:rsidRDefault="00C21936">
                      <w:pPr>
                        <w:pStyle w:val="a3"/>
                        <w:spacing w:before="244"/>
                        <w:ind w:left="298"/>
                      </w:pPr>
                      <w:r>
                        <w:rPr>
                          <w:spacing w:val="-8"/>
                        </w:rPr>
                        <w:t>附件二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59ADA" w14:textId="77777777" w:rsidR="000B456D" w:rsidRDefault="00C21936">
      <w:pPr>
        <w:pStyle w:val="1"/>
        <w:spacing w:line="487" w:lineRule="exact"/>
      </w:pPr>
      <w:r>
        <w:rPr>
          <w:w w:val="95"/>
        </w:rPr>
        <w:t>（單位全銜）</w:t>
      </w:r>
    </w:p>
    <w:p w14:paraId="6DD26AD2" w14:textId="77777777" w:rsidR="000B456D" w:rsidRDefault="00C21936">
      <w:pPr>
        <w:spacing w:line="555" w:lineRule="exact"/>
        <w:ind w:left="1451" w:right="1181"/>
        <w:jc w:val="center"/>
        <w:rPr>
          <w:rFonts w:ascii="微軟正黑體" w:eastAsia="微軟正黑體"/>
          <w:b/>
          <w:sz w:val="32"/>
        </w:rPr>
      </w:pPr>
      <w:proofErr w:type="gramStart"/>
      <w:r>
        <w:rPr>
          <w:rFonts w:ascii="微軟正黑體" w:eastAsia="微軟正黑體" w:hint="eastAsia"/>
          <w:b/>
          <w:w w:val="90"/>
          <w:sz w:val="32"/>
        </w:rPr>
        <w:t>112</w:t>
      </w:r>
      <w:proofErr w:type="gramEnd"/>
      <w:r>
        <w:rPr>
          <w:rFonts w:ascii="微軟正黑體" w:eastAsia="微軟正黑體" w:hint="eastAsia"/>
          <w:b/>
          <w:w w:val="90"/>
          <w:sz w:val="32"/>
        </w:rPr>
        <w:t>年度原住民族地方通行語及傳統名稱標示細部執行計畫</w:t>
      </w:r>
    </w:p>
    <w:p w14:paraId="3C58DB06" w14:textId="77777777" w:rsidR="000B456D" w:rsidRDefault="000B456D">
      <w:pPr>
        <w:pStyle w:val="a3"/>
        <w:spacing w:before="4"/>
        <w:rPr>
          <w:rFonts w:ascii="微軟正黑體"/>
          <w:b/>
          <w:sz w:val="16"/>
        </w:rPr>
      </w:pPr>
    </w:p>
    <w:p w14:paraId="37D73BD7" w14:textId="77777777" w:rsidR="000B456D" w:rsidRDefault="00C21936">
      <w:pPr>
        <w:pStyle w:val="a3"/>
        <w:spacing w:line="326" w:lineRule="auto"/>
        <w:ind w:left="1020" w:right="7001"/>
      </w:pPr>
      <w:r>
        <w:rPr>
          <w:spacing w:val="-8"/>
        </w:rPr>
        <w:t>壹、</w:t>
      </w:r>
      <w:r>
        <w:rPr>
          <w:spacing w:val="-8"/>
        </w:rPr>
        <w:t xml:space="preserve"> </w:t>
      </w:r>
      <w:r>
        <w:rPr>
          <w:spacing w:val="-8"/>
        </w:rPr>
        <w:t>計畫緣起：</w:t>
      </w:r>
      <w:r>
        <w:rPr>
          <w:spacing w:val="-137"/>
        </w:rPr>
        <w:t xml:space="preserve"> </w:t>
      </w:r>
      <w:r>
        <w:rPr>
          <w:spacing w:val="-1"/>
        </w:rPr>
        <w:t>貳、</w:t>
      </w:r>
      <w:r>
        <w:rPr>
          <w:spacing w:val="-1"/>
        </w:rPr>
        <w:t xml:space="preserve"> </w:t>
      </w:r>
      <w:r>
        <w:rPr>
          <w:spacing w:val="-1"/>
        </w:rPr>
        <w:t>依據：</w:t>
      </w:r>
    </w:p>
    <w:p w14:paraId="571F6598" w14:textId="77777777" w:rsidR="000B456D" w:rsidRDefault="00C21936">
      <w:pPr>
        <w:pStyle w:val="a3"/>
        <w:spacing w:before="18"/>
        <w:ind w:left="1020"/>
      </w:pPr>
      <w:r>
        <w:t>參、</w:t>
      </w:r>
      <w:r>
        <w:t xml:space="preserve"> </w:t>
      </w:r>
      <w:r>
        <w:t>目的：</w:t>
      </w:r>
    </w:p>
    <w:p w14:paraId="6A8964CA" w14:textId="77777777" w:rsidR="000B456D" w:rsidRDefault="00C21936">
      <w:pPr>
        <w:pStyle w:val="a3"/>
        <w:spacing w:before="100" w:line="326" w:lineRule="auto"/>
        <w:ind w:left="1020" w:right="6983"/>
      </w:pPr>
      <w:r>
        <w:rPr>
          <w:spacing w:val="-6"/>
        </w:rPr>
        <w:t>肆、</w:t>
      </w:r>
      <w:r>
        <w:rPr>
          <w:spacing w:val="-6"/>
        </w:rPr>
        <w:t xml:space="preserve"> </w:t>
      </w:r>
      <w:r>
        <w:rPr>
          <w:spacing w:val="-6"/>
        </w:rPr>
        <w:t>辦理單位：</w:t>
      </w:r>
      <w:r>
        <w:rPr>
          <w:spacing w:val="-137"/>
        </w:rPr>
        <w:t xml:space="preserve"> </w:t>
      </w:r>
      <w:r>
        <w:rPr>
          <w:spacing w:val="-6"/>
        </w:rPr>
        <w:t>伍、</w:t>
      </w:r>
      <w:r>
        <w:rPr>
          <w:spacing w:val="-6"/>
        </w:rPr>
        <w:t xml:space="preserve"> </w:t>
      </w:r>
      <w:r>
        <w:rPr>
          <w:spacing w:val="-6"/>
        </w:rPr>
        <w:t>實施內容：</w:t>
      </w:r>
    </w:p>
    <w:p w14:paraId="33EC7ACA" w14:textId="77777777" w:rsidR="000B456D" w:rsidRDefault="00C21936">
      <w:pPr>
        <w:pStyle w:val="a3"/>
        <w:spacing w:before="18" w:after="10"/>
        <w:ind w:left="1020"/>
      </w:pPr>
      <w:r>
        <w:t>陸、</w:t>
      </w:r>
      <w:r>
        <w:t xml:space="preserve"> </w:t>
      </w:r>
      <w:r>
        <w:t>經費概算：</w:t>
      </w:r>
      <w:r>
        <w:t>(</w:t>
      </w:r>
      <w:r>
        <w:t>請參酌計畫書內各工作項目之經費編列原則填寫</w:t>
      </w:r>
      <w:proofErr w:type="gramStart"/>
      <w:r>
        <w:t>）</w:t>
      </w:r>
      <w:proofErr w:type="gramEnd"/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776"/>
        <w:gridCol w:w="1078"/>
        <w:gridCol w:w="1080"/>
        <w:gridCol w:w="1258"/>
        <w:gridCol w:w="926"/>
        <w:gridCol w:w="912"/>
        <w:gridCol w:w="904"/>
        <w:gridCol w:w="887"/>
      </w:tblGrid>
      <w:tr w:rsidR="000B456D" w14:paraId="40B625FC" w14:textId="77777777">
        <w:trPr>
          <w:trHeight w:val="479"/>
        </w:trPr>
        <w:tc>
          <w:tcPr>
            <w:tcW w:w="776" w:type="dxa"/>
            <w:tcBorders>
              <w:right w:val="nil"/>
            </w:tcBorders>
          </w:tcPr>
          <w:p w14:paraId="122F7652" w14:textId="77777777" w:rsidR="000B456D" w:rsidRDefault="00C21936">
            <w:pPr>
              <w:pStyle w:val="TableParagraph"/>
              <w:spacing w:before="108" w:line="351" w:lineRule="exact"/>
              <w:ind w:left="218"/>
              <w:rPr>
                <w:sz w:val="28"/>
              </w:rPr>
            </w:pPr>
            <w:r>
              <w:rPr>
                <w:sz w:val="28"/>
              </w:rPr>
              <w:t>項</w:t>
            </w:r>
          </w:p>
        </w:tc>
        <w:tc>
          <w:tcPr>
            <w:tcW w:w="776" w:type="dxa"/>
            <w:tcBorders>
              <w:left w:val="nil"/>
            </w:tcBorders>
          </w:tcPr>
          <w:p w14:paraId="41DAE096" w14:textId="77777777" w:rsidR="000B456D" w:rsidRDefault="00C21936">
            <w:pPr>
              <w:pStyle w:val="TableParagraph"/>
              <w:spacing w:before="108" w:line="351" w:lineRule="exact"/>
              <w:ind w:left="282"/>
              <w:rPr>
                <w:sz w:val="28"/>
              </w:rPr>
            </w:pPr>
            <w:r>
              <w:rPr>
                <w:sz w:val="28"/>
              </w:rPr>
              <w:t>目</w:t>
            </w:r>
          </w:p>
        </w:tc>
        <w:tc>
          <w:tcPr>
            <w:tcW w:w="1078" w:type="dxa"/>
          </w:tcPr>
          <w:p w14:paraId="04E6A832" w14:textId="77777777" w:rsidR="000B456D" w:rsidRDefault="00C21936">
            <w:pPr>
              <w:pStyle w:val="TableParagraph"/>
              <w:spacing w:before="108" w:line="351" w:lineRule="exact"/>
              <w:ind w:left="266"/>
              <w:rPr>
                <w:sz w:val="28"/>
              </w:rPr>
            </w:pP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1080" w:type="dxa"/>
          </w:tcPr>
          <w:p w14:paraId="1FCF4781" w14:textId="77777777" w:rsidR="000B456D" w:rsidRDefault="00C21936">
            <w:pPr>
              <w:pStyle w:val="TableParagraph"/>
              <w:spacing w:before="108" w:line="351" w:lineRule="exact"/>
              <w:ind w:left="269"/>
              <w:rPr>
                <w:sz w:val="28"/>
              </w:rPr>
            </w:pPr>
            <w:r>
              <w:rPr>
                <w:spacing w:val="-5"/>
                <w:sz w:val="28"/>
              </w:rPr>
              <w:t>數量</w:t>
            </w:r>
          </w:p>
        </w:tc>
        <w:tc>
          <w:tcPr>
            <w:tcW w:w="1258" w:type="dxa"/>
          </w:tcPr>
          <w:p w14:paraId="6DF6E252" w14:textId="77777777" w:rsidR="000B456D" w:rsidRDefault="00C21936">
            <w:pPr>
              <w:pStyle w:val="TableParagraph"/>
              <w:spacing w:before="108" w:line="351" w:lineRule="exact"/>
              <w:ind w:left="291"/>
              <w:rPr>
                <w:sz w:val="28"/>
              </w:rPr>
            </w:pPr>
            <w:r>
              <w:rPr>
                <w:spacing w:val="-3"/>
                <w:sz w:val="28"/>
              </w:rPr>
              <w:t>單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價</w:t>
            </w:r>
          </w:p>
        </w:tc>
        <w:tc>
          <w:tcPr>
            <w:tcW w:w="926" w:type="dxa"/>
            <w:tcBorders>
              <w:right w:val="nil"/>
            </w:tcBorders>
          </w:tcPr>
          <w:p w14:paraId="3355686A" w14:textId="77777777" w:rsidR="000B456D" w:rsidRDefault="00C21936">
            <w:pPr>
              <w:pStyle w:val="TableParagraph"/>
              <w:spacing w:before="108" w:line="351" w:lineRule="exact"/>
              <w:ind w:left="509"/>
              <w:rPr>
                <w:sz w:val="28"/>
              </w:rPr>
            </w:pPr>
            <w:r>
              <w:rPr>
                <w:sz w:val="28"/>
              </w:rPr>
              <w:t>金</w:t>
            </w:r>
          </w:p>
        </w:tc>
        <w:tc>
          <w:tcPr>
            <w:tcW w:w="912" w:type="dxa"/>
            <w:tcBorders>
              <w:left w:val="nil"/>
            </w:tcBorders>
          </w:tcPr>
          <w:p w14:paraId="6E937176" w14:textId="77777777" w:rsidR="000B456D" w:rsidRDefault="00C21936">
            <w:pPr>
              <w:pStyle w:val="TableParagraph"/>
              <w:spacing w:before="108" w:line="351" w:lineRule="exact"/>
              <w:ind w:left="142"/>
              <w:rPr>
                <w:sz w:val="28"/>
              </w:rPr>
            </w:pPr>
            <w:r>
              <w:rPr>
                <w:sz w:val="28"/>
              </w:rPr>
              <w:t>額</w:t>
            </w:r>
          </w:p>
        </w:tc>
        <w:tc>
          <w:tcPr>
            <w:tcW w:w="904" w:type="dxa"/>
            <w:tcBorders>
              <w:right w:val="nil"/>
            </w:tcBorders>
          </w:tcPr>
          <w:p w14:paraId="2974BC99" w14:textId="77777777" w:rsidR="000B456D" w:rsidRDefault="00C21936">
            <w:pPr>
              <w:pStyle w:val="TableParagraph"/>
              <w:spacing w:before="108" w:line="351" w:lineRule="exact"/>
              <w:ind w:left="349"/>
              <w:rPr>
                <w:sz w:val="28"/>
              </w:rPr>
            </w:pPr>
            <w:r>
              <w:rPr>
                <w:sz w:val="28"/>
              </w:rPr>
              <w:t>備</w:t>
            </w:r>
          </w:p>
        </w:tc>
        <w:tc>
          <w:tcPr>
            <w:tcW w:w="887" w:type="dxa"/>
            <w:tcBorders>
              <w:left w:val="nil"/>
            </w:tcBorders>
          </w:tcPr>
          <w:p w14:paraId="7E73EF74" w14:textId="77777777" w:rsidR="000B456D" w:rsidRDefault="00C21936">
            <w:pPr>
              <w:pStyle w:val="TableParagraph"/>
              <w:spacing w:before="108" w:line="351" w:lineRule="exact"/>
              <w:ind w:left="283"/>
              <w:rPr>
                <w:sz w:val="28"/>
              </w:rPr>
            </w:pPr>
            <w:proofErr w:type="gramStart"/>
            <w:r>
              <w:rPr>
                <w:sz w:val="28"/>
              </w:rPr>
              <w:t>註</w:t>
            </w:r>
            <w:proofErr w:type="gramEnd"/>
          </w:p>
        </w:tc>
      </w:tr>
      <w:tr w:rsidR="000B456D" w14:paraId="01F4BCB4" w14:textId="77777777">
        <w:trPr>
          <w:trHeight w:val="479"/>
        </w:trPr>
        <w:tc>
          <w:tcPr>
            <w:tcW w:w="1552" w:type="dxa"/>
            <w:gridSpan w:val="2"/>
          </w:tcPr>
          <w:p w14:paraId="26DBFD4E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8" w:type="dxa"/>
          </w:tcPr>
          <w:p w14:paraId="60915B1F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 w14:paraId="4361A089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 w14:paraId="13586D4E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8" w:type="dxa"/>
            <w:gridSpan w:val="2"/>
          </w:tcPr>
          <w:p w14:paraId="42661264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1" w:type="dxa"/>
            <w:gridSpan w:val="2"/>
          </w:tcPr>
          <w:p w14:paraId="60DC63FD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456D" w14:paraId="3B1E9570" w14:textId="77777777">
        <w:trPr>
          <w:trHeight w:val="481"/>
        </w:trPr>
        <w:tc>
          <w:tcPr>
            <w:tcW w:w="1552" w:type="dxa"/>
            <w:gridSpan w:val="2"/>
          </w:tcPr>
          <w:p w14:paraId="24F7E610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8" w:type="dxa"/>
          </w:tcPr>
          <w:p w14:paraId="5541AEC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 w14:paraId="53DB1DA0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 w14:paraId="180C5D57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8" w:type="dxa"/>
            <w:gridSpan w:val="2"/>
          </w:tcPr>
          <w:p w14:paraId="2D65A0C2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1" w:type="dxa"/>
            <w:gridSpan w:val="2"/>
          </w:tcPr>
          <w:p w14:paraId="2ED4F743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456D" w14:paraId="7D9C9E2C" w14:textId="77777777">
        <w:trPr>
          <w:trHeight w:val="479"/>
        </w:trPr>
        <w:tc>
          <w:tcPr>
            <w:tcW w:w="1552" w:type="dxa"/>
            <w:gridSpan w:val="2"/>
          </w:tcPr>
          <w:p w14:paraId="1F57CA33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8" w:type="dxa"/>
          </w:tcPr>
          <w:p w14:paraId="05F4B835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 w14:paraId="184B8D24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 w14:paraId="25726749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8" w:type="dxa"/>
            <w:gridSpan w:val="2"/>
          </w:tcPr>
          <w:p w14:paraId="30F120C1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1" w:type="dxa"/>
            <w:gridSpan w:val="2"/>
          </w:tcPr>
          <w:p w14:paraId="2D825FA9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456D" w14:paraId="64BEC656" w14:textId="77777777">
        <w:trPr>
          <w:trHeight w:val="477"/>
        </w:trPr>
        <w:tc>
          <w:tcPr>
            <w:tcW w:w="1552" w:type="dxa"/>
            <w:gridSpan w:val="2"/>
          </w:tcPr>
          <w:p w14:paraId="7C6CFEA2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8" w:type="dxa"/>
          </w:tcPr>
          <w:p w14:paraId="7C71886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 w14:paraId="2A8AEBDA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 w14:paraId="2E86DD9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8" w:type="dxa"/>
            <w:gridSpan w:val="2"/>
          </w:tcPr>
          <w:p w14:paraId="06EFCA11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1" w:type="dxa"/>
            <w:gridSpan w:val="2"/>
          </w:tcPr>
          <w:p w14:paraId="3827AA5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456D" w14:paraId="28CFC734" w14:textId="77777777">
        <w:trPr>
          <w:trHeight w:val="479"/>
        </w:trPr>
        <w:tc>
          <w:tcPr>
            <w:tcW w:w="1552" w:type="dxa"/>
            <w:gridSpan w:val="2"/>
          </w:tcPr>
          <w:p w14:paraId="05CBBF51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8" w:type="dxa"/>
          </w:tcPr>
          <w:p w14:paraId="74773361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 w14:paraId="1BFB0FD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</w:tcPr>
          <w:p w14:paraId="099B91D6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8" w:type="dxa"/>
            <w:gridSpan w:val="2"/>
          </w:tcPr>
          <w:p w14:paraId="3036735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1" w:type="dxa"/>
            <w:gridSpan w:val="2"/>
          </w:tcPr>
          <w:p w14:paraId="33F3BE14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B456D" w14:paraId="09D7BA81" w14:textId="77777777">
        <w:trPr>
          <w:trHeight w:val="479"/>
        </w:trPr>
        <w:tc>
          <w:tcPr>
            <w:tcW w:w="776" w:type="dxa"/>
            <w:tcBorders>
              <w:right w:val="nil"/>
            </w:tcBorders>
          </w:tcPr>
          <w:p w14:paraId="4619E9BC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14:paraId="6B28B4F3" w14:textId="77777777" w:rsidR="000B456D" w:rsidRDefault="00C21936">
            <w:pPr>
              <w:pStyle w:val="TableParagraph"/>
              <w:spacing w:before="108" w:line="351" w:lineRule="exact"/>
              <w:ind w:right="-44"/>
              <w:jc w:val="right"/>
              <w:rPr>
                <w:sz w:val="28"/>
              </w:rPr>
            </w:pPr>
            <w:r>
              <w:rPr>
                <w:sz w:val="28"/>
              </w:rPr>
              <w:t>總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13B2BE73" w14:textId="77777777" w:rsidR="000B456D" w:rsidRDefault="00C21936">
            <w:pPr>
              <w:pStyle w:val="TableParagraph"/>
              <w:spacing w:before="108" w:line="351" w:lineRule="exact"/>
              <w:ind w:left="591"/>
              <w:rPr>
                <w:sz w:val="28"/>
              </w:rPr>
            </w:pPr>
            <w:r>
              <w:rPr>
                <w:sz w:val="28"/>
              </w:rPr>
              <w:t>計</w:t>
            </w:r>
          </w:p>
        </w:tc>
        <w:tc>
          <w:tcPr>
            <w:tcW w:w="1080" w:type="dxa"/>
            <w:tcBorders>
              <w:left w:val="nil"/>
            </w:tcBorders>
          </w:tcPr>
          <w:p w14:paraId="4B40F21B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87" w:type="dxa"/>
            <w:gridSpan w:val="5"/>
          </w:tcPr>
          <w:p w14:paraId="1594D5B8" w14:textId="77777777" w:rsidR="000B456D" w:rsidRDefault="000B456D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41AA55B" w14:textId="77777777" w:rsidR="000B456D" w:rsidRDefault="000B456D">
      <w:pPr>
        <w:pStyle w:val="a3"/>
      </w:pPr>
    </w:p>
    <w:p w14:paraId="7D465A43" w14:textId="77777777" w:rsidR="000B456D" w:rsidRDefault="00C21936">
      <w:pPr>
        <w:pStyle w:val="a3"/>
        <w:spacing w:before="220"/>
        <w:ind w:left="1020"/>
      </w:pPr>
      <w:proofErr w:type="gramStart"/>
      <w:r>
        <w:rPr>
          <w:spacing w:val="-5"/>
        </w:rPr>
        <w:t>柒</w:t>
      </w:r>
      <w:proofErr w:type="gramEnd"/>
      <w:r>
        <w:rPr>
          <w:spacing w:val="-5"/>
        </w:rPr>
        <w:t>、預期效益：</w:t>
      </w:r>
    </w:p>
    <w:p w14:paraId="0F01C41D" w14:textId="77777777" w:rsidR="000B456D" w:rsidRDefault="000B456D">
      <w:pPr>
        <w:sectPr w:rsidR="000B456D">
          <w:pgSz w:w="11920" w:h="16850"/>
          <w:pgMar w:top="1600" w:right="1040" w:bottom="440" w:left="780" w:header="0" w:footer="251" w:gutter="0"/>
          <w:cols w:space="720"/>
        </w:sectPr>
      </w:pPr>
    </w:p>
    <w:p w14:paraId="51CD451B" w14:textId="0CA0529F" w:rsidR="000B456D" w:rsidRDefault="002C7FEC">
      <w:pPr>
        <w:pStyle w:val="a3"/>
        <w:ind w:left="7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329AD19" wp14:editId="58995009">
                <wp:extent cx="921385" cy="461645"/>
                <wp:effectExtent l="7620" t="6350" r="13970" b="825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7AD5C" w14:textId="77777777" w:rsidR="000B456D" w:rsidRDefault="00C21936">
                            <w:pPr>
                              <w:pStyle w:val="a3"/>
                              <w:spacing w:before="244"/>
                              <w:ind w:left="294"/>
                            </w:pPr>
                            <w:r>
                              <w:t>附件</w:t>
                            </w:r>
                            <w:proofErr w:type="gramStart"/>
                            <w:r>
                              <w:t>三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9AD19" id="Text Box 3" o:spid="_x0000_s1028" type="#_x0000_t202" style="width:72.5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" filled="f">
                <v:textbox inset="0,0,0,0">
                  <w:txbxContent>
                    <w:p w14:paraId="0A67AD5C" w14:textId="77777777" w:rsidR="000B456D" w:rsidRDefault="00C21936">
                      <w:pPr>
                        <w:pStyle w:val="a3"/>
                        <w:spacing w:before="244"/>
                        <w:ind w:left="294"/>
                      </w:pPr>
                      <w:r>
                        <w:t>附件</w:t>
                      </w:r>
                      <w:proofErr w:type="gramStart"/>
                      <w:r>
                        <w:t>三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E0FBF8" w14:textId="77777777" w:rsidR="000B456D" w:rsidRDefault="000B456D">
      <w:pPr>
        <w:pStyle w:val="a3"/>
        <w:rPr>
          <w:sz w:val="20"/>
        </w:rPr>
      </w:pPr>
    </w:p>
    <w:p w14:paraId="342F26CC" w14:textId="77777777" w:rsidR="000B456D" w:rsidRDefault="000B456D">
      <w:pPr>
        <w:pStyle w:val="a3"/>
        <w:spacing w:before="7"/>
        <w:rPr>
          <w:sz w:val="18"/>
        </w:rPr>
      </w:pPr>
    </w:p>
    <w:p w14:paraId="0FF02173" w14:textId="77777777" w:rsidR="000B456D" w:rsidRDefault="00C21936">
      <w:pPr>
        <w:pStyle w:val="a3"/>
        <w:spacing w:before="45" w:line="244" w:lineRule="auto"/>
        <w:ind w:left="3034" w:right="878" w:hanging="1885"/>
      </w:pPr>
      <w:proofErr w:type="gramStart"/>
      <w:r>
        <w:rPr>
          <w:spacing w:val="-2"/>
        </w:rPr>
        <w:t>107</w:t>
      </w:r>
      <w:proofErr w:type="gramEnd"/>
      <w:r>
        <w:rPr>
          <w:spacing w:val="-2"/>
        </w:rPr>
        <w:t>年度至</w:t>
      </w:r>
      <w:proofErr w:type="gramStart"/>
      <w:r>
        <w:rPr>
          <w:spacing w:val="-2"/>
        </w:rPr>
        <w:t>111</w:t>
      </w:r>
      <w:proofErr w:type="gramEnd"/>
      <w:r>
        <w:rPr>
          <w:spacing w:val="-2"/>
        </w:rPr>
        <w:t>年度未申請原住民族地方通行語及傳統名稱標示補助</w:t>
      </w:r>
      <w:r>
        <w:t>計畫</w:t>
      </w:r>
      <w:r>
        <w:t>-</w:t>
      </w:r>
      <w:r>
        <w:t>各鄉</w:t>
      </w:r>
      <w:r>
        <w:t>(</w:t>
      </w:r>
      <w:r>
        <w:t>鎮、市、區</w:t>
      </w:r>
      <w:r>
        <w:t>)</w:t>
      </w:r>
      <w:r>
        <w:t>公所一覽表</w:t>
      </w:r>
    </w:p>
    <w:p w14:paraId="0A3FFB3E" w14:textId="77777777" w:rsidR="000B456D" w:rsidRDefault="000B456D">
      <w:pPr>
        <w:pStyle w:val="a3"/>
        <w:rPr>
          <w:sz w:val="20"/>
        </w:rPr>
      </w:pPr>
    </w:p>
    <w:p w14:paraId="5396316B" w14:textId="77777777" w:rsidR="000B456D" w:rsidRDefault="000B456D">
      <w:pPr>
        <w:pStyle w:val="a3"/>
        <w:rPr>
          <w:sz w:val="20"/>
        </w:rPr>
      </w:pPr>
    </w:p>
    <w:p w14:paraId="43F2C30B" w14:textId="77777777" w:rsidR="000B456D" w:rsidRDefault="000B456D">
      <w:pPr>
        <w:pStyle w:val="a3"/>
        <w:rPr>
          <w:sz w:val="20"/>
        </w:rPr>
      </w:pPr>
    </w:p>
    <w:p w14:paraId="5331496C" w14:textId="77777777" w:rsidR="000B456D" w:rsidRDefault="000B456D">
      <w:pPr>
        <w:pStyle w:val="a3"/>
        <w:spacing w:before="9"/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137"/>
      </w:tblGrid>
      <w:tr w:rsidR="000B456D" w14:paraId="4E01097C" w14:textId="77777777">
        <w:trPr>
          <w:trHeight w:val="499"/>
        </w:trPr>
        <w:tc>
          <w:tcPr>
            <w:tcW w:w="1711" w:type="dxa"/>
          </w:tcPr>
          <w:p w14:paraId="24DA9891" w14:textId="77777777" w:rsidR="000B456D" w:rsidRDefault="00C21936">
            <w:pPr>
              <w:pStyle w:val="TableParagraph"/>
              <w:spacing w:before="132" w:line="347" w:lineRule="exact"/>
              <w:ind w:left="425" w:right="39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縣市</w:t>
            </w:r>
          </w:p>
        </w:tc>
        <w:tc>
          <w:tcPr>
            <w:tcW w:w="7137" w:type="dxa"/>
          </w:tcPr>
          <w:p w14:paraId="711BAE77" w14:textId="77777777" w:rsidR="000B456D" w:rsidRDefault="00C21936">
            <w:pPr>
              <w:pStyle w:val="TableParagraph"/>
              <w:spacing w:before="130" w:line="349" w:lineRule="exact"/>
              <w:ind w:left="2996" w:right="2970"/>
              <w:jc w:val="center"/>
              <w:rPr>
                <w:sz w:val="28"/>
              </w:rPr>
            </w:pPr>
            <w:r>
              <w:rPr>
                <w:sz w:val="28"/>
              </w:rPr>
              <w:t>鄉鎮市區</w:t>
            </w:r>
          </w:p>
        </w:tc>
      </w:tr>
      <w:tr w:rsidR="000B456D" w14:paraId="66247163" w14:textId="77777777">
        <w:trPr>
          <w:trHeight w:val="501"/>
        </w:trPr>
        <w:tc>
          <w:tcPr>
            <w:tcW w:w="1711" w:type="dxa"/>
          </w:tcPr>
          <w:p w14:paraId="18D5B670" w14:textId="77777777" w:rsidR="000B456D" w:rsidRDefault="00C21936">
            <w:pPr>
              <w:pStyle w:val="TableParagraph"/>
              <w:spacing w:before="132" w:line="349" w:lineRule="exact"/>
              <w:ind w:left="420" w:right="3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新竹縣</w:t>
            </w:r>
          </w:p>
        </w:tc>
        <w:tc>
          <w:tcPr>
            <w:tcW w:w="7137" w:type="dxa"/>
          </w:tcPr>
          <w:p w14:paraId="59C498BD" w14:textId="77777777" w:rsidR="000B456D" w:rsidRDefault="00C21936">
            <w:pPr>
              <w:pStyle w:val="TableParagraph"/>
              <w:spacing w:before="132" w:line="349" w:lineRule="exact"/>
              <w:ind w:left="79"/>
              <w:rPr>
                <w:sz w:val="28"/>
              </w:rPr>
            </w:pPr>
            <w:r>
              <w:rPr>
                <w:spacing w:val="-8"/>
                <w:sz w:val="28"/>
              </w:rPr>
              <w:t>關西鎮</w:t>
            </w:r>
          </w:p>
        </w:tc>
      </w:tr>
      <w:tr w:rsidR="000B456D" w14:paraId="502D14FA" w14:textId="77777777">
        <w:trPr>
          <w:trHeight w:val="498"/>
        </w:trPr>
        <w:tc>
          <w:tcPr>
            <w:tcW w:w="1711" w:type="dxa"/>
          </w:tcPr>
          <w:p w14:paraId="1F1EBDEE" w14:textId="77777777" w:rsidR="000B456D" w:rsidRDefault="00C21936">
            <w:pPr>
              <w:pStyle w:val="TableParagraph"/>
              <w:spacing w:before="130" w:line="349" w:lineRule="exact"/>
              <w:ind w:left="420" w:right="3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苗栗縣</w:t>
            </w:r>
          </w:p>
        </w:tc>
        <w:tc>
          <w:tcPr>
            <w:tcW w:w="7137" w:type="dxa"/>
          </w:tcPr>
          <w:p w14:paraId="79691A91" w14:textId="77777777" w:rsidR="000B456D" w:rsidRDefault="00C21936">
            <w:pPr>
              <w:pStyle w:val="TableParagraph"/>
              <w:spacing w:before="130" w:line="349" w:lineRule="exact"/>
              <w:ind w:left="79"/>
              <w:rPr>
                <w:sz w:val="28"/>
              </w:rPr>
            </w:pPr>
            <w:r>
              <w:rPr>
                <w:spacing w:val="-8"/>
                <w:sz w:val="28"/>
              </w:rPr>
              <w:t>獅潭鄉</w:t>
            </w:r>
          </w:p>
        </w:tc>
      </w:tr>
      <w:tr w:rsidR="000B456D" w14:paraId="1F79F377" w14:textId="77777777">
        <w:trPr>
          <w:trHeight w:val="496"/>
        </w:trPr>
        <w:tc>
          <w:tcPr>
            <w:tcW w:w="1711" w:type="dxa"/>
          </w:tcPr>
          <w:p w14:paraId="6C8A8EAA" w14:textId="77777777" w:rsidR="000B456D" w:rsidRDefault="00C21936">
            <w:pPr>
              <w:pStyle w:val="TableParagraph"/>
              <w:spacing w:before="128" w:line="349" w:lineRule="exact"/>
              <w:ind w:left="420" w:right="3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宜蘭縣</w:t>
            </w:r>
          </w:p>
        </w:tc>
        <w:tc>
          <w:tcPr>
            <w:tcW w:w="7137" w:type="dxa"/>
          </w:tcPr>
          <w:p w14:paraId="1A8FF36A" w14:textId="77777777" w:rsidR="000B456D" w:rsidRDefault="00C21936">
            <w:pPr>
              <w:pStyle w:val="TableParagraph"/>
              <w:spacing w:before="128" w:line="349" w:lineRule="exact"/>
              <w:ind w:left="79"/>
              <w:rPr>
                <w:sz w:val="28"/>
              </w:rPr>
            </w:pPr>
            <w:r>
              <w:rPr>
                <w:spacing w:val="-5"/>
                <w:sz w:val="28"/>
              </w:rPr>
              <w:t>大同鄉</w:t>
            </w:r>
          </w:p>
        </w:tc>
      </w:tr>
      <w:tr w:rsidR="000B456D" w14:paraId="79556959" w14:textId="77777777">
        <w:trPr>
          <w:trHeight w:val="496"/>
        </w:trPr>
        <w:tc>
          <w:tcPr>
            <w:tcW w:w="1711" w:type="dxa"/>
          </w:tcPr>
          <w:p w14:paraId="247DDA6C" w14:textId="77777777" w:rsidR="000B456D" w:rsidRDefault="00C21936">
            <w:pPr>
              <w:pStyle w:val="TableParagraph"/>
              <w:spacing w:before="130" w:line="346" w:lineRule="exact"/>
              <w:ind w:left="420" w:right="3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花蓮縣</w:t>
            </w:r>
          </w:p>
        </w:tc>
        <w:tc>
          <w:tcPr>
            <w:tcW w:w="7137" w:type="dxa"/>
          </w:tcPr>
          <w:p w14:paraId="0B3131F0" w14:textId="77777777" w:rsidR="000B456D" w:rsidRDefault="00C21936">
            <w:pPr>
              <w:pStyle w:val="TableParagraph"/>
              <w:spacing w:before="130" w:line="346" w:lineRule="exact"/>
              <w:ind w:left="79"/>
              <w:rPr>
                <w:sz w:val="28"/>
              </w:rPr>
            </w:pPr>
            <w:r>
              <w:rPr>
                <w:spacing w:val="-5"/>
                <w:sz w:val="28"/>
              </w:rPr>
              <w:t>富里鄉</w:t>
            </w:r>
          </w:p>
        </w:tc>
      </w:tr>
      <w:tr w:rsidR="000B456D" w14:paraId="1D866B11" w14:textId="77777777">
        <w:trPr>
          <w:trHeight w:val="498"/>
        </w:trPr>
        <w:tc>
          <w:tcPr>
            <w:tcW w:w="1711" w:type="dxa"/>
          </w:tcPr>
          <w:p w14:paraId="5CB77F21" w14:textId="77777777" w:rsidR="000B456D" w:rsidRDefault="00C21936">
            <w:pPr>
              <w:pStyle w:val="TableParagraph"/>
              <w:spacing w:before="130" w:line="349" w:lineRule="exact"/>
              <w:ind w:left="425" w:right="39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東縣</w:t>
            </w:r>
          </w:p>
        </w:tc>
        <w:tc>
          <w:tcPr>
            <w:tcW w:w="7137" w:type="dxa"/>
          </w:tcPr>
          <w:p w14:paraId="06950250" w14:textId="77777777" w:rsidR="000B456D" w:rsidRDefault="00C21936">
            <w:pPr>
              <w:pStyle w:val="TableParagraph"/>
              <w:spacing w:before="130" w:line="349" w:lineRule="exact"/>
              <w:ind w:left="79"/>
              <w:rPr>
                <w:sz w:val="28"/>
              </w:rPr>
            </w:pPr>
            <w:r>
              <w:rPr>
                <w:sz w:val="28"/>
              </w:rPr>
              <w:t>卑南鄉、池上鄉</w:t>
            </w:r>
          </w:p>
        </w:tc>
      </w:tr>
      <w:tr w:rsidR="000B456D" w14:paraId="4BDD51B7" w14:textId="77777777">
        <w:trPr>
          <w:trHeight w:val="496"/>
        </w:trPr>
        <w:tc>
          <w:tcPr>
            <w:tcW w:w="1711" w:type="dxa"/>
          </w:tcPr>
          <w:p w14:paraId="48C620E6" w14:textId="77777777" w:rsidR="000B456D" w:rsidRDefault="00C21936">
            <w:pPr>
              <w:pStyle w:val="TableParagraph"/>
              <w:spacing w:before="127" w:line="349" w:lineRule="exact"/>
              <w:ind w:left="422" w:right="3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共計</w:t>
            </w:r>
          </w:p>
        </w:tc>
        <w:tc>
          <w:tcPr>
            <w:tcW w:w="7137" w:type="dxa"/>
          </w:tcPr>
          <w:p w14:paraId="73E8FA75" w14:textId="77777777" w:rsidR="000B456D" w:rsidRDefault="00C21936">
            <w:pPr>
              <w:pStyle w:val="TableParagraph"/>
              <w:spacing w:before="127" w:line="349" w:lineRule="exact"/>
              <w:ind w:left="79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個</w:t>
            </w:r>
          </w:p>
        </w:tc>
      </w:tr>
      <w:tr w:rsidR="000B456D" w14:paraId="620D3AB1" w14:textId="77777777">
        <w:trPr>
          <w:trHeight w:val="499"/>
        </w:trPr>
        <w:tc>
          <w:tcPr>
            <w:tcW w:w="1711" w:type="dxa"/>
          </w:tcPr>
          <w:p w14:paraId="0494B30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37" w:type="dxa"/>
          </w:tcPr>
          <w:p w14:paraId="57A4A2F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0918B64" w14:textId="77777777" w:rsidR="000B456D" w:rsidRDefault="000B456D">
      <w:pPr>
        <w:rPr>
          <w:rFonts w:ascii="Times New Roman"/>
          <w:sz w:val="26"/>
        </w:rPr>
        <w:sectPr w:rsidR="000B456D">
          <w:pgSz w:w="11920" w:h="16850"/>
          <w:pgMar w:top="1540" w:right="1040" w:bottom="520" w:left="780" w:header="0" w:footer="251" w:gutter="0"/>
          <w:cols w:space="720"/>
        </w:sectPr>
      </w:pPr>
    </w:p>
    <w:p w14:paraId="5A9D552A" w14:textId="18496E92" w:rsidR="000B456D" w:rsidRDefault="002C7FEC">
      <w:pPr>
        <w:pStyle w:val="a3"/>
        <w:ind w:left="3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8DD6C0D" wp14:editId="4018F3B0">
                <wp:extent cx="921385" cy="461645"/>
                <wp:effectExtent l="13970" t="6350" r="7620" b="825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505F6" w14:textId="77777777" w:rsidR="000B456D" w:rsidRDefault="00C21936">
                            <w:pPr>
                              <w:pStyle w:val="a3"/>
                              <w:spacing w:before="244"/>
                              <w:ind w:left="298"/>
                            </w:pPr>
                            <w:r>
                              <w:rPr>
                                <w:spacing w:val="-8"/>
                              </w:rPr>
                              <w:t>附件四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D6C0D" id="Text Box 2" o:spid="_x0000_s1029" type="#_x0000_t202" style="width:72.5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" filled="f">
                <v:textbox inset="0,0,0,0">
                  <w:txbxContent>
                    <w:p w14:paraId="2BB505F6" w14:textId="77777777" w:rsidR="000B456D" w:rsidRDefault="00C21936">
                      <w:pPr>
                        <w:pStyle w:val="a3"/>
                        <w:spacing w:before="244"/>
                        <w:ind w:left="298"/>
                      </w:pPr>
                      <w:r>
                        <w:rPr>
                          <w:spacing w:val="-8"/>
                        </w:rPr>
                        <w:t>附件四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D9244B" w14:textId="77777777" w:rsidR="000B456D" w:rsidRDefault="00C21936">
      <w:pPr>
        <w:pStyle w:val="a3"/>
        <w:spacing w:before="85"/>
        <w:ind w:left="2604"/>
      </w:pPr>
      <w:proofErr w:type="gramStart"/>
      <w:r>
        <w:t>受補</w:t>
      </w:r>
      <w:proofErr w:type="gramEnd"/>
      <w:r>
        <w:t>(</w:t>
      </w:r>
      <w:r>
        <w:t>捐</w:t>
      </w:r>
      <w:r>
        <w:t>)</w:t>
      </w:r>
      <w:r>
        <w:t>助或</w:t>
      </w:r>
    </w:p>
    <w:p w14:paraId="05522AA4" w14:textId="77777777" w:rsidR="000B456D" w:rsidRDefault="000B456D">
      <w:pPr>
        <w:pStyle w:val="a3"/>
        <w:spacing w:before="10"/>
        <w:rPr>
          <w:sz w:val="25"/>
        </w:rPr>
      </w:pPr>
    </w:p>
    <w:p w14:paraId="3C3A7D71" w14:textId="77777777" w:rsidR="000B456D" w:rsidRDefault="00C21936">
      <w:pPr>
        <w:pStyle w:val="a3"/>
        <w:tabs>
          <w:tab w:val="left" w:pos="8620"/>
        </w:tabs>
        <w:ind w:left="2604"/>
        <w:rPr>
          <w:rFonts w:ascii="Times New Roman" w:eastAsia="Times New Roman"/>
        </w:rPr>
      </w:pPr>
      <w:r>
        <w:t>委</w:t>
      </w:r>
      <w:r>
        <w:rPr>
          <w:spacing w:val="-4"/>
        </w:rPr>
        <w:t xml:space="preserve"> </w:t>
      </w:r>
      <w:proofErr w:type="gramStart"/>
      <w:r>
        <w:t>託</w:t>
      </w:r>
      <w:proofErr w:type="gramEnd"/>
      <w:r>
        <w:rPr>
          <w:spacing w:val="-3"/>
        </w:rPr>
        <w:t xml:space="preserve"> </w:t>
      </w:r>
      <w:r>
        <w:t>單</w:t>
      </w:r>
      <w:r>
        <w:rPr>
          <w:spacing w:val="-6"/>
        </w:rPr>
        <w:t xml:space="preserve"> </w:t>
      </w:r>
      <w:r>
        <w:t>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AEB23CE" w14:textId="77777777" w:rsidR="000B456D" w:rsidRDefault="000B456D">
      <w:pPr>
        <w:pStyle w:val="a3"/>
        <w:spacing w:before="4"/>
        <w:rPr>
          <w:rFonts w:ascii="Times New Roman"/>
          <w:sz w:val="23"/>
        </w:rPr>
      </w:pPr>
    </w:p>
    <w:p w14:paraId="19C961D1" w14:textId="77777777" w:rsidR="000B456D" w:rsidRDefault="00C21936">
      <w:pPr>
        <w:pStyle w:val="a3"/>
        <w:spacing w:before="45"/>
        <w:ind w:left="1451" w:right="1045"/>
        <w:jc w:val="center"/>
      </w:pPr>
      <w:r>
        <w:rPr>
          <w:spacing w:val="-5"/>
        </w:rPr>
        <w:t>費用</w:t>
      </w:r>
      <w:proofErr w:type="gramStart"/>
      <w:r>
        <w:rPr>
          <w:spacing w:val="-5"/>
        </w:rPr>
        <w:t>結報明細</w:t>
      </w:r>
      <w:proofErr w:type="gramEnd"/>
      <w:r>
        <w:rPr>
          <w:spacing w:val="-5"/>
        </w:rPr>
        <w:t>表</w:t>
      </w:r>
    </w:p>
    <w:p w14:paraId="5DBA4971" w14:textId="77777777" w:rsidR="000B456D" w:rsidRDefault="000B456D">
      <w:pPr>
        <w:pStyle w:val="a3"/>
        <w:spacing w:before="1"/>
        <w:rPr>
          <w:sz w:val="23"/>
        </w:rPr>
      </w:pPr>
    </w:p>
    <w:p w14:paraId="4EA06EEF" w14:textId="77777777" w:rsidR="000B456D" w:rsidRDefault="00C21936">
      <w:pPr>
        <w:pStyle w:val="a3"/>
        <w:tabs>
          <w:tab w:val="left" w:pos="1862"/>
          <w:tab w:val="left" w:pos="5533"/>
          <w:tab w:val="left" w:pos="7292"/>
          <w:tab w:val="left" w:pos="9049"/>
        </w:tabs>
        <w:spacing w:before="1" w:line="244" w:lineRule="auto"/>
        <w:ind w:left="1020" w:right="758" w:firstLine="719"/>
      </w:pPr>
      <w:r>
        <w:rPr>
          <w:spacing w:val="91"/>
        </w:rPr>
        <w:t>年</w:t>
      </w:r>
      <w:r>
        <w:t>度</w:t>
      </w:r>
      <w:r>
        <w:rPr>
          <w:spacing w:val="-47"/>
        </w:rPr>
        <w:t xml:space="preserve"> 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日第</w:t>
      </w:r>
      <w:r>
        <w:tab/>
      </w:r>
      <w:r>
        <w:t>頁</w:t>
      </w:r>
    </w:p>
    <w:p w14:paraId="7BCC9C77" w14:textId="77777777" w:rsidR="000B456D" w:rsidRDefault="000B456D">
      <w:pPr>
        <w:pStyle w:val="a3"/>
        <w:rPr>
          <w:sz w:val="25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310"/>
        <w:gridCol w:w="1117"/>
        <w:gridCol w:w="1098"/>
        <w:gridCol w:w="1041"/>
        <w:gridCol w:w="231"/>
        <w:gridCol w:w="329"/>
        <w:gridCol w:w="555"/>
        <w:gridCol w:w="521"/>
        <w:gridCol w:w="594"/>
        <w:gridCol w:w="555"/>
        <w:gridCol w:w="557"/>
        <w:gridCol w:w="1018"/>
      </w:tblGrid>
      <w:tr w:rsidR="000B456D" w14:paraId="4CA2BDE0" w14:textId="77777777">
        <w:trPr>
          <w:trHeight w:val="1507"/>
        </w:trPr>
        <w:tc>
          <w:tcPr>
            <w:tcW w:w="1604" w:type="dxa"/>
            <w:gridSpan w:val="2"/>
          </w:tcPr>
          <w:p w14:paraId="739B72AB" w14:textId="77777777" w:rsidR="000B456D" w:rsidRDefault="00C21936">
            <w:pPr>
              <w:pStyle w:val="TableParagraph"/>
              <w:spacing w:before="87"/>
              <w:ind w:left="451"/>
              <w:rPr>
                <w:sz w:val="28"/>
              </w:rPr>
            </w:pPr>
            <w:r>
              <w:rPr>
                <w:spacing w:val="-3"/>
                <w:sz w:val="28"/>
              </w:rPr>
              <w:t>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畫</w:t>
            </w:r>
          </w:p>
          <w:p w14:paraId="2D8B0AA0" w14:textId="77777777" w:rsidR="000B456D" w:rsidRDefault="000B456D">
            <w:pPr>
              <w:pStyle w:val="TableParagraph"/>
              <w:spacing w:before="7"/>
              <w:rPr>
                <w:sz w:val="32"/>
              </w:rPr>
            </w:pPr>
          </w:p>
          <w:p w14:paraId="4A236362" w14:textId="77777777" w:rsidR="000B456D" w:rsidRDefault="00C21936">
            <w:pPr>
              <w:pStyle w:val="TableParagraph"/>
              <w:ind w:left="451"/>
              <w:rPr>
                <w:sz w:val="28"/>
              </w:rPr>
            </w:pPr>
            <w:r>
              <w:rPr>
                <w:spacing w:val="-3"/>
                <w:sz w:val="28"/>
              </w:rPr>
              <w:t>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稱</w:t>
            </w:r>
          </w:p>
        </w:tc>
        <w:tc>
          <w:tcPr>
            <w:tcW w:w="3487" w:type="dxa"/>
            <w:gridSpan w:val="4"/>
          </w:tcPr>
          <w:p w14:paraId="4AA8767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5" w:type="dxa"/>
            <w:gridSpan w:val="3"/>
          </w:tcPr>
          <w:p w14:paraId="3BD5F1EC" w14:textId="77777777" w:rsidR="000B456D" w:rsidRDefault="00C21936">
            <w:pPr>
              <w:pStyle w:val="TableParagraph"/>
              <w:spacing w:before="90" w:line="321" w:lineRule="auto"/>
              <w:ind w:left="24" w:right="72"/>
              <w:rPr>
                <w:sz w:val="28"/>
              </w:rPr>
            </w:pPr>
            <w:r>
              <w:rPr>
                <w:spacing w:val="38"/>
                <w:sz w:val="28"/>
              </w:rPr>
              <w:t>全部計畫</w:t>
            </w:r>
            <w:r>
              <w:rPr>
                <w:spacing w:val="30"/>
                <w:sz w:val="28"/>
              </w:rPr>
              <w:t>或活動經</w:t>
            </w:r>
          </w:p>
          <w:p w14:paraId="19AECF24" w14:textId="77777777" w:rsidR="000B456D" w:rsidRDefault="00C21936">
            <w:pPr>
              <w:pStyle w:val="TableParagraph"/>
              <w:spacing w:line="357" w:lineRule="exact"/>
              <w:ind w:left="24"/>
              <w:rPr>
                <w:sz w:val="28"/>
              </w:rPr>
            </w:pPr>
            <w:r>
              <w:rPr>
                <w:spacing w:val="36"/>
                <w:sz w:val="28"/>
              </w:rPr>
              <w:t>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36"/>
                <w:sz w:val="28"/>
              </w:rPr>
              <w:t>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36"/>
                <w:sz w:val="28"/>
              </w:rPr>
              <w:t>額</w:t>
            </w:r>
          </w:p>
        </w:tc>
        <w:tc>
          <w:tcPr>
            <w:tcW w:w="2724" w:type="dxa"/>
            <w:gridSpan w:val="4"/>
          </w:tcPr>
          <w:p w14:paraId="624D5AD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2102F65C" w14:textId="77777777">
        <w:trPr>
          <w:trHeight w:val="498"/>
        </w:trPr>
        <w:tc>
          <w:tcPr>
            <w:tcW w:w="1294" w:type="dxa"/>
            <w:tcBorders>
              <w:right w:val="nil"/>
            </w:tcBorders>
          </w:tcPr>
          <w:p w14:paraId="1A5B171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33908EB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</w:tcPr>
          <w:p w14:paraId="4BC0BEE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C688061" w14:textId="77777777" w:rsidR="000B456D" w:rsidRDefault="00C21936">
            <w:pPr>
              <w:pStyle w:val="TableParagraph"/>
              <w:spacing w:before="92"/>
              <w:ind w:left="485"/>
              <w:rPr>
                <w:sz w:val="28"/>
              </w:rPr>
            </w:pPr>
            <w:r>
              <w:rPr>
                <w:sz w:val="28"/>
              </w:rPr>
              <w:t>支</w:t>
            </w:r>
          </w:p>
        </w:tc>
        <w:tc>
          <w:tcPr>
            <w:tcW w:w="1041" w:type="dxa"/>
            <w:tcBorders>
              <w:left w:val="nil"/>
              <w:right w:val="nil"/>
            </w:tcBorders>
          </w:tcPr>
          <w:p w14:paraId="1011E8A0" w14:textId="77777777" w:rsidR="000B456D" w:rsidRDefault="00C21936">
            <w:pPr>
              <w:pStyle w:val="TableParagraph"/>
              <w:spacing w:before="92"/>
              <w:ind w:left="230"/>
              <w:rPr>
                <w:sz w:val="28"/>
              </w:rPr>
            </w:pPr>
            <w:r>
              <w:rPr>
                <w:sz w:val="28"/>
              </w:rPr>
              <w:t>用</w:t>
            </w:r>
          </w:p>
        </w:tc>
        <w:tc>
          <w:tcPr>
            <w:tcW w:w="560" w:type="dxa"/>
            <w:gridSpan w:val="2"/>
            <w:tcBorders>
              <w:left w:val="nil"/>
              <w:right w:val="nil"/>
            </w:tcBorders>
          </w:tcPr>
          <w:p w14:paraId="1A15FE5F" w14:textId="77777777" w:rsidR="000B456D" w:rsidRDefault="00C21936">
            <w:pPr>
              <w:pStyle w:val="TableParagraph"/>
              <w:spacing w:before="92"/>
              <w:ind w:left="29"/>
              <w:rPr>
                <w:sz w:val="28"/>
              </w:rPr>
            </w:pPr>
            <w:r>
              <w:rPr>
                <w:sz w:val="28"/>
              </w:rPr>
              <w:t>內</w:t>
            </w:r>
          </w:p>
        </w:tc>
        <w:tc>
          <w:tcPr>
            <w:tcW w:w="1076" w:type="dxa"/>
            <w:gridSpan w:val="2"/>
            <w:tcBorders>
              <w:left w:val="nil"/>
              <w:right w:val="nil"/>
            </w:tcBorders>
          </w:tcPr>
          <w:p w14:paraId="58CC377C" w14:textId="77777777" w:rsidR="000B456D" w:rsidRDefault="00C21936">
            <w:pPr>
              <w:pStyle w:val="TableParagraph"/>
              <w:spacing w:before="92"/>
              <w:ind w:left="309"/>
              <w:rPr>
                <w:sz w:val="28"/>
              </w:rPr>
            </w:pPr>
            <w:r>
              <w:rPr>
                <w:sz w:val="28"/>
              </w:rPr>
              <w:t>容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 w14:paraId="2D7979F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2849FF5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39D5359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  <w:tcBorders>
              <w:left w:val="nil"/>
            </w:tcBorders>
          </w:tcPr>
          <w:p w14:paraId="437600A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12E66BF3" w14:textId="77777777">
        <w:trPr>
          <w:trHeight w:val="479"/>
        </w:trPr>
        <w:tc>
          <w:tcPr>
            <w:tcW w:w="1294" w:type="dxa"/>
            <w:vMerge w:val="restart"/>
          </w:tcPr>
          <w:p w14:paraId="09B1E10C" w14:textId="77777777" w:rsidR="000B456D" w:rsidRDefault="00C21936">
            <w:pPr>
              <w:pStyle w:val="TableParagraph"/>
              <w:spacing w:before="89"/>
              <w:ind w:left="367"/>
              <w:rPr>
                <w:sz w:val="28"/>
              </w:rPr>
            </w:pPr>
            <w:r>
              <w:rPr>
                <w:spacing w:val="-5"/>
                <w:sz w:val="28"/>
              </w:rPr>
              <w:t>憑證</w:t>
            </w:r>
          </w:p>
          <w:p w14:paraId="081330A0" w14:textId="77777777" w:rsidR="000B456D" w:rsidRDefault="000B456D">
            <w:pPr>
              <w:pStyle w:val="TableParagraph"/>
              <w:spacing w:before="10"/>
              <w:rPr>
                <w:sz w:val="33"/>
              </w:rPr>
            </w:pPr>
          </w:p>
          <w:p w14:paraId="633D247E" w14:textId="77777777" w:rsidR="000B456D" w:rsidRDefault="00C21936">
            <w:pPr>
              <w:pStyle w:val="TableParagraph"/>
              <w:spacing w:before="1" w:line="337" w:lineRule="exact"/>
              <w:ind w:left="367"/>
              <w:rPr>
                <w:sz w:val="28"/>
              </w:rPr>
            </w:pPr>
            <w:r>
              <w:rPr>
                <w:spacing w:val="-5"/>
                <w:sz w:val="28"/>
              </w:rPr>
              <w:t>號碼</w:t>
            </w:r>
          </w:p>
        </w:tc>
        <w:tc>
          <w:tcPr>
            <w:tcW w:w="1427" w:type="dxa"/>
            <w:gridSpan w:val="2"/>
            <w:vMerge w:val="restart"/>
          </w:tcPr>
          <w:p w14:paraId="3BADE2B8" w14:textId="77777777" w:rsidR="000B456D" w:rsidRDefault="000B456D">
            <w:pPr>
              <w:pStyle w:val="TableParagraph"/>
              <w:spacing w:before="4"/>
              <w:rPr>
                <w:sz w:val="37"/>
              </w:rPr>
            </w:pPr>
          </w:p>
          <w:p w14:paraId="18DF8ABB" w14:textId="77777777" w:rsidR="000B456D" w:rsidRDefault="00C21936">
            <w:pPr>
              <w:pStyle w:val="TableParagraph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用途別</w:t>
            </w:r>
          </w:p>
        </w:tc>
        <w:tc>
          <w:tcPr>
            <w:tcW w:w="1098" w:type="dxa"/>
            <w:tcBorders>
              <w:bottom w:val="nil"/>
              <w:right w:val="nil"/>
            </w:tcBorders>
          </w:tcPr>
          <w:p w14:paraId="52D9F24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1" w:type="dxa"/>
            <w:tcBorders>
              <w:left w:val="nil"/>
              <w:bottom w:val="nil"/>
            </w:tcBorders>
          </w:tcPr>
          <w:p w14:paraId="0E2FD56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" w:type="dxa"/>
            <w:tcBorders>
              <w:right w:val="nil"/>
            </w:tcBorders>
          </w:tcPr>
          <w:p w14:paraId="5C197FF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</w:tcPr>
          <w:p w14:paraId="594F1A7E" w14:textId="77777777" w:rsidR="000B456D" w:rsidRDefault="00C21936">
            <w:pPr>
              <w:pStyle w:val="TableParagraph"/>
              <w:spacing w:before="108" w:line="351" w:lineRule="exact"/>
              <w:ind w:left="264"/>
              <w:rPr>
                <w:sz w:val="28"/>
              </w:rPr>
            </w:pPr>
            <w:r>
              <w:rPr>
                <w:sz w:val="28"/>
              </w:rPr>
              <w:t>金</w:t>
            </w: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4AB845F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  <w:tcBorders>
              <w:left w:val="nil"/>
              <w:right w:val="nil"/>
            </w:tcBorders>
          </w:tcPr>
          <w:p w14:paraId="1A60E7AE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12A4B49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53B1999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  <w:tcBorders>
              <w:left w:val="nil"/>
            </w:tcBorders>
          </w:tcPr>
          <w:p w14:paraId="5F5D21CC" w14:textId="77777777" w:rsidR="000B456D" w:rsidRDefault="00C21936">
            <w:pPr>
              <w:pStyle w:val="TableParagraph"/>
              <w:spacing w:before="108" w:line="351" w:lineRule="exact"/>
              <w:ind w:left="228"/>
              <w:rPr>
                <w:sz w:val="28"/>
              </w:rPr>
            </w:pPr>
            <w:r>
              <w:rPr>
                <w:sz w:val="28"/>
              </w:rPr>
              <w:t>額</w:t>
            </w:r>
          </w:p>
        </w:tc>
      </w:tr>
      <w:tr w:rsidR="000B456D" w14:paraId="1C75C5BF" w14:textId="77777777">
        <w:trPr>
          <w:trHeight w:val="748"/>
        </w:trPr>
        <w:tc>
          <w:tcPr>
            <w:tcW w:w="1294" w:type="dxa"/>
            <w:vMerge/>
            <w:tcBorders>
              <w:top w:val="nil"/>
            </w:tcBorders>
          </w:tcPr>
          <w:p w14:paraId="2CC7FEC7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</w:tcBorders>
          </w:tcPr>
          <w:p w14:paraId="0F85E64C" w14:textId="77777777" w:rsidR="000B456D" w:rsidRDefault="000B456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nil"/>
              <w:right w:val="nil"/>
            </w:tcBorders>
          </w:tcPr>
          <w:p w14:paraId="1EE0A876" w14:textId="77777777" w:rsidR="000B456D" w:rsidRDefault="00C21936">
            <w:pPr>
              <w:pStyle w:val="TableParagraph"/>
              <w:spacing w:line="347" w:lineRule="exact"/>
              <w:ind w:left="507"/>
              <w:rPr>
                <w:sz w:val="28"/>
              </w:rPr>
            </w:pPr>
            <w:r>
              <w:rPr>
                <w:sz w:val="28"/>
              </w:rPr>
              <w:t>摘</w:t>
            </w:r>
          </w:p>
        </w:tc>
        <w:tc>
          <w:tcPr>
            <w:tcW w:w="1041" w:type="dxa"/>
            <w:tcBorders>
              <w:top w:val="nil"/>
              <w:left w:val="nil"/>
            </w:tcBorders>
          </w:tcPr>
          <w:p w14:paraId="2BAB68D9" w14:textId="77777777" w:rsidR="000B456D" w:rsidRDefault="00C21936">
            <w:pPr>
              <w:pStyle w:val="TableParagraph"/>
              <w:spacing w:line="347" w:lineRule="exact"/>
              <w:ind w:left="254"/>
              <w:rPr>
                <w:sz w:val="28"/>
              </w:rPr>
            </w:pPr>
            <w:r>
              <w:rPr>
                <w:sz w:val="28"/>
              </w:rPr>
              <w:t>要</w:t>
            </w:r>
          </w:p>
        </w:tc>
        <w:tc>
          <w:tcPr>
            <w:tcW w:w="560" w:type="dxa"/>
            <w:gridSpan w:val="2"/>
          </w:tcPr>
          <w:p w14:paraId="69E2063A" w14:textId="77777777" w:rsidR="000B456D" w:rsidRDefault="00C21936">
            <w:pPr>
              <w:pStyle w:val="TableParagraph"/>
              <w:spacing w:before="224"/>
              <w:ind w:left="132"/>
              <w:rPr>
                <w:sz w:val="28"/>
              </w:rPr>
            </w:pPr>
            <w:r>
              <w:rPr>
                <w:sz w:val="28"/>
              </w:rPr>
              <w:t>佰</w:t>
            </w:r>
          </w:p>
        </w:tc>
        <w:tc>
          <w:tcPr>
            <w:tcW w:w="555" w:type="dxa"/>
          </w:tcPr>
          <w:p w14:paraId="1F15BE28" w14:textId="77777777" w:rsidR="000B456D" w:rsidRDefault="00C21936">
            <w:pPr>
              <w:pStyle w:val="TableParagraph"/>
              <w:spacing w:before="224"/>
              <w:ind w:left="127"/>
              <w:rPr>
                <w:sz w:val="28"/>
              </w:rPr>
            </w:pPr>
            <w:r>
              <w:rPr>
                <w:sz w:val="28"/>
              </w:rPr>
              <w:t>拾</w:t>
            </w:r>
          </w:p>
        </w:tc>
        <w:tc>
          <w:tcPr>
            <w:tcW w:w="521" w:type="dxa"/>
          </w:tcPr>
          <w:p w14:paraId="202CCB44" w14:textId="77777777" w:rsidR="000B456D" w:rsidRDefault="00C21936">
            <w:pPr>
              <w:pStyle w:val="TableParagraph"/>
              <w:spacing w:before="224"/>
              <w:ind w:left="128"/>
              <w:rPr>
                <w:sz w:val="28"/>
              </w:rPr>
            </w:pPr>
            <w:r>
              <w:rPr>
                <w:sz w:val="28"/>
              </w:rPr>
              <w:t>萬</w:t>
            </w:r>
          </w:p>
        </w:tc>
        <w:tc>
          <w:tcPr>
            <w:tcW w:w="594" w:type="dxa"/>
          </w:tcPr>
          <w:p w14:paraId="717EB529" w14:textId="77777777" w:rsidR="000B456D" w:rsidRDefault="00C21936">
            <w:pPr>
              <w:pStyle w:val="TableParagraph"/>
              <w:spacing w:before="224"/>
              <w:ind w:left="162"/>
              <w:rPr>
                <w:sz w:val="28"/>
              </w:rPr>
            </w:pPr>
            <w:r>
              <w:rPr>
                <w:sz w:val="28"/>
              </w:rPr>
              <w:t>仟</w:t>
            </w:r>
          </w:p>
        </w:tc>
        <w:tc>
          <w:tcPr>
            <w:tcW w:w="555" w:type="dxa"/>
          </w:tcPr>
          <w:p w14:paraId="24F8CE59" w14:textId="77777777" w:rsidR="000B456D" w:rsidRDefault="00C21936">
            <w:pPr>
              <w:pStyle w:val="TableParagraph"/>
              <w:spacing w:before="224"/>
              <w:ind w:left="125"/>
              <w:rPr>
                <w:sz w:val="28"/>
              </w:rPr>
            </w:pPr>
            <w:r>
              <w:rPr>
                <w:sz w:val="28"/>
              </w:rPr>
              <w:t>佰</w:t>
            </w:r>
          </w:p>
        </w:tc>
        <w:tc>
          <w:tcPr>
            <w:tcW w:w="557" w:type="dxa"/>
          </w:tcPr>
          <w:p w14:paraId="7810E7E6" w14:textId="77777777" w:rsidR="000B456D" w:rsidRDefault="00C21936">
            <w:pPr>
              <w:pStyle w:val="TableParagraph"/>
              <w:spacing w:before="224"/>
              <w:ind w:left="127"/>
              <w:rPr>
                <w:sz w:val="28"/>
              </w:rPr>
            </w:pPr>
            <w:r>
              <w:rPr>
                <w:sz w:val="28"/>
              </w:rPr>
              <w:t>拾</w:t>
            </w:r>
          </w:p>
        </w:tc>
        <w:tc>
          <w:tcPr>
            <w:tcW w:w="1018" w:type="dxa"/>
          </w:tcPr>
          <w:p w14:paraId="3B9D4BE8" w14:textId="77777777" w:rsidR="000B456D" w:rsidRDefault="00C21936">
            <w:pPr>
              <w:pStyle w:val="TableParagraph"/>
              <w:spacing w:before="224"/>
              <w:ind w:right="14"/>
              <w:jc w:val="center"/>
              <w:rPr>
                <w:sz w:val="28"/>
              </w:rPr>
            </w:pPr>
            <w:r>
              <w:rPr>
                <w:sz w:val="28"/>
              </w:rPr>
              <w:t>元</w:t>
            </w:r>
          </w:p>
        </w:tc>
      </w:tr>
      <w:tr w:rsidR="000B456D" w14:paraId="01FFD084" w14:textId="77777777">
        <w:trPr>
          <w:trHeight w:val="480"/>
        </w:trPr>
        <w:tc>
          <w:tcPr>
            <w:tcW w:w="1294" w:type="dxa"/>
          </w:tcPr>
          <w:p w14:paraId="6D2FE84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61EEFF5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28C6060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4FE1B2C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20934DC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4E1BF04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20DDF95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EB22EE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14BE40A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61C29CA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5977030C" w14:textId="77777777">
        <w:trPr>
          <w:trHeight w:val="481"/>
        </w:trPr>
        <w:tc>
          <w:tcPr>
            <w:tcW w:w="1294" w:type="dxa"/>
          </w:tcPr>
          <w:p w14:paraId="4DEF0D6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66E1094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622D946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09A3025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4D9CC18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11B94BA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0C98504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4A4CDBB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01958AC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60F95D2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4F9B1CA3" w14:textId="77777777">
        <w:trPr>
          <w:trHeight w:val="479"/>
        </w:trPr>
        <w:tc>
          <w:tcPr>
            <w:tcW w:w="1294" w:type="dxa"/>
          </w:tcPr>
          <w:p w14:paraId="45BCC7E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764E2CB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3015E74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5356929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3B42981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04D1F0D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0511485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0310079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1900269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35D5369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2E5B719A" w14:textId="77777777">
        <w:trPr>
          <w:trHeight w:val="477"/>
        </w:trPr>
        <w:tc>
          <w:tcPr>
            <w:tcW w:w="1294" w:type="dxa"/>
          </w:tcPr>
          <w:p w14:paraId="0CA6696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6725E27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336CDCF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726600B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4E36588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15EF0A3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0E66906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0FBFA04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4573C4B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054E77E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1CDC2855" w14:textId="77777777">
        <w:trPr>
          <w:trHeight w:val="479"/>
        </w:trPr>
        <w:tc>
          <w:tcPr>
            <w:tcW w:w="1294" w:type="dxa"/>
          </w:tcPr>
          <w:p w14:paraId="0521E4C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0051A8B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57C23DD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51CB0DE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5E1A3B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6C51CDC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194F937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1CD9568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58D892F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078BE4F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43736DD8" w14:textId="77777777">
        <w:trPr>
          <w:trHeight w:val="479"/>
        </w:trPr>
        <w:tc>
          <w:tcPr>
            <w:tcW w:w="1294" w:type="dxa"/>
          </w:tcPr>
          <w:p w14:paraId="450412B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484F5F3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280454D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493774C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6F86CFE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21E1B45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6ACF6FA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32FB268C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68028A6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4485289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0E3A62E5" w14:textId="77777777">
        <w:trPr>
          <w:trHeight w:val="479"/>
        </w:trPr>
        <w:tc>
          <w:tcPr>
            <w:tcW w:w="1294" w:type="dxa"/>
          </w:tcPr>
          <w:p w14:paraId="3E49BF6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2E40944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7E855B0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5D0229AE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3705E81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78A5285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730AADE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BBF998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00723CB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3991175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5FBA1325" w14:textId="77777777">
        <w:trPr>
          <w:trHeight w:val="479"/>
        </w:trPr>
        <w:tc>
          <w:tcPr>
            <w:tcW w:w="1294" w:type="dxa"/>
          </w:tcPr>
          <w:p w14:paraId="70F09FC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5A2EF5D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569A949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03427FD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292FADB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2528A91E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23ECA7A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48E7D37C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00A9098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6FDF2C7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76E5F42F" w14:textId="77777777">
        <w:trPr>
          <w:trHeight w:val="480"/>
        </w:trPr>
        <w:tc>
          <w:tcPr>
            <w:tcW w:w="1294" w:type="dxa"/>
          </w:tcPr>
          <w:p w14:paraId="007D5B1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641D5E3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55B47FC2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08960C9F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F6EECC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5D7D7C68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321A88F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3F04FD6A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3D7AA04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2462A1C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64430FA8" w14:textId="77777777">
        <w:trPr>
          <w:trHeight w:val="479"/>
        </w:trPr>
        <w:tc>
          <w:tcPr>
            <w:tcW w:w="1294" w:type="dxa"/>
          </w:tcPr>
          <w:p w14:paraId="6ED5B08C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16E2E64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19A89ED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74E2534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29A2AFD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61401F6C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7402500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17C59FB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138D3B1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2C200A9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19A82847" w14:textId="77777777">
        <w:trPr>
          <w:trHeight w:val="479"/>
        </w:trPr>
        <w:tc>
          <w:tcPr>
            <w:tcW w:w="1294" w:type="dxa"/>
          </w:tcPr>
          <w:p w14:paraId="7BBC80D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09A785A9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9" w:type="dxa"/>
            <w:gridSpan w:val="2"/>
          </w:tcPr>
          <w:p w14:paraId="7ABF57DE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gridSpan w:val="2"/>
          </w:tcPr>
          <w:p w14:paraId="199AD7B0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64512E1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1962EAB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02D2988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6432B2DC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08047BC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2F0CD08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B456D" w14:paraId="66EA8BD1" w14:textId="77777777">
        <w:trPr>
          <w:trHeight w:val="479"/>
        </w:trPr>
        <w:tc>
          <w:tcPr>
            <w:tcW w:w="1294" w:type="dxa"/>
          </w:tcPr>
          <w:p w14:paraId="631DFAD7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7" w:type="dxa"/>
            <w:gridSpan w:val="2"/>
          </w:tcPr>
          <w:p w14:paraId="102CFC26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  <w:tcBorders>
              <w:right w:val="nil"/>
            </w:tcBorders>
          </w:tcPr>
          <w:p w14:paraId="28D202D1" w14:textId="77777777" w:rsidR="000B456D" w:rsidRDefault="00C21936">
            <w:pPr>
              <w:pStyle w:val="TableParagraph"/>
              <w:spacing w:before="108" w:line="351" w:lineRule="exact"/>
              <w:ind w:left="588"/>
              <w:rPr>
                <w:sz w:val="28"/>
              </w:rPr>
            </w:pPr>
            <w:r>
              <w:rPr>
                <w:sz w:val="28"/>
              </w:rPr>
              <w:t>合</w:t>
            </w:r>
          </w:p>
        </w:tc>
        <w:tc>
          <w:tcPr>
            <w:tcW w:w="1041" w:type="dxa"/>
            <w:tcBorders>
              <w:left w:val="nil"/>
            </w:tcBorders>
          </w:tcPr>
          <w:p w14:paraId="1BC2CA92" w14:textId="77777777" w:rsidR="000B456D" w:rsidRDefault="00C21936">
            <w:pPr>
              <w:pStyle w:val="TableParagraph"/>
              <w:spacing w:before="108" w:line="351" w:lineRule="exact"/>
              <w:ind w:left="609"/>
              <w:rPr>
                <w:sz w:val="28"/>
              </w:rPr>
            </w:pPr>
            <w:r>
              <w:rPr>
                <w:sz w:val="28"/>
              </w:rPr>
              <w:t>計</w:t>
            </w:r>
          </w:p>
        </w:tc>
        <w:tc>
          <w:tcPr>
            <w:tcW w:w="560" w:type="dxa"/>
            <w:gridSpan w:val="2"/>
          </w:tcPr>
          <w:p w14:paraId="1AE1F0D3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68E0817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1" w:type="dxa"/>
          </w:tcPr>
          <w:p w14:paraId="07D31ED4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4" w:type="dxa"/>
          </w:tcPr>
          <w:p w14:paraId="49525CC5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5" w:type="dxa"/>
          </w:tcPr>
          <w:p w14:paraId="77BDBC6B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7" w:type="dxa"/>
          </w:tcPr>
          <w:p w14:paraId="44F24051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8" w:type="dxa"/>
          </w:tcPr>
          <w:p w14:paraId="1C9A4F8D" w14:textId="77777777" w:rsidR="000B456D" w:rsidRDefault="000B45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F02C896" w14:textId="77777777" w:rsidR="000B456D" w:rsidRDefault="000B456D">
      <w:pPr>
        <w:rPr>
          <w:rFonts w:ascii="Times New Roman"/>
          <w:sz w:val="26"/>
        </w:rPr>
        <w:sectPr w:rsidR="000B456D">
          <w:pgSz w:w="11920" w:h="16850"/>
          <w:pgMar w:top="1180" w:right="1040" w:bottom="520" w:left="780" w:header="0" w:footer="251" w:gutter="0"/>
          <w:cols w:space="720"/>
        </w:sectPr>
      </w:pPr>
    </w:p>
    <w:p w14:paraId="38D5FF67" w14:textId="77777777" w:rsidR="000B456D" w:rsidRDefault="00C21936">
      <w:pPr>
        <w:pStyle w:val="a3"/>
        <w:spacing w:before="31"/>
        <w:ind w:left="1020"/>
      </w:pPr>
      <w:proofErr w:type="gramStart"/>
      <w:r>
        <w:rPr>
          <w:spacing w:val="-5"/>
        </w:rPr>
        <w:lastRenderedPageBreak/>
        <w:t>註</w:t>
      </w:r>
      <w:proofErr w:type="gramEnd"/>
      <w:r>
        <w:rPr>
          <w:spacing w:val="-5"/>
        </w:rPr>
        <w:t>：</w:t>
      </w:r>
    </w:p>
    <w:p w14:paraId="04B3F541" w14:textId="77777777" w:rsidR="000B456D" w:rsidRDefault="000B456D">
      <w:pPr>
        <w:pStyle w:val="a3"/>
        <w:spacing w:before="2"/>
        <w:rPr>
          <w:sz w:val="23"/>
        </w:rPr>
      </w:pPr>
    </w:p>
    <w:p w14:paraId="06D46222" w14:textId="77777777" w:rsidR="000B456D" w:rsidRDefault="00C21936">
      <w:pPr>
        <w:pStyle w:val="a4"/>
        <w:numPr>
          <w:ilvl w:val="0"/>
          <w:numId w:val="1"/>
        </w:numPr>
        <w:tabs>
          <w:tab w:val="left" w:pos="1234"/>
        </w:tabs>
        <w:spacing w:line="242" w:lineRule="auto"/>
        <w:ind w:right="746" w:hanging="257"/>
        <w:jc w:val="both"/>
        <w:rPr>
          <w:sz w:val="28"/>
        </w:rPr>
      </w:pPr>
      <w:r>
        <w:rPr>
          <w:spacing w:val="-8"/>
          <w:sz w:val="28"/>
        </w:rPr>
        <w:t>憑證號碼按「粘貼憑證用紙」上之原始單據</w:t>
      </w:r>
      <w:r>
        <w:rPr>
          <w:spacing w:val="-8"/>
          <w:sz w:val="28"/>
        </w:rPr>
        <w:t>(</w:t>
      </w:r>
      <w:r>
        <w:rPr>
          <w:spacing w:val="-8"/>
          <w:sz w:val="28"/>
        </w:rPr>
        <w:t>如發票、收據、支出證</w:t>
      </w:r>
      <w:r>
        <w:rPr>
          <w:sz w:val="28"/>
        </w:rPr>
        <w:t>明單</w:t>
      </w:r>
      <w:r>
        <w:rPr>
          <w:sz w:val="28"/>
        </w:rPr>
        <w:t>…</w:t>
      </w:r>
      <w:proofErr w:type="gramStart"/>
      <w:r>
        <w:rPr>
          <w:sz w:val="28"/>
        </w:rPr>
        <w:t>…</w:t>
      </w:r>
      <w:proofErr w:type="gramEnd"/>
      <w:r>
        <w:rPr>
          <w:sz w:val="28"/>
        </w:rPr>
        <w:t>)</w:t>
      </w:r>
      <w:r>
        <w:rPr>
          <w:sz w:val="28"/>
        </w:rPr>
        <w:t>依序編號，編於各單據上之右下角，但一張「粘貼憑證</w:t>
      </w:r>
      <w:r>
        <w:rPr>
          <w:spacing w:val="-3"/>
          <w:sz w:val="28"/>
        </w:rPr>
        <w:t>用紙」粘貼紙一張以上之單據者，該紙上之「憑證編號」</w:t>
      </w:r>
      <w:proofErr w:type="gramStart"/>
      <w:r>
        <w:rPr>
          <w:spacing w:val="-3"/>
          <w:sz w:val="28"/>
        </w:rPr>
        <w:t>欄須書</w:t>
      </w:r>
      <w:proofErr w:type="gramEnd"/>
      <w:r>
        <w:rPr>
          <w:spacing w:val="-3"/>
          <w:sz w:val="28"/>
        </w:rPr>
        <w:t>明</w:t>
      </w:r>
    </w:p>
    <w:p w14:paraId="1CC56994" w14:textId="77777777" w:rsidR="000B456D" w:rsidRDefault="00C21936">
      <w:pPr>
        <w:spacing w:before="47" w:line="117" w:lineRule="auto"/>
        <w:ind w:left="1277" w:right="1021"/>
        <w:rPr>
          <w:sz w:val="28"/>
        </w:rPr>
      </w:pPr>
      <w:r>
        <w:rPr>
          <w:spacing w:val="-17"/>
          <w:sz w:val="28"/>
        </w:rPr>
        <w:t>「</w:t>
      </w:r>
      <w:r>
        <w:rPr>
          <w:spacing w:val="-17"/>
          <w:sz w:val="28"/>
        </w:rPr>
        <w:t>○</w:t>
      </w:r>
      <w:r>
        <w:rPr>
          <w:spacing w:val="-17"/>
          <w:sz w:val="28"/>
        </w:rPr>
        <w:t>號至</w:t>
      </w:r>
      <w:r>
        <w:rPr>
          <w:spacing w:val="-17"/>
          <w:sz w:val="28"/>
        </w:rPr>
        <w:t>○</w:t>
      </w:r>
      <w:r>
        <w:rPr>
          <w:spacing w:val="-17"/>
          <w:sz w:val="28"/>
        </w:rPr>
        <w:t>號」，</w:t>
      </w:r>
      <w:proofErr w:type="gramStart"/>
      <w:r>
        <w:rPr>
          <w:spacing w:val="-17"/>
          <w:sz w:val="28"/>
        </w:rPr>
        <w:t>但本明細</w:t>
      </w:r>
      <w:proofErr w:type="gramEnd"/>
      <w:r>
        <w:rPr>
          <w:spacing w:val="-17"/>
          <w:sz w:val="28"/>
        </w:rPr>
        <w:t>表仍應按各單據逐一依序填列，</w:t>
      </w:r>
      <w:r>
        <w:rPr>
          <w:rFonts w:ascii="微軟正黑體" w:eastAsia="微軟正黑體" w:hAnsi="微軟正黑體" w:hint="eastAsia"/>
          <w:b/>
          <w:spacing w:val="-3"/>
          <w:sz w:val="28"/>
        </w:rPr>
        <w:t>最後總</w:t>
      </w:r>
      <w:r>
        <w:rPr>
          <w:rFonts w:ascii="微軟正黑體" w:eastAsia="微軟正黑體" w:hAnsi="微軟正黑體" w:hint="eastAsia"/>
          <w:b/>
          <w:sz w:val="28"/>
        </w:rPr>
        <w:t>計應為全部計畫或活動經費總額</w:t>
      </w:r>
      <w:r>
        <w:rPr>
          <w:sz w:val="28"/>
        </w:rPr>
        <w:t>。</w:t>
      </w:r>
    </w:p>
    <w:p w14:paraId="5C700138" w14:textId="77777777" w:rsidR="000B456D" w:rsidRDefault="00C21936">
      <w:pPr>
        <w:pStyle w:val="a4"/>
        <w:numPr>
          <w:ilvl w:val="0"/>
          <w:numId w:val="1"/>
        </w:numPr>
        <w:tabs>
          <w:tab w:val="left" w:pos="1234"/>
        </w:tabs>
        <w:spacing w:before="245"/>
        <w:ind w:left="1234"/>
        <w:rPr>
          <w:sz w:val="28"/>
        </w:rPr>
      </w:pPr>
      <w:r>
        <w:rPr>
          <w:spacing w:val="-3"/>
          <w:sz w:val="28"/>
        </w:rPr>
        <w:t>用途</w:t>
      </w:r>
      <w:proofErr w:type="gramStart"/>
      <w:r>
        <w:rPr>
          <w:spacing w:val="-3"/>
          <w:sz w:val="28"/>
        </w:rPr>
        <w:t>別欄請預明</w:t>
      </w:r>
      <w:proofErr w:type="gramEnd"/>
      <w:r>
        <w:rPr>
          <w:spacing w:val="-3"/>
          <w:sz w:val="28"/>
        </w:rPr>
        <w:t>細表所列人事費、業務費、旅運費</w:t>
      </w:r>
      <w:r>
        <w:rPr>
          <w:spacing w:val="-3"/>
          <w:sz w:val="28"/>
        </w:rPr>
        <w:t>…</w:t>
      </w:r>
      <w:r>
        <w:rPr>
          <w:spacing w:val="-3"/>
          <w:sz w:val="28"/>
        </w:rPr>
        <w:t>依序填列。</w:t>
      </w:r>
    </w:p>
    <w:p w14:paraId="4FEBB2DC" w14:textId="77777777" w:rsidR="000B456D" w:rsidRDefault="000B456D">
      <w:pPr>
        <w:pStyle w:val="a3"/>
        <w:rPr>
          <w:sz w:val="23"/>
        </w:rPr>
      </w:pPr>
    </w:p>
    <w:p w14:paraId="203982E2" w14:textId="77777777" w:rsidR="000B456D" w:rsidRDefault="00C21936">
      <w:pPr>
        <w:pStyle w:val="a4"/>
        <w:numPr>
          <w:ilvl w:val="0"/>
          <w:numId w:val="1"/>
        </w:numPr>
        <w:tabs>
          <w:tab w:val="left" w:pos="1234"/>
        </w:tabs>
        <w:spacing w:line="244" w:lineRule="auto"/>
        <w:ind w:left="1020" w:right="789" w:firstLine="0"/>
        <w:rPr>
          <w:sz w:val="28"/>
        </w:rPr>
      </w:pPr>
      <w:r>
        <w:rPr>
          <w:spacing w:val="-2"/>
          <w:sz w:val="28"/>
        </w:rPr>
        <w:t>關於憑證結報事項，請依行政院主計總處核定之「支出憑證處理要</w:t>
      </w:r>
      <w:r>
        <w:rPr>
          <w:sz w:val="28"/>
        </w:rPr>
        <w:t>點」辦理。</w:t>
      </w:r>
    </w:p>
    <w:p w14:paraId="595ECD39" w14:textId="77777777" w:rsidR="000B456D" w:rsidRDefault="000B456D">
      <w:pPr>
        <w:pStyle w:val="a3"/>
        <w:spacing w:before="8"/>
        <w:rPr>
          <w:sz w:val="29"/>
        </w:rPr>
      </w:pPr>
    </w:p>
    <w:p w14:paraId="24F3FB98" w14:textId="77777777" w:rsidR="000B456D" w:rsidRDefault="00C21936">
      <w:pPr>
        <w:pStyle w:val="a3"/>
        <w:tabs>
          <w:tab w:val="left" w:pos="3120"/>
          <w:tab w:val="left" w:pos="5785"/>
          <w:tab w:val="left" w:pos="8447"/>
        </w:tabs>
        <w:ind w:left="1020"/>
      </w:pPr>
      <w:r>
        <w:t>承辦人</w:t>
      </w:r>
      <w:r>
        <w:tab/>
      </w:r>
      <w:r>
        <w:t>主辦出納</w:t>
      </w:r>
      <w:r>
        <w:tab/>
      </w:r>
      <w:r>
        <w:t>主辦會計</w:t>
      </w:r>
      <w:r>
        <w:tab/>
      </w:r>
      <w:r>
        <w:t>負責人</w:t>
      </w:r>
    </w:p>
    <w:sectPr w:rsidR="000B456D">
      <w:pgSz w:w="11920" w:h="16850"/>
      <w:pgMar w:top="1380" w:right="1040" w:bottom="520" w:left="780" w:header="0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14B5" w14:textId="77777777" w:rsidR="00C21936" w:rsidRDefault="00C21936">
      <w:r>
        <w:separator/>
      </w:r>
    </w:p>
  </w:endnote>
  <w:endnote w:type="continuationSeparator" w:id="0">
    <w:p w14:paraId="59723715" w14:textId="77777777" w:rsidR="00C21936" w:rsidRDefault="00C2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32DA" w14:textId="23B1413B" w:rsidR="000B456D" w:rsidRDefault="002C7FEC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3312" behindDoc="1" locked="0" layoutInCell="1" allowOverlap="1" wp14:anchorId="79403D04" wp14:editId="4148DF74">
              <wp:simplePos x="0" y="0"/>
              <wp:positionH relativeFrom="page">
                <wp:posOffset>3677920</wp:posOffset>
              </wp:positionH>
              <wp:positionV relativeFrom="page">
                <wp:posOffset>10344150</wp:posOffset>
              </wp:positionV>
              <wp:extent cx="19812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7BCA6" w14:textId="77777777" w:rsidR="000B456D" w:rsidRDefault="00C2193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03D0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9.6pt;margin-top:814.5pt;width:15.6pt;height:12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" filled="f" stroked="f">
              <v:textbox inset="0,0,0,0">
                <w:txbxContent>
                  <w:p w14:paraId="3EB7BCA6" w14:textId="77777777" w:rsidR="000B456D" w:rsidRDefault="00C2193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3824" behindDoc="1" locked="0" layoutInCell="1" allowOverlap="1" wp14:anchorId="3071C7E7" wp14:editId="149218C3">
              <wp:simplePos x="0" y="0"/>
              <wp:positionH relativeFrom="page">
                <wp:posOffset>470535</wp:posOffset>
              </wp:positionH>
              <wp:positionV relativeFrom="page">
                <wp:posOffset>10356215</wp:posOffset>
              </wp:positionV>
              <wp:extent cx="889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10CE" w14:textId="77777777" w:rsidR="000B456D" w:rsidRDefault="00C21936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1C7E7" id="Text Box 1" o:spid="_x0000_s1031" type="#_x0000_t202" style="position:absolute;margin-left:37.05pt;margin-top:815.45pt;width:7pt;height:12pt;z-index:-165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" filled="f" stroked="f">
              <v:textbox inset="0,0,0,0">
                <w:txbxContent>
                  <w:p w14:paraId="38F310CE" w14:textId="77777777" w:rsidR="000B456D" w:rsidRDefault="00C21936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31DC" w14:textId="77777777" w:rsidR="00C21936" w:rsidRDefault="00C21936">
      <w:r>
        <w:separator/>
      </w:r>
    </w:p>
  </w:footnote>
  <w:footnote w:type="continuationSeparator" w:id="0">
    <w:p w14:paraId="710A2D34" w14:textId="77777777" w:rsidR="00C21936" w:rsidRDefault="00C2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E000C"/>
    <w:multiLevelType w:val="hybridMultilevel"/>
    <w:tmpl w:val="EC70273E"/>
    <w:lvl w:ilvl="0" w:tplc="FC284D9E">
      <w:start w:val="1"/>
      <w:numFmt w:val="decimal"/>
      <w:lvlText w:val="%1."/>
      <w:lvlJc w:val="left"/>
      <w:pPr>
        <w:ind w:left="1277" w:hanging="21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en-US" w:eastAsia="zh-TW" w:bidi="ar-SA"/>
      </w:rPr>
    </w:lvl>
    <w:lvl w:ilvl="1" w:tplc="20220D90">
      <w:numFmt w:val="bullet"/>
      <w:lvlText w:val="•"/>
      <w:lvlJc w:val="left"/>
      <w:pPr>
        <w:ind w:left="2161" w:hanging="214"/>
      </w:pPr>
      <w:rPr>
        <w:rFonts w:hint="default"/>
        <w:lang w:val="en-US" w:eastAsia="zh-TW" w:bidi="ar-SA"/>
      </w:rPr>
    </w:lvl>
    <w:lvl w:ilvl="2" w:tplc="A796A922">
      <w:numFmt w:val="bullet"/>
      <w:lvlText w:val="•"/>
      <w:lvlJc w:val="left"/>
      <w:pPr>
        <w:ind w:left="3042" w:hanging="214"/>
      </w:pPr>
      <w:rPr>
        <w:rFonts w:hint="default"/>
        <w:lang w:val="en-US" w:eastAsia="zh-TW" w:bidi="ar-SA"/>
      </w:rPr>
    </w:lvl>
    <w:lvl w:ilvl="3" w:tplc="EDC42E9C">
      <w:numFmt w:val="bullet"/>
      <w:lvlText w:val="•"/>
      <w:lvlJc w:val="left"/>
      <w:pPr>
        <w:ind w:left="3923" w:hanging="214"/>
      </w:pPr>
      <w:rPr>
        <w:rFonts w:hint="default"/>
        <w:lang w:val="en-US" w:eastAsia="zh-TW" w:bidi="ar-SA"/>
      </w:rPr>
    </w:lvl>
    <w:lvl w:ilvl="4" w:tplc="91A01082">
      <w:numFmt w:val="bullet"/>
      <w:lvlText w:val="•"/>
      <w:lvlJc w:val="left"/>
      <w:pPr>
        <w:ind w:left="4804" w:hanging="214"/>
      </w:pPr>
      <w:rPr>
        <w:rFonts w:hint="default"/>
        <w:lang w:val="en-US" w:eastAsia="zh-TW" w:bidi="ar-SA"/>
      </w:rPr>
    </w:lvl>
    <w:lvl w:ilvl="5" w:tplc="BBD2E93C">
      <w:numFmt w:val="bullet"/>
      <w:lvlText w:val="•"/>
      <w:lvlJc w:val="left"/>
      <w:pPr>
        <w:ind w:left="5685" w:hanging="214"/>
      </w:pPr>
      <w:rPr>
        <w:rFonts w:hint="default"/>
        <w:lang w:val="en-US" w:eastAsia="zh-TW" w:bidi="ar-SA"/>
      </w:rPr>
    </w:lvl>
    <w:lvl w:ilvl="6" w:tplc="55ECAB84">
      <w:numFmt w:val="bullet"/>
      <w:lvlText w:val="•"/>
      <w:lvlJc w:val="left"/>
      <w:pPr>
        <w:ind w:left="6566" w:hanging="214"/>
      </w:pPr>
      <w:rPr>
        <w:rFonts w:hint="default"/>
        <w:lang w:val="en-US" w:eastAsia="zh-TW" w:bidi="ar-SA"/>
      </w:rPr>
    </w:lvl>
    <w:lvl w:ilvl="7" w:tplc="7F402330">
      <w:numFmt w:val="bullet"/>
      <w:lvlText w:val="•"/>
      <w:lvlJc w:val="left"/>
      <w:pPr>
        <w:ind w:left="7447" w:hanging="214"/>
      </w:pPr>
      <w:rPr>
        <w:rFonts w:hint="default"/>
        <w:lang w:val="en-US" w:eastAsia="zh-TW" w:bidi="ar-SA"/>
      </w:rPr>
    </w:lvl>
    <w:lvl w:ilvl="8" w:tplc="496E77FE">
      <w:numFmt w:val="bullet"/>
      <w:lvlText w:val="•"/>
      <w:lvlJc w:val="left"/>
      <w:pPr>
        <w:ind w:left="8328" w:hanging="21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6D"/>
    <w:rsid w:val="000918DB"/>
    <w:rsid w:val="000B456D"/>
    <w:rsid w:val="002C7FEC"/>
    <w:rsid w:val="00C21936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5160"/>
  <w15:docId w15:val="{21C3AAE9-A245-4E82-A501-C0A80C84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71" w:lineRule="exact"/>
      <w:ind w:left="1451" w:right="118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37" w:lineRule="exact"/>
      <w:ind w:left="102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0" w:hanging="2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原住民族瀕危語言復振計畫</dc:title>
  <dc:creator>yand01_國會組1</dc:creator>
  <cp:lastModifiedBy>陳宣綾</cp:lastModifiedBy>
  <cp:revision>2</cp:revision>
  <dcterms:created xsi:type="dcterms:W3CDTF">2024-11-12T03:08:00Z</dcterms:created>
  <dcterms:modified xsi:type="dcterms:W3CDTF">2024-11-12T03:08:00Z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