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EDBFD" w14:textId="57012ACC" w:rsidR="004C5490" w:rsidRDefault="00FC5C25">
      <w:pPr>
        <w:jc w:val="center"/>
        <w:rPr>
          <w:rFonts w:ascii="標楷體" w:eastAsia="標楷體" w:hAnsi="標楷體" w:cs="標楷體"/>
          <w:b/>
          <w:bCs/>
          <w:sz w:val="36"/>
          <w:szCs w:val="36"/>
          <w:lang w:eastAsia="zh-TW"/>
        </w:rPr>
      </w:pPr>
      <w:proofErr w:type="gramStart"/>
      <w:r w:rsidRPr="00FC5C25">
        <w:rPr>
          <w:rFonts w:ascii="標楷體" w:eastAsia="標楷體" w:hAnsi="標楷體" w:cs="標楷體" w:hint="eastAsia"/>
          <w:b/>
          <w:bCs/>
          <w:sz w:val="36"/>
          <w:szCs w:val="36"/>
          <w:lang w:eastAsia="zh-TW"/>
        </w:rPr>
        <w:t>汎札萊·原夢館</w:t>
      </w:r>
      <w:proofErr w:type="gramEnd"/>
    </w:p>
    <w:p w14:paraId="114A324F" w14:textId="33C835DA" w:rsidR="004C5490" w:rsidRDefault="00ED0F64">
      <w:pPr>
        <w:jc w:val="center"/>
        <w:rPr>
          <w:rFonts w:ascii="標楷體" w:eastAsia="標楷體" w:hAnsi="標楷體" w:cs="標楷體"/>
          <w:b/>
          <w:bCs/>
          <w:sz w:val="36"/>
          <w:szCs w:val="36"/>
          <w:lang w:eastAsia="zh-TW"/>
        </w:rPr>
      </w:pPr>
      <w:r>
        <w:rPr>
          <w:rFonts w:ascii="標楷體" w:eastAsia="標楷體" w:hAnsi="標楷體" w:cs="標楷體"/>
          <w:b/>
          <w:bCs/>
          <w:sz w:val="36"/>
          <w:szCs w:val="36"/>
          <w:lang w:eastAsia="zh-TW"/>
        </w:rPr>
        <w:t>原民風格店家徵選招募計畫</w:t>
      </w:r>
      <w:r w:rsidR="00EE2203" w:rsidRPr="00EE2203">
        <w:rPr>
          <w:rFonts w:ascii="標楷體" w:eastAsia="標楷體" w:hAnsi="標楷體" w:cs="標楷體"/>
          <w:b/>
          <w:bCs/>
          <w:sz w:val="36"/>
          <w:szCs w:val="36"/>
          <w:lang w:eastAsia="zh-TW"/>
        </w:rPr>
        <w:t>「</w:t>
      </w:r>
      <w:r w:rsidR="00EE2203" w:rsidRPr="007F16D8">
        <w:rPr>
          <w:rFonts w:ascii="標楷體" w:eastAsia="標楷體" w:hAnsi="標楷體" w:cs="標楷體"/>
          <w:b/>
          <w:bCs/>
          <w:color w:val="FF0000"/>
          <w:sz w:val="36"/>
          <w:szCs w:val="36"/>
          <w:lang w:eastAsia="zh-TW"/>
        </w:rPr>
        <w:t>第二</w:t>
      </w:r>
      <w:proofErr w:type="gramStart"/>
      <w:r w:rsidR="00EE2203" w:rsidRPr="007F16D8">
        <w:rPr>
          <w:rFonts w:ascii="標楷體" w:eastAsia="標楷體" w:hAnsi="標楷體" w:cs="標楷體"/>
          <w:b/>
          <w:bCs/>
          <w:color w:val="FF0000"/>
          <w:sz w:val="36"/>
          <w:szCs w:val="36"/>
          <w:lang w:eastAsia="zh-TW"/>
        </w:rPr>
        <w:t>次招商｜</w:t>
      </w:r>
      <w:proofErr w:type="gramEnd"/>
      <w:r w:rsidR="00EE2203" w:rsidRPr="007F16D8">
        <w:rPr>
          <w:rFonts w:ascii="標楷體" w:eastAsia="標楷體" w:hAnsi="標楷體" w:cs="標楷體"/>
          <w:b/>
          <w:bCs/>
          <w:color w:val="FF0000"/>
          <w:sz w:val="36"/>
          <w:szCs w:val="36"/>
          <w:lang w:eastAsia="zh-TW"/>
        </w:rPr>
        <w:t>隨到隨審</w:t>
      </w:r>
      <w:proofErr w:type="gramStart"/>
      <w:r w:rsidR="00EE2203" w:rsidRPr="007F16D8">
        <w:rPr>
          <w:rFonts w:ascii="標楷體" w:eastAsia="標楷體" w:hAnsi="標楷體" w:cs="標楷體"/>
          <w:b/>
          <w:bCs/>
          <w:color w:val="FF0000"/>
          <w:sz w:val="36"/>
          <w:szCs w:val="36"/>
          <w:lang w:eastAsia="zh-TW"/>
        </w:rPr>
        <w:t>｜</w:t>
      </w:r>
      <w:proofErr w:type="gramEnd"/>
      <w:r w:rsidR="00EE2203" w:rsidRPr="007F16D8">
        <w:rPr>
          <w:rFonts w:ascii="標楷體" w:eastAsia="標楷體" w:hAnsi="標楷體" w:cs="標楷體"/>
          <w:b/>
          <w:bCs/>
          <w:color w:val="FF0000"/>
          <w:sz w:val="36"/>
          <w:szCs w:val="36"/>
          <w:lang w:eastAsia="zh-TW"/>
        </w:rPr>
        <w:t>額滿為止</w:t>
      </w:r>
      <w:r w:rsidR="00EE2203" w:rsidRPr="00EE2203">
        <w:rPr>
          <w:rFonts w:ascii="標楷體" w:eastAsia="標楷體" w:hAnsi="標楷體" w:cs="標楷體"/>
          <w:b/>
          <w:bCs/>
          <w:sz w:val="36"/>
          <w:szCs w:val="36"/>
          <w:lang w:eastAsia="zh-TW"/>
        </w:rPr>
        <w:t>」</w:t>
      </w:r>
    </w:p>
    <w:p w14:paraId="6678B96B" w14:textId="77777777" w:rsidR="004C5490" w:rsidRDefault="00ED0F64">
      <w:pPr>
        <w:rPr>
          <w:rFonts w:ascii="標楷體" w:eastAsia="標楷體" w:hAnsi="標楷體" w:cs="標楷體"/>
          <w:sz w:val="24"/>
          <w:szCs w:val="24"/>
          <w:lang w:eastAsia="zh-TW"/>
        </w:rPr>
      </w:pPr>
      <w:r>
        <w:rPr>
          <w:rFonts w:ascii="標楷體" w:eastAsia="標楷體" w:hAnsi="標楷體" w:cs="標楷體"/>
          <w:sz w:val="24"/>
          <w:szCs w:val="24"/>
          <w:lang w:eastAsia="zh-TW"/>
        </w:rPr>
        <w:t>一、計畫宗旨</w:t>
      </w:r>
    </w:p>
    <w:p w14:paraId="406E2AF8" w14:textId="0BC5EB95" w:rsidR="004C5490" w:rsidRDefault="00ED0F64">
      <w:pPr>
        <w:rPr>
          <w:rFonts w:ascii="標楷體" w:eastAsia="標楷體" w:hAnsi="標楷體" w:cs="標楷體"/>
          <w:sz w:val="24"/>
          <w:szCs w:val="24"/>
          <w:lang w:eastAsia="zh-TW"/>
        </w:rPr>
      </w:pPr>
      <w:r>
        <w:rPr>
          <w:rFonts w:ascii="標楷體" w:eastAsia="標楷體" w:hAnsi="標楷體" w:cs="標楷體"/>
          <w:b/>
          <w:bCs/>
          <w:sz w:val="24"/>
          <w:szCs w:val="24"/>
          <w:lang w:eastAsia="zh-TW"/>
        </w:rPr>
        <w:t>只有創意股份有限公司</w:t>
      </w:r>
      <w:r>
        <w:rPr>
          <w:rFonts w:ascii="標楷體" w:eastAsia="標楷體" w:hAnsi="標楷體" w:cs="標楷體"/>
          <w:sz w:val="24"/>
          <w:szCs w:val="24"/>
          <w:lang w:eastAsia="zh-TW"/>
        </w:rPr>
        <w:t>受</w:t>
      </w:r>
      <w:r>
        <w:rPr>
          <w:rFonts w:ascii="標楷體" w:eastAsia="標楷體" w:hAnsi="標楷體" w:cs="標楷體"/>
          <w:b/>
          <w:bCs/>
          <w:sz w:val="24"/>
          <w:szCs w:val="24"/>
          <w:lang w:eastAsia="zh-TW"/>
        </w:rPr>
        <w:t>花蓮縣政府原住民</w:t>
      </w:r>
      <w:proofErr w:type="gramStart"/>
      <w:r>
        <w:rPr>
          <w:rFonts w:ascii="標楷體" w:eastAsia="標楷體" w:hAnsi="標楷體" w:cs="標楷體"/>
          <w:b/>
          <w:bCs/>
          <w:sz w:val="24"/>
          <w:szCs w:val="24"/>
          <w:lang w:eastAsia="zh-TW"/>
        </w:rPr>
        <w:t>行政處</w:t>
      </w:r>
      <w:r>
        <w:rPr>
          <w:rFonts w:ascii="標楷體" w:eastAsia="標楷體" w:hAnsi="標楷體" w:cs="標楷體"/>
          <w:sz w:val="24"/>
          <w:szCs w:val="24"/>
          <w:lang w:eastAsia="zh-TW"/>
        </w:rPr>
        <w:t>維運</w:t>
      </w:r>
      <w:proofErr w:type="gramEnd"/>
      <w:r>
        <w:rPr>
          <w:rFonts w:ascii="標楷體" w:eastAsia="標楷體" w:hAnsi="標楷體" w:cs="標楷體"/>
          <w:sz w:val="24"/>
          <w:szCs w:val="24"/>
          <w:lang w:eastAsia="zh-TW"/>
        </w:rPr>
        <w:t>委託，於114年11月7日起正式營運</w:t>
      </w:r>
      <w:proofErr w:type="gramStart"/>
      <w:r w:rsidR="00FC5C25" w:rsidRPr="00FC5C25">
        <w:rPr>
          <w:rFonts w:ascii="標楷體" w:eastAsia="標楷體" w:hAnsi="標楷體" w:cs="標楷體" w:hint="eastAsia"/>
          <w:sz w:val="24"/>
          <w:szCs w:val="24"/>
          <w:lang w:eastAsia="zh-TW"/>
        </w:rPr>
        <w:t>汎札萊·原夢館</w:t>
      </w:r>
      <w:proofErr w:type="gramEnd"/>
      <w:r>
        <w:rPr>
          <w:rFonts w:ascii="標楷體" w:eastAsia="標楷體" w:hAnsi="標楷體" w:cs="標楷體"/>
          <w:sz w:val="24"/>
          <w:szCs w:val="24"/>
          <w:lang w:eastAsia="zh-TW"/>
        </w:rPr>
        <w:t>(以下簡稱本館)，本館是花東基金支持下的原住民族文化產業重要據點，由台鐵舊機工房活化而成，融合展示、銷售與表演功能。本計畫目標將此場域打造為具品牌形象的原住民族</w:t>
      </w:r>
      <w:bookmarkStart w:id="0" w:name="_GoBack"/>
      <w:r>
        <w:rPr>
          <w:rFonts w:ascii="標楷體" w:eastAsia="標楷體" w:hAnsi="標楷體" w:cs="標楷體"/>
          <w:sz w:val="24"/>
          <w:szCs w:val="24"/>
          <w:lang w:eastAsia="zh-TW"/>
        </w:rPr>
        <w:t>文創</w:t>
      </w:r>
      <w:bookmarkEnd w:id="0"/>
      <w:r>
        <w:rPr>
          <w:rFonts w:ascii="標楷體" w:eastAsia="標楷體" w:hAnsi="標楷體" w:cs="標楷體"/>
          <w:sz w:val="24"/>
          <w:szCs w:val="24"/>
          <w:lang w:eastAsia="zh-TW"/>
        </w:rPr>
        <w:t>聚落，創造經濟收益並培育在地人才。</w:t>
      </w:r>
    </w:p>
    <w:p w14:paraId="5D73318D" w14:textId="77777777" w:rsidR="004C5490" w:rsidRDefault="00ED0F64">
      <w:pPr>
        <w:rPr>
          <w:rFonts w:ascii="標楷體" w:eastAsia="標楷體" w:hAnsi="標楷體" w:cs="標楷體"/>
          <w:sz w:val="24"/>
          <w:szCs w:val="24"/>
          <w:lang w:eastAsia="zh-TW"/>
        </w:rPr>
      </w:pPr>
      <w:r>
        <w:rPr>
          <w:rFonts w:ascii="標楷體" w:eastAsia="標楷體" w:hAnsi="標楷體" w:cs="標楷體"/>
          <w:sz w:val="24"/>
          <w:szCs w:val="24"/>
          <w:lang w:eastAsia="zh-TW"/>
        </w:rPr>
        <w:t>本館的設立，不僅是為了提供一個展示與販售原住民族特色商品的平台，更承載著傳承文化、促進在地經濟發展的深遠意義。藉由活化擁有歷史記憶的台鐵舊機工房，我們將工業遺產轉化為文化創新的沃土，讓過去與現在、傳統與現代在此交匯，展現原住民族豐富的生命力與創造力。</w:t>
      </w:r>
    </w:p>
    <w:p w14:paraId="2740D6AD" w14:textId="77777777" w:rsidR="004C5490" w:rsidRDefault="004C5490">
      <w:pPr>
        <w:rPr>
          <w:rFonts w:ascii="標楷體" w:eastAsia="標楷體" w:hAnsi="標楷體" w:cs="標楷體"/>
          <w:sz w:val="24"/>
          <w:szCs w:val="24"/>
          <w:lang w:eastAsia="zh-TW"/>
        </w:rPr>
      </w:pPr>
    </w:p>
    <w:p w14:paraId="7D786643" w14:textId="77777777" w:rsidR="004C5490" w:rsidRDefault="00ED0F64">
      <w:pPr>
        <w:rPr>
          <w:rFonts w:ascii="標楷體" w:eastAsia="標楷體" w:hAnsi="標楷體" w:cs="標楷體"/>
          <w:sz w:val="24"/>
          <w:szCs w:val="24"/>
          <w:lang w:eastAsia="zh-TW"/>
        </w:rPr>
      </w:pPr>
      <w:r>
        <w:rPr>
          <w:rFonts w:ascii="標楷體" w:eastAsia="標楷體" w:hAnsi="標楷體" w:cs="標楷體"/>
          <w:sz w:val="24"/>
          <w:szCs w:val="24"/>
          <w:lang w:eastAsia="zh-TW"/>
        </w:rPr>
        <w:t>二、計畫目標</w:t>
      </w:r>
    </w:p>
    <w:p w14:paraId="0EF81A1E" w14:textId="77777777" w:rsidR="004C5490" w:rsidRDefault="00ED0F64">
      <w:pPr>
        <w:rPr>
          <w:rFonts w:ascii="標楷體" w:eastAsia="標楷體" w:hAnsi="標楷體" w:cs="標楷體"/>
          <w:sz w:val="24"/>
          <w:szCs w:val="24"/>
          <w:lang w:eastAsia="zh-TW"/>
        </w:rPr>
      </w:pPr>
      <w:r>
        <w:rPr>
          <w:rFonts w:ascii="標楷體" w:eastAsia="標楷體" w:hAnsi="標楷體" w:cs="標楷體"/>
          <w:sz w:val="24"/>
          <w:szCs w:val="24"/>
          <w:lang w:eastAsia="zh-TW"/>
        </w:rPr>
        <w:t>為打造成一個國際級的原住民族文化創意交流中心。本館將引入多元化的原住民族藝術家、工藝師與連鎖品牌等，提供他們展現才華的舞台，並透過品牌化的策略，提升原住民族產品的市場競爭力與附加價值。這不僅包括實體店面的經營，更將整合線上平台，擴大銷售管道，讓更多人認識並支持原住民族的獨特創作。</w:t>
      </w:r>
    </w:p>
    <w:p w14:paraId="5F0EBB73" w14:textId="3DE131E1" w:rsidR="004C5490" w:rsidRDefault="00ED0F64">
      <w:pPr>
        <w:rPr>
          <w:rFonts w:ascii="標楷體" w:eastAsia="標楷體" w:hAnsi="標楷體" w:cs="標楷體"/>
          <w:sz w:val="24"/>
          <w:szCs w:val="24"/>
          <w:lang w:eastAsia="zh-TW"/>
        </w:rPr>
      </w:pPr>
      <w:r>
        <w:rPr>
          <w:rFonts w:ascii="標楷體" w:eastAsia="標楷體" w:hAnsi="標楷體" w:cs="標楷體"/>
          <w:sz w:val="24"/>
          <w:szCs w:val="24"/>
          <w:lang w:eastAsia="zh-TW"/>
        </w:rPr>
        <w:t>本次徵選招募計畫共有1</w:t>
      </w:r>
      <w:r w:rsidR="00DD08EC">
        <w:rPr>
          <w:rFonts w:ascii="標楷體" w:eastAsia="標楷體" w:hAnsi="標楷體" w:cs="標楷體"/>
          <w:sz w:val="24"/>
          <w:szCs w:val="24"/>
          <w:lang w:eastAsia="zh-TW"/>
        </w:rPr>
        <w:t>2</w:t>
      </w:r>
      <w:r>
        <w:rPr>
          <w:rFonts w:ascii="標楷體" w:eastAsia="標楷體" w:hAnsi="標楷體" w:cs="標楷體"/>
          <w:sz w:val="24"/>
          <w:szCs w:val="24"/>
          <w:lang w:eastAsia="zh-TW"/>
        </w:rPr>
        <w:t>個室內空間徵求民間資源導入，歡迎生活創意、工藝推廣、社會設計、藝術跨界、風格通路之品牌、社會企業、文化藝術、展覽策劃等業者踴躍投件，期能引進創意經營理念，開拓歷史場域活化再利用的新契機。</w:t>
      </w:r>
    </w:p>
    <w:p w14:paraId="533A20B7" w14:textId="77777777" w:rsidR="004C5490" w:rsidRDefault="004C5490">
      <w:pPr>
        <w:rPr>
          <w:rFonts w:ascii="標楷體" w:eastAsia="標楷體" w:hAnsi="標楷體" w:cs="標楷體"/>
          <w:sz w:val="24"/>
          <w:szCs w:val="24"/>
          <w:lang w:eastAsia="zh-TW"/>
        </w:rPr>
      </w:pPr>
    </w:p>
    <w:p w14:paraId="7805E292" w14:textId="77777777" w:rsidR="004C5490" w:rsidRDefault="00ED0F64">
      <w:pPr>
        <w:rPr>
          <w:rFonts w:ascii="標楷體" w:eastAsia="標楷體" w:hAnsi="標楷體" w:cs="標楷體"/>
          <w:sz w:val="24"/>
          <w:szCs w:val="24"/>
          <w:lang w:eastAsia="zh-TW"/>
        </w:rPr>
      </w:pPr>
      <w:r>
        <w:rPr>
          <w:rFonts w:ascii="標楷體" w:eastAsia="標楷體" w:hAnsi="標楷體" w:cs="標楷體"/>
          <w:sz w:val="24"/>
          <w:szCs w:val="24"/>
          <w:lang w:eastAsia="zh-TW"/>
        </w:rPr>
        <w:t>三、計畫時程</w:t>
      </w:r>
    </w:p>
    <w:p w14:paraId="0DB03273" w14:textId="450298BA" w:rsidR="00DD08EC" w:rsidRPr="00DD08EC" w:rsidRDefault="00DD08EC" w:rsidP="00DD08EC">
      <w:pPr>
        <w:rPr>
          <w:rFonts w:ascii="標楷體" w:eastAsia="標楷體" w:hAnsi="標楷體" w:cs="標楷體"/>
          <w:color w:val="FF0000"/>
          <w:sz w:val="24"/>
          <w:szCs w:val="24"/>
          <w:lang w:eastAsia="zh-TW"/>
        </w:rPr>
      </w:pPr>
      <w:r w:rsidRPr="007F16D8">
        <w:rPr>
          <w:rFonts w:ascii="標楷體" w:eastAsia="標楷體" w:hAnsi="標楷體" w:cs="標楷體"/>
          <w:color w:val="FF0000"/>
          <w:sz w:val="24"/>
          <w:szCs w:val="24"/>
          <w:lang w:eastAsia="zh-TW"/>
        </w:rPr>
        <w:t>本次</w:t>
      </w:r>
      <w:r w:rsidRPr="007F16D8">
        <w:rPr>
          <w:rFonts w:ascii="標楷體" w:eastAsia="標楷體" w:hAnsi="標楷體" w:cs="標楷體" w:hint="eastAsia"/>
          <w:color w:val="FF0000"/>
          <w:sz w:val="24"/>
          <w:szCs w:val="24"/>
          <w:lang w:eastAsia="zh-TW"/>
        </w:rPr>
        <w:t>為</w:t>
      </w:r>
      <w:r w:rsidRPr="007F16D8">
        <w:rPr>
          <w:rFonts w:ascii="標楷體" w:eastAsia="標楷體" w:hAnsi="標楷體" w:cs="標楷體"/>
          <w:color w:val="FF0000"/>
          <w:sz w:val="24"/>
          <w:szCs w:val="24"/>
          <w:lang w:eastAsia="zh-TW"/>
        </w:rPr>
        <w:t>第二次招商採「隨到隨審」方式辦理，自公告日起開放受理申請，無設定固定收件截止日。</w:t>
      </w:r>
      <w:r w:rsidRPr="00DD08EC">
        <w:rPr>
          <w:rFonts w:ascii="標楷體" w:eastAsia="標楷體" w:hAnsi="標楷體" w:cs="標楷體"/>
          <w:color w:val="FF0000"/>
          <w:sz w:val="24"/>
          <w:szCs w:val="24"/>
          <w:lang w:eastAsia="zh-TW"/>
        </w:rPr>
        <w:t>本館將依實際收件狀況，滾動式辦理書面審查作業，額滿為止。</w:t>
      </w:r>
    </w:p>
    <w:p w14:paraId="3B8C2012" w14:textId="77777777" w:rsidR="00DD08EC" w:rsidRPr="00DD08EC" w:rsidRDefault="00DD08EC" w:rsidP="00DD08EC">
      <w:pPr>
        <w:rPr>
          <w:rFonts w:ascii="標楷體" w:eastAsia="標楷體" w:hAnsi="標楷體" w:cs="標楷體"/>
          <w:color w:val="FF0000"/>
          <w:sz w:val="24"/>
          <w:szCs w:val="24"/>
          <w:lang w:eastAsia="zh-TW"/>
        </w:rPr>
      </w:pPr>
      <w:r w:rsidRPr="00DD08EC">
        <w:rPr>
          <w:rFonts w:ascii="標楷體" w:eastAsia="標楷體" w:hAnsi="標楷體" w:cs="標楷體"/>
          <w:color w:val="FF0000"/>
          <w:sz w:val="24"/>
          <w:szCs w:val="24"/>
          <w:lang w:eastAsia="zh-TW"/>
        </w:rPr>
        <w:t>說明如下：</w:t>
      </w:r>
    </w:p>
    <w:p w14:paraId="09B73885" w14:textId="77777777" w:rsidR="00DD08EC" w:rsidRPr="00DD08EC" w:rsidRDefault="00DD08EC" w:rsidP="00DD08EC">
      <w:pPr>
        <w:numPr>
          <w:ilvl w:val="0"/>
          <w:numId w:val="11"/>
        </w:numPr>
        <w:rPr>
          <w:rFonts w:ascii="標楷體" w:eastAsia="標楷體" w:hAnsi="標楷體" w:cs="標楷體"/>
          <w:color w:val="FF0000"/>
          <w:sz w:val="24"/>
          <w:szCs w:val="24"/>
          <w:lang w:eastAsia="zh-TW"/>
        </w:rPr>
      </w:pPr>
      <w:r w:rsidRPr="00DD08EC">
        <w:rPr>
          <w:rFonts w:ascii="標楷體" w:eastAsia="標楷體" w:hAnsi="標楷體" w:cs="標楷體"/>
          <w:color w:val="FF0000"/>
          <w:sz w:val="24"/>
          <w:szCs w:val="24"/>
          <w:lang w:eastAsia="zh-TW"/>
        </w:rPr>
        <w:t>本次招商採常態性徵件。</w:t>
      </w:r>
    </w:p>
    <w:p w14:paraId="550001F5" w14:textId="77777777" w:rsidR="00DD08EC" w:rsidRPr="00DD08EC" w:rsidRDefault="00DD08EC" w:rsidP="00DD08EC">
      <w:pPr>
        <w:numPr>
          <w:ilvl w:val="0"/>
          <w:numId w:val="11"/>
        </w:numPr>
        <w:rPr>
          <w:rFonts w:ascii="標楷體" w:eastAsia="標楷體" w:hAnsi="標楷體" w:cs="標楷體"/>
          <w:color w:val="FF0000"/>
          <w:sz w:val="24"/>
          <w:szCs w:val="24"/>
          <w:lang w:eastAsia="zh-TW"/>
        </w:rPr>
      </w:pPr>
      <w:r w:rsidRPr="00DD08EC">
        <w:rPr>
          <w:rFonts w:ascii="標楷體" w:eastAsia="標楷體" w:hAnsi="標楷體" w:cs="標楷體"/>
          <w:color w:val="FF0000"/>
          <w:sz w:val="24"/>
          <w:szCs w:val="24"/>
          <w:lang w:eastAsia="zh-TW"/>
        </w:rPr>
        <w:t>每一梯次原則於收件後30個日曆天內完成書面審查。</w:t>
      </w:r>
    </w:p>
    <w:p w14:paraId="7C580451" w14:textId="77777777" w:rsidR="00DD08EC" w:rsidRPr="00DD08EC" w:rsidRDefault="00DD08EC" w:rsidP="00DD08EC">
      <w:pPr>
        <w:numPr>
          <w:ilvl w:val="0"/>
          <w:numId w:val="11"/>
        </w:numPr>
        <w:rPr>
          <w:rFonts w:ascii="標楷體" w:eastAsia="標楷體" w:hAnsi="標楷體" w:cs="標楷體"/>
          <w:color w:val="FF0000"/>
          <w:sz w:val="24"/>
          <w:szCs w:val="24"/>
          <w:lang w:eastAsia="zh-TW"/>
        </w:rPr>
      </w:pPr>
      <w:r w:rsidRPr="00DD08EC">
        <w:rPr>
          <w:rFonts w:ascii="標楷體" w:eastAsia="標楷體" w:hAnsi="標楷體" w:cs="標楷體"/>
          <w:color w:val="FF0000"/>
          <w:sz w:val="24"/>
          <w:szCs w:val="24"/>
          <w:lang w:eastAsia="zh-TW"/>
        </w:rPr>
        <w:t>若該空間名額提前額滿，本館將公告停止該空間之徵件。</w:t>
      </w:r>
    </w:p>
    <w:p w14:paraId="57AAA257" w14:textId="77777777" w:rsidR="00DD08EC" w:rsidRPr="00DD08EC" w:rsidRDefault="00DD08EC" w:rsidP="00DD08EC">
      <w:pPr>
        <w:numPr>
          <w:ilvl w:val="0"/>
          <w:numId w:val="11"/>
        </w:numPr>
        <w:rPr>
          <w:rFonts w:ascii="標楷體" w:eastAsia="標楷體" w:hAnsi="標楷體" w:cs="標楷體"/>
          <w:color w:val="FF0000"/>
          <w:sz w:val="24"/>
          <w:szCs w:val="24"/>
          <w:lang w:eastAsia="zh-TW"/>
        </w:rPr>
      </w:pPr>
      <w:r w:rsidRPr="00DD08EC">
        <w:rPr>
          <w:rFonts w:ascii="標楷體" w:eastAsia="標楷體" w:hAnsi="標楷體" w:cs="標楷體"/>
          <w:color w:val="FF0000"/>
          <w:sz w:val="24"/>
          <w:szCs w:val="24"/>
          <w:lang w:eastAsia="zh-TW"/>
        </w:rPr>
        <w:t>如有空間釋出，本館得再行公告補充徵件。</w:t>
      </w:r>
    </w:p>
    <w:p w14:paraId="2AD76FD6" w14:textId="6257AED2" w:rsidR="00DD08EC" w:rsidRPr="007F16D8" w:rsidRDefault="00DD08EC">
      <w:pPr>
        <w:rPr>
          <w:rFonts w:ascii="標楷體" w:eastAsia="標楷體" w:hAnsi="標楷體" w:cs="標楷體"/>
          <w:color w:val="FF0000"/>
          <w:sz w:val="24"/>
          <w:szCs w:val="24"/>
          <w:lang w:eastAsia="zh-TW"/>
        </w:rPr>
      </w:pPr>
      <w:r w:rsidRPr="00DD08EC">
        <w:rPr>
          <w:rFonts w:ascii="標楷體" w:eastAsia="標楷體" w:hAnsi="標楷體" w:cs="標楷體"/>
          <w:color w:val="FF0000"/>
          <w:sz w:val="24"/>
          <w:szCs w:val="24"/>
          <w:lang w:eastAsia="zh-TW"/>
        </w:rPr>
        <w:lastRenderedPageBreak/>
        <w:t>※本館保留依實際營運需求調整徵件節奏與審查時程之權利。</w:t>
      </w:r>
    </w:p>
    <w:tbl>
      <w:tblPr>
        <w:tblStyle w:val="aff7"/>
        <w:tblW w:w="0" w:type="auto"/>
        <w:tblLook w:val="04A0" w:firstRow="1" w:lastRow="0" w:firstColumn="1" w:lastColumn="0" w:noHBand="0" w:noVBand="1"/>
      </w:tblPr>
      <w:tblGrid>
        <w:gridCol w:w="1129"/>
        <w:gridCol w:w="3969"/>
        <w:gridCol w:w="5670"/>
      </w:tblGrid>
      <w:tr w:rsidR="007F16D8" w:rsidRPr="00DD08EC" w14:paraId="752D8A02" w14:textId="77777777" w:rsidTr="00DD08EC">
        <w:tc>
          <w:tcPr>
            <w:tcW w:w="1129" w:type="dxa"/>
            <w:hideMark/>
          </w:tcPr>
          <w:p w14:paraId="3578D99E" w14:textId="77777777" w:rsidR="00DD08EC" w:rsidRPr="00DD08EC" w:rsidRDefault="00DD08EC" w:rsidP="00DD08EC">
            <w:pPr>
              <w:rPr>
                <w:rFonts w:ascii="標楷體" w:eastAsia="標楷體" w:hAnsi="標楷體" w:cs="標楷體"/>
                <w:b/>
                <w:bCs/>
                <w:color w:val="FF0000"/>
                <w:sz w:val="24"/>
                <w:szCs w:val="24"/>
                <w:lang w:eastAsia="zh-TW"/>
              </w:rPr>
            </w:pPr>
            <w:r w:rsidRPr="00DD08EC">
              <w:rPr>
                <w:rFonts w:ascii="標楷體" w:eastAsia="標楷體" w:hAnsi="標楷體" w:cs="標楷體"/>
                <w:b/>
                <w:bCs/>
                <w:color w:val="FF0000"/>
                <w:sz w:val="24"/>
                <w:szCs w:val="24"/>
                <w:lang w:eastAsia="zh-TW"/>
              </w:rPr>
              <w:t>項次</w:t>
            </w:r>
          </w:p>
        </w:tc>
        <w:tc>
          <w:tcPr>
            <w:tcW w:w="3969" w:type="dxa"/>
            <w:hideMark/>
          </w:tcPr>
          <w:p w14:paraId="78415544" w14:textId="77777777" w:rsidR="00DD08EC" w:rsidRPr="00DD08EC" w:rsidRDefault="00DD08EC" w:rsidP="00DD08EC">
            <w:pPr>
              <w:rPr>
                <w:rFonts w:ascii="標楷體" w:eastAsia="標楷體" w:hAnsi="標楷體" w:cs="標楷體"/>
                <w:b/>
                <w:bCs/>
                <w:color w:val="FF0000"/>
                <w:sz w:val="24"/>
                <w:szCs w:val="24"/>
                <w:lang w:eastAsia="zh-TW"/>
              </w:rPr>
            </w:pPr>
            <w:r w:rsidRPr="00DD08EC">
              <w:rPr>
                <w:rFonts w:ascii="標楷體" w:eastAsia="標楷體" w:hAnsi="標楷體" w:cs="標楷體"/>
                <w:b/>
                <w:bCs/>
                <w:color w:val="FF0000"/>
                <w:sz w:val="24"/>
                <w:szCs w:val="24"/>
                <w:lang w:eastAsia="zh-TW"/>
              </w:rPr>
              <w:t>作業流程</w:t>
            </w:r>
          </w:p>
        </w:tc>
        <w:tc>
          <w:tcPr>
            <w:tcW w:w="5670" w:type="dxa"/>
            <w:hideMark/>
          </w:tcPr>
          <w:p w14:paraId="7D710DDB" w14:textId="77777777" w:rsidR="00DD08EC" w:rsidRPr="00DD08EC" w:rsidRDefault="00DD08EC" w:rsidP="00DD08EC">
            <w:pPr>
              <w:rPr>
                <w:rFonts w:ascii="標楷體" w:eastAsia="標楷體" w:hAnsi="標楷體" w:cs="標楷體"/>
                <w:b/>
                <w:bCs/>
                <w:color w:val="FF0000"/>
                <w:sz w:val="24"/>
                <w:szCs w:val="24"/>
                <w:lang w:eastAsia="zh-TW"/>
              </w:rPr>
            </w:pPr>
            <w:r w:rsidRPr="00DD08EC">
              <w:rPr>
                <w:rFonts w:ascii="標楷體" w:eastAsia="標楷體" w:hAnsi="標楷體" w:cs="標楷體"/>
                <w:b/>
                <w:bCs/>
                <w:color w:val="FF0000"/>
                <w:sz w:val="24"/>
                <w:szCs w:val="24"/>
                <w:lang w:eastAsia="zh-TW"/>
              </w:rPr>
              <w:t>說明</w:t>
            </w:r>
          </w:p>
        </w:tc>
      </w:tr>
      <w:tr w:rsidR="007F16D8" w:rsidRPr="00DD08EC" w14:paraId="4E843D3F" w14:textId="77777777" w:rsidTr="00DD08EC">
        <w:tc>
          <w:tcPr>
            <w:tcW w:w="1129" w:type="dxa"/>
            <w:hideMark/>
          </w:tcPr>
          <w:p w14:paraId="6F146DE1" w14:textId="77777777" w:rsidR="00DD08EC" w:rsidRPr="00DD08EC" w:rsidRDefault="00DD08EC" w:rsidP="00DD08EC">
            <w:pPr>
              <w:rPr>
                <w:rFonts w:ascii="標楷體" w:eastAsia="標楷體" w:hAnsi="標楷體" w:cs="標楷體"/>
                <w:color w:val="FF0000"/>
                <w:sz w:val="24"/>
                <w:szCs w:val="24"/>
                <w:lang w:eastAsia="zh-TW"/>
              </w:rPr>
            </w:pPr>
            <w:r w:rsidRPr="00DD08EC">
              <w:rPr>
                <w:rFonts w:ascii="標楷體" w:eastAsia="標楷體" w:hAnsi="標楷體" w:cs="標楷體"/>
                <w:color w:val="FF0000"/>
                <w:sz w:val="24"/>
                <w:szCs w:val="24"/>
                <w:lang w:eastAsia="zh-TW"/>
              </w:rPr>
              <w:t>1</w:t>
            </w:r>
          </w:p>
        </w:tc>
        <w:tc>
          <w:tcPr>
            <w:tcW w:w="3969" w:type="dxa"/>
            <w:hideMark/>
          </w:tcPr>
          <w:p w14:paraId="7DC83404" w14:textId="77777777" w:rsidR="00DD08EC" w:rsidRPr="00DD08EC" w:rsidRDefault="00DD08EC" w:rsidP="00DD08EC">
            <w:pPr>
              <w:rPr>
                <w:rFonts w:ascii="標楷體" w:eastAsia="標楷體" w:hAnsi="標楷體" w:cs="標楷體"/>
                <w:color w:val="FF0000"/>
                <w:sz w:val="24"/>
                <w:szCs w:val="24"/>
                <w:lang w:eastAsia="zh-TW"/>
              </w:rPr>
            </w:pPr>
            <w:r w:rsidRPr="00DD08EC">
              <w:rPr>
                <w:rFonts w:ascii="標楷體" w:eastAsia="標楷體" w:hAnsi="標楷體" w:cs="標楷體"/>
                <w:color w:val="FF0000"/>
                <w:sz w:val="24"/>
                <w:szCs w:val="24"/>
                <w:lang w:eastAsia="zh-TW"/>
              </w:rPr>
              <w:t>招商公告</w:t>
            </w:r>
          </w:p>
        </w:tc>
        <w:tc>
          <w:tcPr>
            <w:tcW w:w="5670" w:type="dxa"/>
            <w:hideMark/>
          </w:tcPr>
          <w:p w14:paraId="04807139" w14:textId="77777777" w:rsidR="00DD08EC" w:rsidRPr="00DD08EC" w:rsidRDefault="00DD08EC" w:rsidP="00DD08EC">
            <w:pPr>
              <w:rPr>
                <w:rFonts w:ascii="標楷體" w:eastAsia="標楷體" w:hAnsi="標楷體" w:cs="標楷體"/>
                <w:color w:val="FF0000"/>
                <w:sz w:val="24"/>
                <w:szCs w:val="24"/>
                <w:lang w:eastAsia="zh-TW"/>
              </w:rPr>
            </w:pPr>
            <w:r w:rsidRPr="00DD08EC">
              <w:rPr>
                <w:rFonts w:ascii="標楷體" w:eastAsia="標楷體" w:hAnsi="標楷體" w:cs="標楷體"/>
                <w:color w:val="FF0000"/>
                <w:sz w:val="24"/>
                <w:szCs w:val="24"/>
                <w:lang w:eastAsia="zh-TW"/>
              </w:rPr>
              <w:t>官網公告，正式啟動第二次招商</w:t>
            </w:r>
          </w:p>
        </w:tc>
      </w:tr>
      <w:tr w:rsidR="007F16D8" w:rsidRPr="00DD08EC" w14:paraId="09191E70" w14:textId="77777777" w:rsidTr="00DD08EC">
        <w:tc>
          <w:tcPr>
            <w:tcW w:w="1129" w:type="dxa"/>
            <w:hideMark/>
          </w:tcPr>
          <w:p w14:paraId="422E73CD" w14:textId="77777777" w:rsidR="00DD08EC" w:rsidRPr="00DD08EC" w:rsidRDefault="00DD08EC" w:rsidP="00DD08EC">
            <w:pPr>
              <w:rPr>
                <w:rFonts w:ascii="標楷體" w:eastAsia="標楷體" w:hAnsi="標楷體" w:cs="標楷體"/>
                <w:color w:val="FF0000"/>
                <w:sz w:val="24"/>
                <w:szCs w:val="24"/>
                <w:lang w:eastAsia="zh-TW"/>
              </w:rPr>
            </w:pPr>
            <w:r w:rsidRPr="00DD08EC">
              <w:rPr>
                <w:rFonts w:ascii="標楷體" w:eastAsia="標楷體" w:hAnsi="標楷體" w:cs="標楷體"/>
                <w:color w:val="FF0000"/>
                <w:sz w:val="24"/>
                <w:szCs w:val="24"/>
                <w:lang w:eastAsia="zh-TW"/>
              </w:rPr>
              <w:t>2</w:t>
            </w:r>
          </w:p>
        </w:tc>
        <w:tc>
          <w:tcPr>
            <w:tcW w:w="3969" w:type="dxa"/>
            <w:hideMark/>
          </w:tcPr>
          <w:p w14:paraId="0B1D581E" w14:textId="77777777" w:rsidR="00DD08EC" w:rsidRPr="00DD08EC" w:rsidRDefault="00DD08EC" w:rsidP="00DD08EC">
            <w:pPr>
              <w:rPr>
                <w:rFonts w:ascii="標楷體" w:eastAsia="標楷體" w:hAnsi="標楷體" w:cs="標楷體"/>
                <w:color w:val="FF0000"/>
                <w:sz w:val="24"/>
                <w:szCs w:val="24"/>
                <w:lang w:eastAsia="zh-TW"/>
              </w:rPr>
            </w:pPr>
            <w:r w:rsidRPr="00DD08EC">
              <w:rPr>
                <w:rFonts w:ascii="標楷體" w:eastAsia="標楷體" w:hAnsi="標楷體" w:cs="標楷體"/>
                <w:color w:val="FF0000"/>
                <w:sz w:val="24"/>
                <w:szCs w:val="24"/>
                <w:lang w:eastAsia="zh-TW"/>
              </w:rPr>
              <w:t>受理申請</w:t>
            </w:r>
          </w:p>
        </w:tc>
        <w:tc>
          <w:tcPr>
            <w:tcW w:w="5670" w:type="dxa"/>
            <w:hideMark/>
          </w:tcPr>
          <w:p w14:paraId="7FCA25CD" w14:textId="77777777" w:rsidR="00DD08EC" w:rsidRPr="00DD08EC" w:rsidRDefault="00DD08EC" w:rsidP="00DD08EC">
            <w:pPr>
              <w:rPr>
                <w:rFonts w:ascii="標楷體" w:eastAsia="標楷體" w:hAnsi="標楷體" w:cs="標楷體"/>
                <w:color w:val="FF0000"/>
                <w:sz w:val="24"/>
                <w:szCs w:val="24"/>
                <w:lang w:eastAsia="zh-TW"/>
              </w:rPr>
            </w:pPr>
            <w:r w:rsidRPr="00DD08EC">
              <w:rPr>
                <w:rFonts w:ascii="標楷體" w:eastAsia="標楷體" w:hAnsi="標楷體" w:cs="標楷體"/>
                <w:color w:val="FF0000"/>
                <w:sz w:val="24"/>
                <w:szCs w:val="24"/>
                <w:lang w:eastAsia="zh-TW"/>
              </w:rPr>
              <w:t>採線上投件，隨到隨審</w:t>
            </w:r>
          </w:p>
        </w:tc>
      </w:tr>
      <w:tr w:rsidR="007F16D8" w:rsidRPr="00DD08EC" w14:paraId="12D20ECB" w14:textId="77777777" w:rsidTr="00DD08EC">
        <w:tc>
          <w:tcPr>
            <w:tcW w:w="1129" w:type="dxa"/>
            <w:hideMark/>
          </w:tcPr>
          <w:p w14:paraId="23B176FF" w14:textId="77777777" w:rsidR="00DD08EC" w:rsidRPr="00DD08EC" w:rsidRDefault="00DD08EC" w:rsidP="00DD08EC">
            <w:pPr>
              <w:rPr>
                <w:rFonts w:ascii="標楷體" w:eastAsia="標楷體" w:hAnsi="標楷體" w:cs="標楷體"/>
                <w:color w:val="FF0000"/>
                <w:sz w:val="24"/>
                <w:szCs w:val="24"/>
                <w:lang w:eastAsia="zh-TW"/>
              </w:rPr>
            </w:pPr>
            <w:r w:rsidRPr="00DD08EC">
              <w:rPr>
                <w:rFonts w:ascii="標楷體" w:eastAsia="標楷體" w:hAnsi="標楷體" w:cs="標楷體"/>
                <w:color w:val="FF0000"/>
                <w:sz w:val="24"/>
                <w:szCs w:val="24"/>
                <w:lang w:eastAsia="zh-TW"/>
              </w:rPr>
              <w:t>3</w:t>
            </w:r>
          </w:p>
        </w:tc>
        <w:tc>
          <w:tcPr>
            <w:tcW w:w="3969" w:type="dxa"/>
            <w:hideMark/>
          </w:tcPr>
          <w:p w14:paraId="6A2ED2FA" w14:textId="77777777" w:rsidR="00DD08EC" w:rsidRPr="00DD08EC" w:rsidRDefault="00DD08EC" w:rsidP="00DD08EC">
            <w:pPr>
              <w:rPr>
                <w:rFonts w:ascii="標楷體" w:eastAsia="標楷體" w:hAnsi="標楷體" w:cs="標楷體"/>
                <w:color w:val="FF0000"/>
                <w:sz w:val="24"/>
                <w:szCs w:val="24"/>
                <w:lang w:eastAsia="zh-TW"/>
              </w:rPr>
            </w:pPr>
            <w:r w:rsidRPr="00DD08EC">
              <w:rPr>
                <w:rFonts w:ascii="標楷體" w:eastAsia="標楷體" w:hAnsi="標楷體" w:cs="標楷體"/>
                <w:color w:val="FF0000"/>
                <w:sz w:val="24"/>
                <w:szCs w:val="24"/>
                <w:lang w:eastAsia="zh-TW"/>
              </w:rPr>
              <w:t>書面審查</w:t>
            </w:r>
          </w:p>
        </w:tc>
        <w:tc>
          <w:tcPr>
            <w:tcW w:w="5670" w:type="dxa"/>
            <w:hideMark/>
          </w:tcPr>
          <w:p w14:paraId="21609F75" w14:textId="77777777" w:rsidR="00DD08EC" w:rsidRPr="00DD08EC" w:rsidRDefault="00DD08EC" w:rsidP="00DD08EC">
            <w:pPr>
              <w:rPr>
                <w:rFonts w:ascii="標楷體" w:eastAsia="標楷體" w:hAnsi="標楷體" w:cs="標楷體"/>
                <w:color w:val="FF0000"/>
                <w:sz w:val="24"/>
                <w:szCs w:val="24"/>
                <w:lang w:eastAsia="zh-TW"/>
              </w:rPr>
            </w:pPr>
            <w:r w:rsidRPr="00DD08EC">
              <w:rPr>
                <w:rFonts w:ascii="標楷體" w:eastAsia="標楷體" w:hAnsi="標楷體" w:cs="標楷體"/>
                <w:color w:val="FF0000"/>
                <w:sz w:val="24"/>
                <w:szCs w:val="24"/>
                <w:lang w:eastAsia="zh-TW"/>
              </w:rPr>
              <w:t>收件後滾動式召開審查會議</w:t>
            </w:r>
          </w:p>
        </w:tc>
      </w:tr>
      <w:tr w:rsidR="007F16D8" w:rsidRPr="00DD08EC" w14:paraId="56CDF979" w14:textId="77777777" w:rsidTr="00DD08EC">
        <w:tc>
          <w:tcPr>
            <w:tcW w:w="1129" w:type="dxa"/>
            <w:hideMark/>
          </w:tcPr>
          <w:p w14:paraId="1F8E3992" w14:textId="77777777" w:rsidR="00DD08EC" w:rsidRPr="00DD08EC" w:rsidRDefault="00DD08EC" w:rsidP="00DD08EC">
            <w:pPr>
              <w:rPr>
                <w:rFonts w:ascii="標楷體" w:eastAsia="標楷體" w:hAnsi="標楷體" w:cs="標楷體"/>
                <w:color w:val="FF0000"/>
                <w:sz w:val="24"/>
                <w:szCs w:val="24"/>
                <w:lang w:eastAsia="zh-TW"/>
              </w:rPr>
            </w:pPr>
            <w:r w:rsidRPr="00DD08EC">
              <w:rPr>
                <w:rFonts w:ascii="標楷體" w:eastAsia="標楷體" w:hAnsi="標楷體" w:cs="標楷體"/>
                <w:color w:val="FF0000"/>
                <w:sz w:val="24"/>
                <w:szCs w:val="24"/>
                <w:lang w:eastAsia="zh-TW"/>
              </w:rPr>
              <w:t>4</w:t>
            </w:r>
          </w:p>
        </w:tc>
        <w:tc>
          <w:tcPr>
            <w:tcW w:w="3969" w:type="dxa"/>
            <w:hideMark/>
          </w:tcPr>
          <w:p w14:paraId="2E4355E1" w14:textId="77777777" w:rsidR="00DD08EC" w:rsidRPr="00DD08EC" w:rsidRDefault="00DD08EC" w:rsidP="00DD08EC">
            <w:pPr>
              <w:rPr>
                <w:rFonts w:ascii="標楷體" w:eastAsia="標楷體" w:hAnsi="標楷體" w:cs="標楷體"/>
                <w:color w:val="FF0000"/>
                <w:sz w:val="24"/>
                <w:szCs w:val="24"/>
                <w:lang w:eastAsia="zh-TW"/>
              </w:rPr>
            </w:pPr>
            <w:r w:rsidRPr="00DD08EC">
              <w:rPr>
                <w:rFonts w:ascii="標楷體" w:eastAsia="標楷體" w:hAnsi="標楷體" w:cs="標楷體"/>
                <w:color w:val="FF0000"/>
                <w:sz w:val="24"/>
                <w:szCs w:val="24"/>
                <w:lang w:eastAsia="zh-TW"/>
              </w:rPr>
              <w:t>必要時補件/面談</w:t>
            </w:r>
          </w:p>
        </w:tc>
        <w:tc>
          <w:tcPr>
            <w:tcW w:w="5670" w:type="dxa"/>
            <w:hideMark/>
          </w:tcPr>
          <w:p w14:paraId="68426949" w14:textId="77777777" w:rsidR="00DD08EC" w:rsidRPr="00DD08EC" w:rsidRDefault="00DD08EC" w:rsidP="00DD08EC">
            <w:pPr>
              <w:rPr>
                <w:rFonts w:ascii="標楷體" w:eastAsia="標楷體" w:hAnsi="標楷體" w:cs="標楷體"/>
                <w:color w:val="FF0000"/>
                <w:sz w:val="24"/>
                <w:szCs w:val="24"/>
                <w:lang w:eastAsia="zh-TW"/>
              </w:rPr>
            </w:pPr>
            <w:r w:rsidRPr="00DD08EC">
              <w:rPr>
                <w:rFonts w:ascii="標楷體" w:eastAsia="標楷體" w:hAnsi="標楷體" w:cs="標楷體"/>
                <w:color w:val="FF0000"/>
                <w:sz w:val="24"/>
                <w:szCs w:val="24"/>
                <w:lang w:eastAsia="zh-TW"/>
              </w:rPr>
              <w:t>若審查委員認為有補充說明必要</w:t>
            </w:r>
          </w:p>
        </w:tc>
      </w:tr>
      <w:tr w:rsidR="007F16D8" w:rsidRPr="00DD08EC" w14:paraId="12144FA0" w14:textId="77777777" w:rsidTr="00DD08EC">
        <w:tc>
          <w:tcPr>
            <w:tcW w:w="1129" w:type="dxa"/>
            <w:hideMark/>
          </w:tcPr>
          <w:p w14:paraId="36E87CA3" w14:textId="77777777" w:rsidR="00DD08EC" w:rsidRPr="00DD08EC" w:rsidRDefault="00DD08EC" w:rsidP="00DD08EC">
            <w:pPr>
              <w:rPr>
                <w:rFonts w:ascii="標楷體" w:eastAsia="標楷體" w:hAnsi="標楷體" w:cs="標楷體"/>
                <w:color w:val="FF0000"/>
                <w:sz w:val="24"/>
                <w:szCs w:val="24"/>
                <w:lang w:eastAsia="zh-TW"/>
              </w:rPr>
            </w:pPr>
            <w:r w:rsidRPr="00DD08EC">
              <w:rPr>
                <w:rFonts w:ascii="標楷體" w:eastAsia="標楷體" w:hAnsi="標楷體" w:cs="標楷體"/>
                <w:color w:val="FF0000"/>
                <w:sz w:val="24"/>
                <w:szCs w:val="24"/>
                <w:lang w:eastAsia="zh-TW"/>
              </w:rPr>
              <w:t>5</w:t>
            </w:r>
          </w:p>
        </w:tc>
        <w:tc>
          <w:tcPr>
            <w:tcW w:w="3969" w:type="dxa"/>
            <w:hideMark/>
          </w:tcPr>
          <w:p w14:paraId="10023F5A" w14:textId="77777777" w:rsidR="00DD08EC" w:rsidRPr="00DD08EC" w:rsidRDefault="00DD08EC" w:rsidP="00DD08EC">
            <w:pPr>
              <w:rPr>
                <w:rFonts w:ascii="標楷體" w:eastAsia="標楷體" w:hAnsi="標楷體" w:cs="標楷體"/>
                <w:color w:val="FF0000"/>
                <w:sz w:val="24"/>
                <w:szCs w:val="24"/>
                <w:lang w:eastAsia="zh-TW"/>
              </w:rPr>
            </w:pPr>
            <w:r w:rsidRPr="00DD08EC">
              <w:rPr>
                <w:rFonts w:ascii="標楷體" w:eastAsia="標楷體" w:hAnsi="標楷體" w:cs="標楷體"/>
                <w:color w:val="FF0000"/>
                <w:sz w:val="24"/>
                <w:szCs w:val="24"/>
                <w:lang w:eastAsia="zh-TW"/>
              </w:rPr>
              <w:t>結果通知</w:t>
            </w:r>
          </w:p>
        </w:tc>
        <w:tc>
          <w:tcPr>
            <w:tcW w:w="5670" w:type="dxa"/>
            <w:hideMark/>
          </w:tcPr>
          <w:p w14:paraId="414513C5" w14:textId="77777777" w:rsidR="00DD08EC" w:rsidRPr="00DD08EC" w:rsidRDefault="00DD08EC" w:rsidP="00DD08EC">
            <w:pPr>
              <w:rPr>
                <w:rFonts w:ascii="標楷體" w:eastAsia="標楷體" w:hAnsi="標楷體" w:cs="標楷體"/>
                <w:color w:val="FF0000"/>
                <w:sz w:val="24"/>
                <w:szCs w:val="24"/>
                <w:lang w:eastAsia="zh-TW"/>
              </w:rPr>
            </w:pPr>
            <w:r w:rsidRPr="00DD08EC">
              <w:rPr>
                <w:rFonts w:ascii="標楷體" w:eastAsia="標楷體" w:hAnsi="標楷體" w:cs="標楷體"/>
                <w:color w:val="FF0000"/>
                <w:sz w:val="24"/>
                <w:szCs w:val="24"/>
                <w:lang w:eastAsia="zh-TW"/>
              </w:rPr>
              <w:t>個別通知並公告於官網</w:t>
            </w:r>
          </w:p>
        </w:tc>
      </w:tr>
      <w:tr w:rsidR="007F16D8" w:rsidRPr="00DD08EC" w14:paraId="7B7D1BFD" w14:textId="77777777" w:rsidTr="00DD08EC">
        <w:tc>
          <w:tcPr>
            <w:tcW w:w="1129" w:type="dxa"/>
            <w:hideMark/>
          </w:tcPr>
          <w:p w14:paraId="303F658C" w14:textId="77777777" w:rsidR="00DD08EC" w:rsidRPr="00DD08EC" w:rsidRDefault="00DD08EC" w:rsidP="00DD08EC">
            <w:pPr>
              <w:rPr>
                <w:rFonts w:ascii="標楷體" w:eastAsia="標楷體" w:hAnsi="標楷體" w:cs="標楷體"/>
                <w:color w:val="FF0000"/>
                <w:sz w:val="24"/>
                <w:szCs w:val="24"/>
                <w:lang w:eastAsia="zh-TW"/>
              </w:rPr>
            </w:pPr>
            <w:r w:rsidRPr="00DD08EC">
              <w:rPr>
                <w:rFonts w:ascii="標楷體" w:eastAsia="標楷體" w:hAnsi="標楷體" w:cs="標楷體"/>
                <w:color w:val="FF0000"/>
                <w:sz w:val="24"/>
                <w:szCs w:val="24"/>
                <w:lang w:eastAsia="zh-TW"/>
              </w:rPr>
              <w:t>6</w:t>
            </w:r>
          </w:p>
        </w:tc>
        <w:tc>
          <w:tcPr>
            <w:tcW w:w="3969" w:type="dxa"/>
            <w:hideMark/>
          </w:tcPr>
          <w:p w14:paraId="0B277D16" w14:textId="77777777" w:rsidR="00DD08EC" w:rsidRPr="00DD08EC" w:rsidRDefault="00DD08EC" w:rsidP="00DD08EC">
            <w:pPr>
              <w:rPr>
                <w:rFonts w:ascii="標楷體" w:eastAsia="標楷體" w:hAnsi="標楷體" w:cs="標楷體"/>
                <w:color w:val="FF0000"/>
                <w:sz w:val="24"/>
                <w:szCs w:val="24"/>
                <w:lang w:eastAsia="zh-TW"/>
              </w:rPr>
            </w:pPr>
            <w:r w:rsidRPr="00DD08EC">
              <w:rPr>
                <w:rFonts w:ascii="標楷體" w:eastAsia="標楷體" w:hAnsi="標楷體" w:cs="標楷體"/>
                <w:color w:val="FF0000"/>
                <w:sz w:val="24"/>
                <w:szCs w:val="24"/>
                <w:lang w:eastAsia="zh-TW"/>
              </w:rPr>
              <w:t>簽約</w:t>
            </w:r>
          </w:p>
        </w:tc>
        <w:tc>
          <w:tcPr>
            <w:tcW w:w="5670" w:type="dxa"/>
            <w:hideMark/>
          </w:tcPr>
          <w:p w14:paraId="04F66493" w14:textId="77777777" w:rsidR="00DD08EC" w:rsidRPr="00DD08EC" w:rsidRDefault="00DD08EC" w:rsidP="00DD08EC">
            <w:pPr>
              <w:rPr>
                <w:rFonts w:ascii="標楷體" w:eastAsia="標楷體" w:hAnsi="標楷體" w:cs="標楷體"/>
                <w:color w:val="FF0000"/>
                <w:sz w:val="24"/>
                <w:szCs w:val="24"/>
                <w:lang w:eastAsia="zh-TW"/>
              </w:rPr>
            </w:pPr>
            <w:r w:rsidRPr="00DD08EC">
              <w:rPr>
                <w:rFonts w:ascii="標楷體" w:eastAsia="標楷體" w:hAnsi="標楷體" w:cs="標楷體"/>
                <w:color w:val="FF0000"/>
                <w:sz w:val="24"/>
                <w:szCs w:val="24"/>
                <w:lang w:eastAsia="zh-TW"/>
              </w:rPr>
              <w:t>通知日起14日內完成</w:t>
            </w:r>
          </w:p>
        </w:tc>
      </w:tr>
      <w:tr w:rsidR="007F16D8" w:rsidRPr="00DD08EC" w14:paraId="1D439EDC" w14:textId="77777777" w:rsidTr="00DD08EC">
        <w:tc>
          <w:tcPr>
            <w:tcW w:w="1129" w:type="dxa"/>
            <w:hideMark/>
          </w:tcPr>
          <w:p w14:paraId="09A7A8C8" w14:textId="77777777" w:rsidR="00DD08EC" w:rsidRPr="00DD08EC" w:rsidRDefault="00DD08EC" w:rsidP="00DD08EC">
            <w:pPr>
              <w:rPr>
                <w:rFonts w:ascii="標楷體" w:eastAsia="標楷體" w:hAnsi="標楷體" w:cs="標楷體"/>
                <w:color w:val="FF0000"/>
                <w:sz w:val="24"/>
                <w:szCs w:val="24"/>
                <w:lang w:eastAsia="zh-TW"/>
              </w:rPr>
            </w:pPr>
            <w:r w:rsidRPr="00DD08EC">
              <w:rPr>
                <w:rFonts w:ascii="標楷體" w:eastAsia="標楷體" w:hAnsi="標楷體" w:cs="標楷體"/>
                <w:color w:val="FF0000"/>
                <w:sz w:val="24"/>
                <w:szCs w:val="24"/>
                <w:lang w:eastAsia="zh-TW"/>
              </w:rPr>
              <w:t>7</w:t>
            </w:r>
          </w:p>
        </w:tc>
        <w:tc>
          <w:tcPr>
            <w:tcW w:w="3969" w:type="dxa"/>
            <w:hideMark/>
          </w:tcPr>
          <w:p w14:paraId="0002BB7B" w14:textId="77777777" w:rsidR="00DD08EC" w:rsidRPr="00DD08EC" w:rsidRDefault="00DD08EC" w:rsidP="00DD08EC">
            <w:pPr>
              <w:rPr>
                <w:rFonts w:ascii="標楷體" w:eastAsia="標楷體" w:hAnsi="標楷體" w:cs="標楷體"/>
                <w:color w:val="FF0000"/>
                <w:sz w:val="24"/>
                <w:szCs w:val="24"/>
                <w:lang w:eastAsia="zh-TW"/>
              </w:rPr>
            </w:pPr>
            <w:r w:rsidRPr="00DD08EC">
              <w:rPr>
                <w:rFonts w:ascii="標楷體" w:eastAsia="標楷體" w:hAnsi="標楷體" w:cs="標楷體"/>
                <w:color w:val="FF0000"/>
                <w:sz w:val="24"/>
                <w:szCs w:val="24"/>
                <w:lang w:eastAsia="zh-TW"/>
              </w:rPr>
              <w:t>進駐準備</w:t>
            </w:r>
          </w:p>
        </w:tc>
        <w:tc>
          <w:tcPr>
            <w:tcW w:w="5670" w:type="dxa"/>
            <w:hideMark/>
          </w:tcPr>
          <w:p w14:paraId="03DF015A" w14:textId="77777777" w:rsidR="00DD08EC" w:rsidRPr="00DD08EC" w:rsidRDefault="00DD08EC" w:rsidP="00DD08EC">
            <w:pPr>
              <w:rPr>
                <w:rFonts w:ascii="標楷體" w:eastAsia="標楷體" w:hAnsi="標楷體" w:cs="標楷體"/>
                <w:color w:val="FF0000"/>
                <w:sz w:val="24"/>
                <w:szCs w:val="24"/>
                <w:lang w:eastAsia="zh-TW"/>
              </w:rPr>
            </w:pPr>
            <w:r w:rsidRPr="00DD08EC">
              <w:rPr>
                <w:rFonts w:ascii="標楷體" w:eastAsia="標楷體" w:hAnsi="標楷體" w:cs="標楷體"/>
                <w:color w:val="FF0000"/>
                <w:sz w:val="24"/>
                <w:szCs w:val="24"/>
                <w:lang w:eastAsia="zh-TW"/>
              </w:rPr>
              <w:t>依雙方約定期程辦理</w:t>
            </w:r>
          </w:p>
        </w:tc>
      </w:tr>
      <w:tr w:rsidR="007F16D8" w:rsidRPr="00DD08EC" w14:paraId="0D2E58E8" w14:textId="77777777" w:rsidTr="00DD08EC">
        <w:tc>
          <w:tcPr>
            <w:tcW w:w="1129" w:type="dxa"/>
            <w:hideMark/>
          </w:tcPr>
          <w:p w14:paraId="463211F8" w14:textId="77777777" w:rsidR="00DD08EC" w:rsidRPr="00DD08EC" w:rsidRDefault="00DD08EC" w:rsidP="00DD08EC">
            <w:pPr>
              <w:rPr>
                <w:rFonts w:ascii="標楷體" w:eastAsia="標楷體" w:hAnsi="標楷體" w:cs="標楷體"/>
                <w:color w:val="FF0000"/>
                <w:sz w:val="24"/>
                <w:szCs w:val="24"/>
                <w:lang w:eastAsia="zh-TW"/>
              </w:rPr>
            </w:pPr>
            <w:r w:rsidRPr="00DD08EC">
              <w:rPr>
                <w:rFonts w:ascii="標楷體" w:eastAsia="標楷體" w:hAnsi="標楷體" w:cs="標楷體"/>
                <w:color w:val="FF0000"/>
                <w:sz w:val="24"/>
                <w:szCs w:val="24"/>
                <w:lang w:eastAsia="zh-TW"/>
              </w:rPr>
              <w:t>8</w:t>
            </w:r>
          </w:p>
        </w:tc>
        <w:tc>
          <w:tcPr>
            <w:tcW w:w="3969" w:type="dxa"/>
            <w:hideMark/>
          </w:tcPr>
          <w:p w14:paraId="09E832BC" w14:textId="77777777" w:rsidR="00DD08EC" w:rsidRPr="00DD08EC" w:rsidRDefault="00DD08EC" w:rsidP="00DD08EC">
            <w:pPr>
              <w:rPr>
                <w:rFonts w:ascii="標楷體" w:eastAsia="標楷體" w:hAnsi="標楷體" w:cs="標楷體"/>
                <w:color w:val="FF0000"/>
                <w:sz w:val="24"/>
                <w:szCs w:val="24"/>
                <w:lang w:eastAsia="zh-TW"/>
              </w:rPr>
            </w:pPr>
            <w:r w:rsidRPr="00DD08EC">
              <w:rPr>
                <w:rFonts w:ascii="標楷體" w:eastAsia="標楷體" w:hAnsi="標楷體" w:cs="標楷體"/>
                <w:color w:val="FF0000"/>
                <w:sz w:val="24"/>
                <w:szCs w:val="24"/>
                <w:lang w:eastAsia="zh-TW"/>
              </w:rPr>
              <w:t>正式營運</w:t>
            </w:r>
          </w:p>
        </w:tc>
        <w:tc>
          <w:tcPr>
            <w:tcW w:w="5670" w:type="dxa"/>
            <w:hideMark/>
          </w:tcPr>
          <w:p w14:paraId="2BEF0F65" w14:textId="77777777" w:rsidR="00DD08EC" w:rsidRPr="00DD08EC" w:rsidRDefault="00DD08EC" w:rsidP="00DD08EC">
            <w:pPr>
              <w:rPr>
                <w:rFonts w:ascii="標楷體" w:eastAsia="標楷體" w:hAnsi="標楷體" w:cs="標楷體"/>
                <w:color w:val="FF0000"/>
                <w:sz w:val="24"/>
                <w:szCs w:val="24"/>
                <w:lang w:eastAsia="zh-TW"/>
              </w:rPr>
            </w:pPr>
            <w:r w:rsidRPr="00DD08EC">
              <w:rPr>
                <w:rFonts w:ascii="標楷體" w:eastAsia="標楷體" w:hAnsi="標楷體" w:cs="標楷體"/>
                <w:color w:val="FF0000"/>
                <w:sz w:val="24"/>
                <w:szCs w:val="24"/>
                <w:lang w:eastAsia="zh-TW"/>
              </w:rPr>
              <w:t>依核定時程開始</w:t>
            </w:r>
          </w:p>
        </w:tc>
      </w:tr>
    </w:tbl>
    <w:p w14:paraId="54EC9E2C" w14:textId="31BBF409" w:rsidR="004C5490" w:rsidRDefault="004C5490">
      <w:pPr>
        <w:rPr>
          <w:rFonts w:ascii="標楷體" w:eastAsia="標楷體" w:hAnsi="標楷體" w:cs="標楷體"/>
          <w:sz w:val="24"/>
          <w:szCs w:val="24"/>
          <w:lang w:eastAsia="zh-TW"/>
        </w:rPr>
      </w:pPr>
    </w:p>
    <w:p w14:paraId="147CDA13" w14:textId="77777777" w:rsidR="004C5490" w:rsidRDefault="00ED0F64">
      <w:pPr>
        <w:rPr>
          <w:rFonts w:ascii="標楷體" w:eastAsia="標楷體" w:hAnsi="標楷體" w:cs="標楷體"/>
          <w:sz w:val="24"/>
          <w:szCs w:val="24"/>
          <w:lang w:eastAsia="zh-TW"/>
        </w:rPr>
      </w:pPr>
      <w:r>
        <w:rPr>
          <w:rFonts w:ascii="標楷體" w:eastAsia="標楷體" w:hAnsi="標楷體" w:cs="標楷體"/>
          <w:sz w:val="24"/>
          <w:szCs w:val="24"/>
          <w:lang w:eastAsia="zh-TW"/>
        </w:rPr>
        <w:t>四、計畫內容</w:t>
      </w:r>
    </w:p>
    <w:p w14:paraId="14C6C773" w14:textId="77777777" w:rsidR="004C5490" w:rsidRDefault="00ED0F64">
      <w:pPr>
        <w:rPr>
          <w:rFonts w:ascii="標楷體" w:eastAsia="標楷體" w:hAnsi="標楷體" w:cs="標楷體"/>
          <w:sz w:val="24"/>
          <w:szCs w:val="24"/>
          <w:lang w:eastAsia="zh-TW"/>
        </w:rPr>
      </w:pPr>
      <w:r>
        <w:rPr>
          <w:rFonts w:ascii="標楷體" w:eastAsia="標楷體" w:hAnsi="標楷體" w:cs="標楷體"/>
          <w:sz w:val="24"/>
          <w:szCs w:val="24"/>
          <w:lang w:eastAsia="zh-TW"/>
        </w:rPr>
        <w:t>（一）空間說明</w:t>
      </w:r>
    </w:p>
    <w:p w14:paraId="485C194D" w14:textId="128DBB50" w:rsidR="004C5490" w:rsidRDefault="00ED0F64">
      <w:pPr>
        <w:rPr>
          <w:rFonts w:ascii="標楷體" w:eastAsia="標楷體" w:hAnsi="標楷體" w:cs="標楷體"/>
          <w:sz w:val="24"/>
          <w:szCs w:val="24"/>
          <w:lang w:eastAsia="zh-TW"/>
        </w:rPr>
      </w:pPr>
      <w:r>
        <w:rPr>
          <w:noProof/>
        </w:rPr>
        <mc:AlternateContent>
          <mc:Choice Requires="wpg">
            <w:drawing>
              <wp:anchor distT="0" distB="0" distL="114300" distR="114300" simplePos="0" relativeHeight="7" behindDoc="1" locked="0" layoutInCell="1" allowOverlap="1" wp14:anchorId="547F1539" wp14:editId="2A5DFCA2">
                <wp:simplePos x="0" y="0"/>
                <wp:positionH relativeFrom="column">
                  <wp:posOffset>-5715</wp:posOffset>
                </wp:positionH>
                <wp:positionV relativeFrom="paragraph">
                  <wp:posOffset>543560</wp:posOffset>
                </wp:positionV>
                <wp:extent cx="6151245" cy="3093085"/>
                <wp:effectExtent l="0" t="0" r="0" b="0"/>
                <wp:wrapNone/>
                <wp:docPr id="1" name="Group 2"/>
                <wp:cNvGraphicFramePr/>
                <a:graphic xmlns:a="http://schemas.openxmlformats.org/drawingml/2006/main">
                  <a:graphicData uri="http://schemas.microsoft.com/office/word/2010/wordprocessingGroup">
                    <wpg:wgp>
                      <wpg:cNvGrpSpPr/>
                      <wpg:grpSpPr>
                        <a:xfrm rot="10800000">
                          <a:off x="0" y="0"/>
                          <a:ext cx="6150600" cy="3092400"/>
                          <a:chOff x="0" y="0"/>
                          <a:chExt cx="0" cy="0"/>
                        </a:xfrm>
                      </wpg:grpSpPr>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id="shape_0" alt="Group 2" style="position:absolute;margin-left:-0.45pt;margin-top:42.8pt;width:484.25pt;height:243.45pt" coordorigin="-9,856" coordsize="9685,4869">
                <v:shape id="shape_0" ID="Freeform 3" fillcolor="white" stroked="f" style="position:absolute;left:-9;top:856;width:9685;height:4869">
                  <w10:wrap type="none"/>
                  <v:fill o:detectmouseclick="t" type="solid" color2="black"/>
                  <v:stroke color="#3465a4" joinstyle="round" endcap="flat"/>
                </v:shape>
              </v:group>
            </w:pict>
          </mc:Fallback>
        </mc:AlternateContent>
      </w:r>
      <w:r>
        <w:rPr>
          <w:rFonts w:ascii="標楷體" w:eastAsia="標楷體" w:hAnsi="標楷體" w:cs="標楷體"/>
          <w:sz w:val="24"/>
          <w:szCs w:val="24"/>
          <w:lang w:eastAsia="zh-TW"/>
        </w:rPr>
        <w:t>本計畫於本館的一、二、三樓，每單位依需求擇一申請，地址位於花蓮縣花蓮市重慶路572號（東大門夜市旁）。如下圖：</w:t>
      </w:r>
    </w:p>
    <w:tbl>
      <w:tblPr>
        <w:tblStyle w:val="aff7"/>
        <w:tblW w:w="10768" w:type="dxa"/>
        <w:tblLook w:val="04A0" w:firstRow="1" w:lastRow="0" w:firstColumn="1" w:lastColumn="0" w:noHBand="0" w:noVBand="1"/>
      </w:tblPr>
      <w:tblGrid>
        <w:gridCol w:w="885"/>
        <w:gridCol w:w="895"/>
        <w:gridCol w:w="2217"/>
        <w:gridCol w:w="3593"/>
        <w:gridCol w:w="3178"/>
      </w:tblGrid>
      <w:tr w:rsidR="004C5490" w14:paraId="64BB8AB8" w14:textId="77777777" w:rsidTr="00EE2203">
        <w:tc>
          <w:tcPr>
            <w:tcW w:w="885" w:type="dxa"/>
            <w:shd w:val="clear" w:color="auto" w:fill="F2DBDB" w:themeFill="accent2" w:themeFillTint="33"/>
            <w:tcMar>
              <w:left w:w="108" w:type="dxa"/>
            </w:tcMar>
            <w:vAlign w:val="center"/>
          </w:tcPr>
          <w:p w14:paraId="10437717" w14:textId="77777777" w:rsidR="004C5490" w:rsidRDefault="00ED0F64">
            <w:pPr>
              <w:spacing w:after="0" w:line="240" w:lineRule="auto"/>
              <w:jc w:val="center"/>
              <w:rPr>
                <w:rFonts w:ascii="標楷體" w:eastAsia="標楷體" w:hAnsi="標楷體" w:cs="標楷體"/>
                <w:sz w:val="24"/>
                <w:szCs w:val="24"/>
                <w:lang w:eastAsia="zh-TW"/>
              </w:rPr>
            </w:pPr>
            <w:r>
              <w:rPr>
                <w:rFonts w:ascii="標楷體" w:eastAsia="標楷體" w:hAnsi="標楷體" w:cs="標楷體"/>
                <w:sz w:val="24"/>
                <w:szCs w:val="24"/>
                <w:lang w:eastAsia="zh-TW"/>
              </w:rPr>
              <w:t>區域</w:t>
            </w:r>
          </w:p>
        </w:tc>
        <w:tc>
          <w:tcPr>
            <w:tcW w:w="895" w:type="dxa"/>
            <w:shd w:val="clear" w:color="auto" w:fill="F2DBDB" w:themeFill="accent2" w:themeFillTint="33"/>
            <w:tcMar>
              <w:left w:w="108" w:type="dxa"/>
            </w:tcMar>
            <w:vAlign w:val="center"/>
          </w:tcPr>
          <w:p w14:paraId="073C7836" w14:textId="77777777" w:rsidR="004C5490" w:rsidRDefault="00ED0F64">
            <w:pPr>
              <w:spacing w:after="0" w:line="240" w:lineRule="auto"/>
              <w:jc w:val="center"/>
              <w:rPr>
                <w:rFonts w:ascii="標楷體" w:eastAsia="標楷體" w:hAnsi="標楷體" w:cs="標楷體"/>
                <w:sz w:val="24"/>
                <w:szCs w:val="24"/>
                <w:lang w:eastAsia="zh-TW"/>
              </w:rPr>
            </w:pPr>
            <w:r>
              <w:rPr>
                <w:rFonts w:ascii="標楷體" w:eastAsia="標楷體" w:hAnsi="標楷體" w:cs="標楷體"/>
                <w:sz w:val="24"/>
                <w:szCs w:val="24"/>
                <w:lang w:eastAsia="zh-TW"/>
              </w:rPr>
              <w:t>位置</w:t>
            </w:r>
          </w:p>
        </w:tc>
        <w:tc>
          <w:tcPr>
            <w:tcW w:w="2217" w:type="dxa"/>
            <w:shd w:val="clear" w:color="auto" w:fill="F2DBDB" w:themeFill="accent2" w:themeFillTint="33"/>
            <w:tcMar>
              <w:left w:w="108" w:type="dxa"/>
            </w:tcMar>
            <w:vAlign w:val="center"/>
          </w:tcPr>
          <w:p w14:paraId="35DC74B4" w14:textId="77777777" w:rsidR="004C5490" w:rsidRDefault="00ED0F64">
            <w:pPr>
              <w:spacing w:after="0" w:line="240" w:lineRule="auto"/>
              <w:jc w:val="center"/>
              <w:rPr>
                <w:rFonts w:ascii="標楷體" w:eastAsia="標楷體" w:hAnsi="標楷體" w:cs="標楷體"/>
                <w:sz w:val="24"/>
                <w:szCs w:val="24"/>
                <w:lang w:eastAsia="zh-TW"/>
              </w:rPr>
            </w:pPr>
            <w:r>
              <w:rPr>
                <w:rFonts w:ascii="標楷體" w:eastAsia="標楷體" w:hAnsi="標楷體" w:cs="標楷體"/>
                <w:sz w:val="24"/>
                <w:szCs w:val="24"/>
                <w:lang w:eastAsia="zh-TW"/>
              </w:rPr>
              <w:t>坪數</w:t>
            </w:r>
          </w:p>
        </w:tc>
        <w:tc>
          <w:tcPr>
            <w:tcW w:w="3593" w:type="dxa"/>
            <w:shd w:val="clear" w:color="auto" w:fill="F2DBDB" w:themeFill="accent2" w:themeFillTint="33"/>
            <w:tcMar>
              <w:left w:w="108" w:type="dxa"/>
            </w:tcMar>
            <w:vAlign w:val="center"/>
          </w:tcPr>
          <w:p w14:paraId="6575E2FF" w14:textId="77777777" w:rsidR="004C5490" w:rsidRDefault="00ED0F64">
            <w:pPr>
              <w:spacing w:after="0" w:line="240" w:lineRule="auto"/>
              <w:jc w:val="center"/>
              <w:rPr>
                <w:rFonts w:ascii="標楷體" w:eastAsia="標楷體" w:hAnsi="標楷體" w:cs="標楷體"/>
                <w:sz w:val="24"/>
                <w:szCs w:val="24"/>
                <w:lang w:eastAsia="zh-TW"/>
              </w:rPr>
            </w:pPr>
            <w:r>
              <w:rPr>
                <w:rFonts w:ascii="標楷體" w:eastAsia="標楷體" w:hAnsi="標楷體" w:cs="標楷體"/>
                <w:sz w:val="24"/>
                <w:szCs w:val="24"/>
                <w:lang w:eastAsia="zh-TW"/>
              </w:rPr>
              <w:t>營運使用類型</w:t>
            </w:r>
          </w:p>
        </w:tc>
        <w:tc>
          <w:tcPr>
            <w:tcW w:w="3178" w:type="dxa"/>
            <w:shd w:val="clear" w:color="auto" w:fill="F2DBDB" w:themeFill="accent2" w:themeFillTint="33"/>
            <w:tcMar>
              <w:left w:w="108" w:type="dxa"/>
            </w:tcMar>
            <w:vAlign w:val="center"/>
          </w:tcPr>
          <w:p w14:paraId="76924705" w14:textId="77777777" w:rsidR="004C5490" w:rsidRDefault="00ED0F64">
            <w:pPr>
              <w:spacing w:after="0" w:line="240" w:lineRule="auto"/>
              <w:jc w:val="center"/>
              <w:rPr>
                <w:rFonts w:ascii="標楷體" w:eastAsia="標楷體" w:hAnsi="標楷體" w:cs="標楷體"/>
                <w:sz w:val="24"/>
                <w:szCs w:val="24"/>
                <w:lang w:eastAsia="zh-TW"/>
              </w:rPr>
            </w:pPr>
            <w:r>
              <w:rPr>
                <w:rFonts w:ascii="標楷體" w:eastAsia="標楷體" w:hAnsi="標楷體" w:cs="標楷體"/>
                <w:sz w:val="24"/>
                <w:szCs w:val="24"/>
                <w:lang w:eastAsia="zh-TW"/>
              </w:rPr>
              <w:t>備註</w:t>
            </w:r>
          </w:p>
        </w:tc>
      </w:tr>
      <w:tr w:rsidR="004C5490" w14:paraId="630A57E9" w14:textId="77777777" w:rsidTr="00EE2203">
        <w:tc>
          <w:tcPr>
            <w:tcW w:w="885" w:type="dxa"/>
            <w:vMerge w:val="restart"/>
            <w:shd w:val="clear" w:color="auto" w:fill="auto"/>
            <w:tcMar>
              <w:left w:w="108" w:type="dxa"/>
            </w:tcMar>
            <w:vAlign w:val="center"/>
          </w:tcPr>
          <w:p w14:paraId="09C59116" w14:textId="77777777" w:rsidR="004C5490" w:rsidRDefault="00ED0F64">
            <w:pPr>
              <w:spacing w:after="0" w:line="240" w:lineRule="auto"/>
              <w:jc w:val="center"/>
              <w:rPr>
                <w:rFonts w:ascii="標楷體" w:eastAsia="標楷體" w:hAnsi="標楷體" w:cs="標楷體"/>
                <w:sz w:val="24"/>
                <w:szCs w:val="24"/>
                <w:lang w:eastAsia="zh-TW"/>
              </w:rPr>
            </w:pPr>
            <w:r>
              <w:rPr>
                <w:rFonts w:ascii="標楷體" w:eastAsia="標楷體" w:hAnsi="標楷體" w:cs="標楷體"/>
                <w:sz w:val="24"/>
                <w:szCs w:val="24"/>
                <w:lang w:eastAsia="zh-TW"/>
              </w:rPr>
              <w:t>開放徵選空間</w:t>
            </w:r>
          </w:p>
        </w:tc>
        <w:tc>
          <w:tcPr>
            <w:tcW w:w="895" w:type="dxa"/>
            <w:shd w:val="clear" w:color="auto" w:fill="auto"/>
            <w:tcMar>
              <w:left w:w="108" w:type="dxa"/>
            </w:tcMar>
            <w:vAlign w:val="center"/>
          </w:tcPr>
          <w:p w14:paraId="7B5B9D1B" w14:textId="77777777" w:rsidR="004C5490" w:rsidRDefault="00ED0F64">
            <w:pPr>
              <w:spacing w:after="0" w:line="240" w:lineRule="auto"/>
              <w:jc w:val="center"/>
              <w:rPr>
                <w:rFonts w:ascii="標楷體" w:eastAsia="標楷體" w:hAnsi="標楷體" w:cs="標楷體"/>
                <w:sz w:val="24"/>
                <w:szCs w:val="24"/>
                <w:lang w:eastAsia="zh-TW"/>
              </w:rPr>
            </w:pPr>
            <w:r>
              <w:rPr>
                <w:rFonts w:ascii="標楷體" w:eastAsia="標楷體" w:hAnsi="標楷體" w:cs="標楷體"/>
                <w:sz w:val="24"/>
                <w:szCs w:val="24"/>
                <w:lang w:eastAsia="zh-TW"/>
              </w:rPr>
              <w:t>1</w:t>
            </w:r>
          </w:p>
        </w:tc>
        <w:tc>
          <w:tcPr>
            <w:tcW w:w="2217" w:type="dxa"/>
            <w:shd w:val="clear" w:color="auto" w:fill="auto"/>
            <w:tcMar>
              <w:left w:w="108" w:type="dxa"/>
            </w:tcMar>
            <w:vAlign w:val="center"/>
          </w:tcPr>
          <w:p w14:paraId="04A703C8" w14:textId="77777777" w:rsidR="004C5490" w:rsidRDefault="00ED0F64">
            <w:pPr>
              <w:spacing w:after="0" w:line="240" w:lineRule="auto"/>
              <w:jc w:val="center"/>
              <w:rPr>
                <w:rFonts w:ascii="標楷體" w:eastAsia="標楷體" w:hAnsi="標楷體" w:cs="標楷體"/>
                <w:sz w:val="24"/>
                <w:szCs w:val="24"/>
                <w:lang w:eastAsia="zh-TW"/>
              </w:rPr>
            </w:pPr>
            <w:r>
              <w:rPr>
                <w:rFonts w:ascii="標楷體" w:eastAsia="標楷體" w:hAnsi="標楷體" w:cs="標楷體"/>
                <w:sz w:val="24"/>
                <w:szCs w:val="24"/>
                <w:lang w:eastAsia="zh-TW"/>
              </w:rPr>
              <w:t>約22.5坪</w:t>
            </w:r>
          </w:p>
        </w:tc>
        <w:tc>
          <w:tcPr>
            <w:tcW w:w="3593" w:type="dxa"/>
            <w:vMerge w:val="restart"/>
            <w:shd w:val="clear" w:color="auto" w:fill="auto"/>
            <w:tcMar>
              <w:left w:w="108" w:type="dxa"/>
            </w:tcMar>
            <w:vAlign w:val="center"/>
          </w:tcPr>
          <w:p w14:paraId="1648C396" w14:textId="77777777" w:rsidR="004C5490" w:rsidRDefault="00ED0F64">
            <w:pPr>
              <w:spacing w:after="0" w:line="240" w:lineRule="auto"/>
              <w:rPr>
                <w:rFonts w:ascii="標楷體" w:eastAsia="標楷體" w:hAnsi="標楷體" w:cs="標楷體"/>
                <w:sz w:val="24"/>
                <w:szCs w:val="24"/>
                <w:lang w:eastAsia="zh-TW"/>
              </w:rPr>
            </w:pPr>
            <w:r>
              <w:rPr>
                <w:rFonts w:ascii="標楷體" w:eastAsia="標楷體" w:hAnsi="標楷體" w:cs="標楷體"/>
                <w:sz w:val="24"/>
                <w:szCs w:val="24"/>
                <w:lang w:eastAsia="zh-TW"/>
              </w:rPr>
              <w:t>以銷售商品、服務提供、餐飲、體驗互動、跨界合作等各項型態之營運內容，並具有原民意象之內涵風格者，達成具有嶄新創意概念的營運模式，皆在鼓勵投件之列。</w:t>
            </w:r>
          </w:p>
        </w:tc>
        <w:tc>
          <w:tcPr>
            <w:tcW w:w="3178" w:type="dxa"/>
            <w:shd w:val="clear" w:color="auto" w:fill="auto"/>
            <w:tcMar>
              <w:left w:w="108" w:type="dxa"/>
            </w:tcMar>
            <w:vAlign w:val="center"/>
          </w:tcPr>
          <w:p w14:paraId="00840040" w14:textId="77777777" w:rsidR="004C5490" w:rsidRDefault="004C5490">
            <w:pPr>
              <w:spacing w:after="0" w:line="240" w:lineRule="auto"/>
              <w:jc w:val="center"/>
              <w:rPr>
                <w:rFonts w:ascii="標楷體" w:eastAsia="標楷體" w:hAnsi="標楷體" w:cs="標楷體"/>
                <w:sz w:val="24"/>
                <w:szCs w:val="24"/>
                <w:lang w:eastAsia="zh-TW"/>
              </w:rPr>
            </w:pPr>
          </w:p>
        </w:tc>
      </w:tr>
      <w:tr w:rsidR="004C5490" w14:paraId="5392470D" w14:textId="77777777" w:rsidTr="00EE2203">
        <w:tc>
          <w:tcPr>
            <w:tcW w:w="885" w:type="dxa"/>
            <w:vMerge/>
            <w:shd w:val="clear" w:color="auto" w:fill="auto"/>
            <w:tcMar>
              <w:left w:w="108" w:type="dxa"/>
            </w:tcMar>
            <w:vAlign w:val="center"/>
          </w:tcPr>
          <w:p w14:paraId="1EDB7C7C" w14:textId="77777777" w:rsidR="004C5490" w:rsidRDefault="004C5490">
            <w:pPr>
              <w:spacing w:after="0" w:line="240" w:lineRule="auto"/>
              <w:jc w:val="center"/>
              <w:rPr>
                <w:rFonts w:ascii="標楷體" w:eastAsia="標楷體" w:hAnsi="標楷體" w:cs="標楷體"/>
                <w:sz w:val="24"/>
                <w:szCs w:val="24"/>
                <w:lang w:eastAsia="zh-TW"/>
              </w:rPr>
            </w:pPr>
          </w:p>
        </w:tc>
        <w:tc>
          <w:tcPr>
            <w:tcW w:w="895" w:type="dxa"/>
            <w:shd w:val="clear" w:color="auto" w:fill="auto"/>
            <w:tcMar>
              <w:left w:w="108" w:type="dxa"/>
            </w:tcMar>
            <w:vAlign w:val="center"/>
          </w:tcPr>
          <w:p w14:paraId="65436322" w14:textId="77777777" w:rsidR="004C5490" w:rsidRDefault="00ED0F64">
            <w:pPr>
              <w:spacing w:after="0" w:line="240" w:lineRule="auto"/>
              <w:jc w:val="center"/>
              <w:rPr>
                <w:rFonts w:ascii="標楷體" w:eastAsia="標楷體" w:hAnsi="標楷體" w:cs="標楷體"/>
                <w:sz w:val="24"/>
                <w:szCs w:val="24"/>
                <w:lang w:eastAsia="zh-TW"/>
              </w:rPr>
            </w:pPr>
            <w:r>
              <w:rPr>
                <w:rFonts w:ascii="標楷體" w:eastAsia="標楷體" w:hAnsi="標楷體" w:cs="標楷體"/>
                <w:sz w:val="24"/>
                <w:szCs w:val="24"/>
                <w:lang w:eastAsia="zh-TW"/>
              </w:rPr>
              <w:t>2</w:t>
            </w:r>
          </w:p>
        </w:tc>
        <w:tc>
          <w:tcPr>
            <w:tcW w:w="2217" w:type="dxa"/>
            <w:shd w:val="clear" w:color="auto" w:fill="auto"/>
            <w:tcMar>
              <w:left w:w="108" w:type="dxa"/>
            </w:tcMar>
            <w:vAlign w:val="center"/>
          </w:tcPr>
          <w:p w14:paraId="653EF122" w14:textId="77777777" w:rsidR="004C5490" w:rsidRDefault="00ED0F64">
            <w:pPr>
              <w:spacing w:after="0" w:line="240" w:lineRule="auto"/>
              <w:jc w:val="center"/>
              <w:rPr>
                <w:rFonts w:ascii="標楷體" w:eastAsia="標楷體" w:hAnsi="標楷體" w:cs="標楷體"/>
                <w:sz w:val="24"/>
                <w:szCs w:val="24"/>
                <w:lang w:eastAsia="zh-TW"/>
              </w:rPr>
            </w:pPr>
            <w:r>
              <w:rPr>
                <w:rFonts w:ascii="標楷體" w:eastAsia="標楷體" w:hAnsi="標楷體" w:cs="標楷體"/>
                <w:sz w:val="24"/>
                <w:szCs w:val="24"/>
                <w:lang w:eastAsia="zh-TW"/>
              </w:rPr>
              <w:t>約22.5坪</w:t>
            </w:r>
          </w:p>
        </w:tc>
        <w:tc>
          <w:tcPr>
            <w:tcW w:w="3593" w:type="dxa"/>
            <w:vMerge/>
            <w:shd w:val="clear" w:color="auto" w:fill="auto"/>
            <w:tcMar>
              <w:left w:w="108" w:type="dxa"/>
            </w:tcMar>
            <w:vAlign w:val="center"/>
          </w:tcPr>
          <w:p w14:paraId="3AB580C4" w14:textId="77777777" w:rsidR="004C5490" w:rsidRDefault="004C5490">
            <w:pPr>
              <w:spacing w:after="0" w:line="240" w:lineRule="auto"/>
              <w:rPr>
                <w:rFonts w:ascii="標楷體" w:eastAsia="標楷體" w:hAnsi="標楷體" w:cs="標楷體"/>
                <w:sz w:val="24"/>
                <w:szCs w:val="24"/>
                <w:lang w:eastAsia="zh-TW"/>
              </w:rPr>
            </w:pPr>
          </w:p>
        </w:tc>
        <w:tc>
          <w:tcPr>
            <w:tcW w:w="3178" w:type="dxa"/>
            <w:shd w:val="clear" w:color="auto" w:fill="auto"/>
            <w:tcMar>
              <w:left w:w="108" w:type="dxa"/>
            </w:tcMar>
            <w:vAlign w:val="center"/>
          </w:tcPr>
          <w:p w14:paraId="6019A9C1" w14:textId="77777777" w:rsidR="004C5490" w:rsidRDefault="004C5490">
            <w:pPr>
              <w:spacing w:after="0" w:line="240" w:lineRule="auto"/>
              <w:jc w:val="center"/>
              <w:rPr>
                <w:rFonts w:ascii="標楷體" w:eastAsia="標楷體" w:hAnsi="標楷體" w:cs="標楷體"/>
                <w:sz w:val="24"/>
                <w:szCs w:val="24"/>
                <w:lang w:eastAsia="zh-TW"/>
              </w:rPr>
            </w:pPr>
          </w:p>
        </w:tc>
      </w:tr>
      <w:tr w:rsidR="004C5490" w14:paraId="2428F3FF" w14:textId="77777777" w:rsidTr="00EE2203">
        <w:tc>
          <w:tcPr>
            <w:tcW w:w="885" w:type="dxa"/>
            <w:vMerge/>
            <w:shd w:val="clear" w:color="auto" w:fill="auto"/>
            <w:tcMar>
              <w:left w:w="108" w:type="dxa"/>
            </w:tcMar>
            <w:vAlign w:val="center"/>
          </w:tcPr>
          <w:p w14:paraId="2DBC93D1" w14:textId="77777777" w:rsidR="004C5490" w:rsidRDefault="004C5490">
            <w:pPr>
              <w:spacing w:after="0" w:line="240" w:lineRule="auto"/>
              <w:jc w:val="center"/>
              <w:rPr>
                <w:rFonts w:ascii="標楷體" w:eastAsia="標楷體" w:hAnsi="標楷體" w:cs="標楷體"/>
                <w:sz w:val="24"/>
                <w:szCs w:val="24"/>
                <w:lang w:eastAsia="zh-TW"/>
              </w:rPr>
            </w:pPr>
          </w:p>
        </w:tc>
        <w:tc>
          <w:tcPr>
            <w:tcW w:w="895" w:type="dxa"/>
            <w:shd w:val="clear" w:color="auto" w:fill="auto"/>
            <w:tcMar>
              <w:left w:w="108" w:type="dxa"/>
            </w:tcMar>
            <w:vAlign w:val="center"/>
          </w:tcPr>
          <w:p w14:paraId="367F8774" w14:textId="77777777" w:rsidR="004C5490" w:rsidRDefault="00ED0F64">
            <w:pPr>
              <w:spacing w:after="0" w:line="240" w:lineRule="auto"/>
              <w:jc w:val="center"/>
              <w:rPr>
                <w:rFonts w:ascii="標楷體" w:eastAsia="標楷體" w:hAnsi="標楷體" w:cs="標楷體"/>
                <w:sz w:val="24"/>
                <w:szCs w:val="24"/>
                <w:lang w:eastAsia="zh-TW"/>
              </w:rPr>
            </w:pPr>
            <w:r>
              <w:rPr>
                <w:rFonts w:ascii="標楷體" w:eastAsia="標楷體" w:hAnsi="標楷體" w:cs="標楷體"/>
                <w:sz w:val="24"/>
                <w:szCs w:val="24"/>
                <w:lang w:eastAsia="zh-TW"/>
              </w:rPr>
              <w:t>3</w:t>
            </w:r>
          </w:p>
        </w:tc>
        <w:tc>
          <w:tcPr>
            <w:tcW w:w="2217" w:type="dxa"/>
            <w:shd w:val="clear" w:color="auto" w:fill="auto"/>
            <w:tcMar>
              <w:left w:w="108" w:type="dxa"/>
            </w:tcMar>
            <w:vAlign w:val="center"/>
          </w:tcPr>
          <w:p w14:paraId="557C2E67" w14:textId="77777777" w:rsidR="004C5490" w:rsidRDefault="00ED0F64">
            <w:pPr>
              <w:spacing w:after="0" w:line="240" w:lineRule="auto"/>
              <w:jc w:val="center"/>
              <w:rPr>
                <w:rFonts w:ascii="標楷體" w:eastAsia="標楷體" w:hAnsi="標楷體" w:cs="標楷體"/>
                <w:sz w:val="24"/>
                <w:szCs w:val="24"/>
                <w:lang w:eastAsia="zh-TW"/>
              </w:rPr>
            </w:pPr>
            <w:r>
              <w:rPr>
                <w:rFonts w:ascii="標楷體" w:eastAsia="標楷體" w:hAnsi="標楷體" w:cs="標楷體"/>
                <w:sz w:val="24"/>
                <w:szCs w:val="24"/>
                <w:lang w:eastAsia="zh-TW"/>
              </w:rPr>
              <w:t>約57坪</w:t>
            </w:r>
          </w:p>
        </w:tc>
        <w:tc>
          <w:tcPr>
            <w:tcW w:w="3593" w:type="dxa"/>
            <w:vMerge/>
            <w:shd w:val="clear" w:color="auto" w:fill="auto"/>
            <w:tcMar>
              <w:left w:w="108" w:type="dxa"/>
            </w:tcMar>
            <w:vAlign w:val="center"/>
          </w:tcPr>
          <w:p w14:paraId="180D0747" w14:textId="77777777" w:rsidR="004C5490" w:rsidRDefault="004C5490">
            <w:pPr>
              <w:spacing w:after="0" w:line="240" w:lineRule="auto"/>
              <w:jc w:val="center"/>
              <w:rPr>
                <w:rFonts w:ascii="標楷體" w:eastAsia="標楷體" w:hAnsi="標楷體" w:cs="標楷體"/>
                <w:sz w:val="24"/>
                <w:szCs w:val="24"/>
                <w:lang w:eastAsia="zh-TW"/>
              </w:rPr>
            </w:pPr>
          </w:p>
        </w:tc>
        <w:tc>
          <w:tcPr>
            <w:tcW w:w="3178" w:type="dxa"/>
            <w:shd w:val="clear" w:color="auto" w:fill="auto"/>
            <w:tcMar>
              <w:left w:w="108" w:type="dxa"/>
            </w:tcMar>
            <w:vAlign w:val="center"/>
          </w:tcPr>
          <w:p w14:paraId="46DCEACF" w14:textId="77777777" w:rsidR="004C5490" w:rsidRDefault="004C5490">
            <w:pPr>
              <w:spacing w:after="0" w:line="240" w:lineRule="auto"/>
              <w:jc w:val="center"/>
              <w:rPr>
                <w:rFonts w:ascii="標楷體" w:eastAsia="標楷體" w:hAnsi="標楷體" w:cs="標楷體"/>
                <w:sz w:val="24"/>
                <w:szCs w:val="24"/>
                <w:lang w:eastAsia="zh-TW"/>
              </w:rPr>
            </w:pPr>
          </w:p>
        </w:tc>
      </w:tr>
      <w:tr w:rsidR="004C5490" w14:paraId="5EA37330" w14:textId="77777777" w:rsidTr="00EE2203">
        <w:tc>
          <w:tcPr>
            <w:tcW w:w="885" w:type="dxa"/>
            <w:vMerge/>
            <w:shd w:val="clear" w:color="auto" w:fill="auto"/>
            <w:tcMar>
              <w:left w:w="108" w:type="dxa"/>
            </w:tcMar>
            <w:vAlign w:val="center"/>
          </w:tcPr>
          <w:p w14:paraId="52254D96" w14:textId="77777777" w:rsidR="004C5490" w:rsidRDefault="004C5490">
            <w:pPr>
              <w:spacing w:after="0" w:line="240" w:lineRule="auto"/>
              <w:jc w:val="center"/>
              <w:rPr>
                <w:rFonts w:ascii="標楷體" w:eastAsia="標楷體" w:hAnsi="標楷體" w:cs="標楷體"/>
                <w:sz w:val="24"/>
                <w:szCs w:val="24"/>
                <w:lang w:eastAsia="zh-TW"/>
              </w:rPr>
            </w:pPr>
          </w:p>
        </w:tc>
        <w:tc>
          <w:tcPr>
            <w:tcW w:w="895" w:type="dxa"/>
            <w:shd w:val="clear" w:color="auto" w:fill="auto"/>
            <w:tcMar>
              <w:left w:w="108" w:type="dxa"/>
            </w:tcMar>
            <w:vAlign w:val="center"/>
          </w:tcPr>
          <w:p w14:paraId="7C1E460F" w14:textId="77777777" w:rsidR="004C5490" w:rsidRDefault="00ED0F64">
            <w:pPr>
              <w:spacing w:after="0" w:line="240" w:lineRule="auto"/>
              <w:jc w:val="center"/>
              <w:rPr>
                <w:rFonts w:ascii="標楷體" w:eastAsia="標楷體" w:hAnsi="標楷體" w:cs="標楷體"/>
                <w:sz w:val="24"/>
                <w:szCs w:val="24"/>
                <w:lang w:eastAsia="zh-TW"/>
              </w:rPr>
            </w:pPr>
            <w:r>
              <w:rPr>
                <w:rFonts w:ascii="標楷體" w:eastAsia="標楷體" w:hAnsi="標楷體" w:cs="標楷體"/>
                <w:sz w:val="24"/>
                <w:szCs w:val="24"/>
                <w:lang w:eastAsia="zh-TW"/>
              </w:rPr>
              <w:t>4</w:t>
            </w:r>
          </w:p>
        </w:tc>
        <w:tc>
          <w:tcPr>
            <w:tcW w:w="2217" w:type="dxa"/>
            <w:shd w:val="clear" w:color="auto" w:fill="auto"/>
            <w:tcMar>
              <w:left w:w="108" w:type="dxa"/>
            </w:tcMar>
            <w:vAlign w:val="center"/>
          </w:tcPr>
          <w:p w14:paraId="3072B419" w14:textId="77777777" w:rsidR="004C5490" w:rsidRDefault="00ED0F64">
            <w:pPr>
              <w:spacing w:after="0" w:line="240" w:lineRule="auto"/>
              <w:jc w:val="center"/>
              <w:rPr>
                <w:rFonts w:ascii="標楷體" w:eastAsia="標楷體" w:hAnsi="標楷體" w:cs="標楷體"/>
                <w:sz w:val="24"/>
                <w:szCs w:val="24"/>
                <w:lang w:eastAsia="zh-TW"/>
              </w:rPr>
            </w:pPr>
            <w:r>
              <w:rPr>
                <w:rFonts w:ascii="標楷體" w:eastAsia="標楷體" w:hAnsi="標楷體" w:cs="標楷體"/>
                <w:sz w:val="24"/>
                <w:szCs w:val="24"/>
                <w:lang w:eastAsia="zh-TW"/>
              </w:rPr>
              <w:t>約33.9坪</w:t>
            </w:r>
          </w:p>
        </w:tc>
        <w:tc>
          <w:tcPr>
            <w:tcW w:w="3593" w:type="dxa"/>
            <w:vMerge/>
            <w:shd w:val="clear" w:color="auto" w:fill="auto"/>
            <w:tcMar>
              <w:left w:w="108" w:type="dxa"/>
            </w:tcMar>
            <w:vAlign w:val="center"/>
          </w:tcPr>
          <w:p w14:paraId="3B73E64B" w14:textId="77777777" w:rsidR="004C5490" w:rsidRDefault="004C5490">
            <w:pPr>
              <w:spacing w:after="0" w:line="240" w:lineRule="auto"/>
              <w:jc w:val="center"/>
              <w:rPr>
                <w:rFonts w:ascii="標楷體" w:eastAsia="標楷體" w:hAnsi="標楷體" w:cs="標楷體"/>
                <w:sz w:val="24"/>
                <w:szCs w:val="24"/>
                <w:lang w:eastAsia="zh-TW"/>
              </w:rPr>
            </w:pPr>
          </w:p>
        </w:tc>
        <w:tc>
          <w:tcPr>
            <w:tcW w:w="3178" w:type="dxa"/>
            <w:shd w:val="clear" w:color="auto" w:fill="auto"/>
            <w:tcMar>
              <w:left w:w="108" w:type="dxa"/>
            </w:tcMar>
            <w:vAlign w:val="center"/>
          </w:tcPr>
          <w:p w14:paraId="6856A276" w14:textId="77777777" w:rsidR="004C5490" w:rsidRDefault="004C5490">
            <w:pPr>
              <w:spacing w:after="0" w:line="240" w:lineRule="auto"/>
              <w:jc w:val="center"/>
              <w:rPr>
                <w:rFonts w:ascii="標楷體" w:eastAsia="標楷體" w:hAnsi="標楷體" w:cs="標楷體"/>
                <w:sz w:val="24"/>
                <w:szCs w:val="24"/>
                <w:lang w:eastAsia="zh-TW"/>
              </w:rPr>
            </w:pPr>
          </w:p>
        </w:tc>
      </w:tr>
      <w:tr w:rsidR="004C5490" w14:paraId="73D8E970" w14:textId="77777777" w:rsidTr="00EE2203">
        <w:tc>
          <w:tcPr>
            <w:tcW w:w="885" w:type="dxa"/>
            <w:vMerge/>
            <w:shd w:val="clear" w:color="auto" w:fill="auto"/>
            <w:tcMar>
              <w:left w:w="108" w:type="dxa"/>
            </w:tcMar>
            <w:vAlign w:val="center"/>
          </w:tcPr>
          <w:p w14:paraId="3F86EEF9" w14:textId="77777777" w:rsidR="004C5490" w:rsidRDefault="004C5490">
            <w:pPr>
              <w:spacing w:after="0" w:line="240" w:lineRule="auto"/>
              <w:jc w:val="center"/>
              <w:rPr>
                <w:rFonts w:ascii="標楷體" w:eastAsia="標楷體" w:hAnsi="標楷體" w:cs="標楷體"/>
                <w:sz w:val="24"/>
                <w:szCs w:val="24"/>
                <w:lang w:eastAsia="zh-TW"/>
              </w:rPr>
            </w:pPr>
          </w:p>
        </w:tc>
        <w:tc>
          <w:tcPr>
            <w:tcW w:w="895" w:type="dxa"/>
            <w:shd w:val="clear" w:color="auto" w:fill="auto"/>
            <w:tcMar>
              <w:left w:w="108" w:type="dxa"/>
            </w:tcMar>
            <w:vAlign w:val="center"/>
          </w:tcPr>
          <w:p w14:paraId="368AADEF" w14:textId="77777777" w:rsidR="004C5490" w:rsidRDefault="00ED0F64">
            <w:pPr>
              <w:spacing w:after="0" w:line="240" w:lineRule="auto"/>
              <w:jc w:val="center"/>
              <w:rPr>
                <w:rFonts w:ascii="標楷體" w:eastAsia="標楷體" w:hAnsi="標楷體" w:cs="標楷體"/>
                <w:sz w:val="24"/>
                <w:szCs w:val="24"/>
                <w:lang w:eastAsia="zh-TW"/>
              </w:rPr>
            </w:pPr>
            <w:r>
              <w:rPr>
                <w:rFonts w:ascii="標楷體" w:eastAsia="標楷體" w:hAnsi="標楷體" w:cs="標楷體"/>
                <w:sz w:val="24"/>
                <w:szCs w:val="24"/>
                <w:lang w:eastAsia="zh-TW"/>
              </w:rPr>
              <w:t>5</w:t>
            </w:r>
          </w:p>
        </w:tc>
        <w:tc>
          <w:tcPr>
            <w:tcW w:w="2217" w:type="dxa"/>
            <w:vMerge w:val="restart"/>
            <w:shd w:val="clear" w:color="auto" w:fill="auto"/>
            <w:tcMar>
              <w:left w:w="108" w:type="dxa"/>
            </w:tcMar>
            <w:vAlign w:val="center"/>
          </w:tcPr>
          <w:p w14:paraId="013F7DC0" w14:textId="77777777" w:rsidR="004C5490" w:rsidRDefault="00ED0F64">
            <w:pPr>
              <w:spacing w:after="0" w:line="240" w:lineRule="auto"/>
              <w:jc w:val="center"/>
              <w:rPr>
                <w:rFonts w:ascii="標楷體" w:eastAsia="標楷體" w:hAnsi="標楷體" w:cs="標楷體"/>
                <w:sz w:val="24"/>
                <w:szCs w:val="24"/>
                <w:lang w:eastAsia="zh-TW"/>
              </w:rPr>
            </w:pPr>
            <w:r>
              <w:rPr>
                <w:rFonts w:ascii="標楷體" w:eastAsia="標楷體" w:hAnsi="標楷體" w:cs="標楷體"/>
                <w:sz w:val="24"/>
                <w:szCs w:val="24"/>
                <w:lang w:eastAsia="zh-TW"/>
              </w:rPr>
              <w:t>各間約15.6坪</w:t>
            </w:r>
          </w:p>
        </w:tc>
        <w:tc>
          <w:tcPr>
            <w:tcW w:w="3593" w:type="dxa"/>
            <w:vMerge/>
            <w:shd w:val="clear" w:color="auto" w:fill="auto"/>
            <w:tcMar>
              <w:left w:w="108" w:type="dxa"/>
            </w:tcMar>
            <w:vAlign w:val="center"/>
          </w:tcPr>
          <w:p w14:paraId="7BC7CCA5" w14:textId="77777777" w:rsidR="004C5490" w:rsidRDefault="004C5490">
            <w:pPr>
              <w:spacing w:after="0" w:line="240" w:lineRule="auto"/>
              <w:jc w:val="center"/>
              <w:rPr>
                <w:rFonts w:ascii="標楷體" w:eastAsia="標楷體" w:hAnsi="標楷體" w:cs="標楷體"/>
                <w:sz w:val="24"/>
                <w:szCs w:val="24"/>
                <w:lang w:eastAsia="zh-TW"/>
              </w:rPr>
            </w:pPr>
          </w:p>
        </w:tc>
        <w:tc>
          <w:tcPr>
            <w:tcW w:w="3178" w:type="dxa"/>
            <w:shd w:val="clear" w:color="auto" w:fill="auto"/>
            <w:tcMar>
              <w:left w:w="108" w:type="dxa"/>
            </w:tcMar>
            <w:vAlign w:val="center"/>
          </w:tcPr>
          <w:p w14:paraId="3B02C1FD" w14:textId="77777777" w:rsidR="004C5490" w:rsidRDefault="004C5490">
            <w:pPr>
              <w:spacing w:after="0" w:line="240" w:lineRule="auto"/>
              <w:jc w:val="center"/>
              <w:rPr>
                <w:rFonts w:ascii="標楷體" w:eastAsia="標楷體" w:hAnsi="標楷體" w:cs="標楷體"/>
                <w:sz w:val="24"/>
                <w:szCs w:val="24"/>
                <w:lang w:eastAsia="zh-TW"/>
              </w:rPr>
            </w:pPr>
          </w:p>
        </w:tc>
      </w:tr>
      <w:tr w:rsidR="004C5490" w14:paraId="4905BBA6" w14:textId="77777777" w:rsidTr="00EE2203">
        <w:tc>
          <w:tcPr>
            <w:tcW w:w="885" w:type="dxa"/>
            <w:vMerge/>
            <w:shd w:val="clear" w:color="auto" w:fill="auto"/>
            <w:tcMar>
              <w:left w:w="108" w:type="dxa"/>
            </w:tcMar>
            <w:vAlign w:val="center"/>
          </w:tcPr>
          <w:p w14:paraId="6380686B" w14:textId="77777777" w:rsidR="004C5490" w:rsidRDefault="004C5490">
            <w:pPr>
              <w:spacing w:after="0" w:line="240" w:lineRule="auto"/>
              <w:jc w:val="center"/>
              <w:rPr>
                <w:rFonts w:ascii="標楷體" w:eastAsia="標楷體" w:hAnsi="標楷體" w:cs="標楷體"/>
                <w:sz w:val="24"/>
                <w:szCs w:val="24"/>
                <w:lang w:eastAsia="zh-TW"/>
              </w:rPr>
            </w:pPr>
          </w:p>
        </w:tc>
        <w:tc>
          <w:tcPr>
            <w:tcW w:w="895" w:type="dxa"/>
            <w:shd w:val="clear" w:color="auto" w:fill="auto"/>
            <w:tcMar>
              <w:left w:w="108" w:type="dxa"/>
            </w:tcMar>
            <w:vAlign w:val="center"/>
          </w:tcPr>
          <w:p w14:paraId="5032BF17" w14:textId="77777777" w:rsidR="004C5490" w:rsidRDefault="00ED0F64">
            <w:pPr>
              <w:spacing w:after="0" w:line="240" w:lineRule="auto"/>
              <w:jc w:val="center"/>
              <w:rPr>
                <w:rFonts w:ascii="標楷體" w:eastAsia="標楷體" w:hAnsi="標楷體" w:cs="標楷體"/>
                <w:sz w:val="24"/>
                <w:szCs w:val="24"/>
                <w:lang w:eastAsia="zh-TW"/>
              </w:rPr>
            </w:pPr>
            <w:r>
              <w:rPr>
                <w:rFonts w:ascii="標楷體" w:eastAsia="標楷體" w:hAnsi="標楷體" w:cs="標楷體"/>
                <w:sz w:val="24"/>
                <w:szCs w:val="24"/>
                <w:lang w:eastAsia="zh-TW"/>
              </w:rPr>
              <w:t>6</w:t>
            </w:r>
          </w:p>
        </w:tc>
        <w:tc>
          <w:tcPr>
            <w:tcW w:w="2217" w:type="dxa"/>
            <w:vMerge/>
            <w:shd w:val="clear" w:color="auto" w:fill="auto"/>
            <w:tcMar>
              <w:left w:w="108" w:type="dxa"/>
            </w:tcMar>
            <w:vAlign w:val="center"/>
          </w:tcPr>
          <w:p w14:paraId="45D9B69D" w14:textId="77777777" w:rsidR="004C5490" w:rsidRDefault="004C5490">
            <w:pPr>
              <w:spacing w:after="0" w:line="240" w:lineRule="auto"/>
              <w:jc w:val="center"/>
              <w:rPr>
                <w:rFonts w:ascii="標楷體" w:eastAsia="標楷體" w:hAnsi="標楷體" w:cs="標楷體"/>
                <w:sz w:val="24"/>
                <w:szCs w:val="24"/>
                <w:lang w:eastAsia="zh-TW"/>
              </w:rPr>
            </w:pPr>
          </w:p>
        </w:tc>
        <w:tc>
          <w:tcPr>
            <w:tcW w:w="3593" w:type="dxa"/>
            <w:vMerge/>
            <w:shd w:val="clear" w:color="auto" w:fill="auto"/>
            <w:tcMar>
              <w:left w:w="108" w:type="dxa"/>
            </w:tcMar>
            <w:vAlign w:val="center"/>
          </w:tcPr>
          <w:p w14:paraId="4C3F7608" w14:textId="77777777" w:rsidR="004C5490" w:rsidRDefault="004C5490">
            <w:pPr>
              <w:spacing w:after="0" w:line="240" w:lineRule="auto"/>
              <w:jc w:val="center"/>
              <w:rPr>
                <w:rFonts w:ascii="標楷體" w:eastAsia="標楷體" w:hAnsi="標楷體" w:cs="標楷體"/>
                <w:sz w:val="24"/>
                <w:szCs w:val="24"/>
                <w:lang w:eastAsia="zh-TW"/>
              </w:rPr>
            </w:pPr>
          </w:p>
        </w:tc>
        <w:tc>
          <w:tcPr>
            <w:tcW w:w="3178" w:type="dxa"/>
            <w:shd w:val="clear" w:color="auto" w:fill="auto"/>
            <w:tcMar>
              <w:left w:w="108" w:type="dxa"/>
            </w:tcMar>
            <w:vAlign w:val="center"/>
          </w:tcPr>
          <w:p w14:paraId="399FF84F" w14:textId="77777777" w:rsidR="004C5490" w:rsidRDefault="004C5490">
            <w:pPr>
              <w:spacing w:after="0" w:line="240" w:lineRule="auto"/>
              <w:jc w:val="center"/>
              <w:rPr>
                <w:rFonts w:ascii="標楷體" w:eastAsia="標楷體" w:hAnsi="標楷體" w:cs="標楷體"/>
                <w:sz w:val="24"/>
                <w:szCs w:val="24"/>
                <w:lang w:eastAsia="zh-TW"/>
              </w:rPr>
            </w:pPr>
          </w:p>
        </w:tc>
      </w:tr>
      <w:tr w:rsidR="004C5490" w14:paraId="7960F35B" w14:textId="77777777" w:rsidTr="00EE2203">
        <w:tc>
          <w:tcPr>
            <w:tcW w:w="885" w:type="dxa"/>
            <w:vMerge/>
            <w:shd w:val="clear" w:color="auto" w:fill="auto"/>
            <w:tcMar>
              <w:left w:w="108" w:type="dxa"/>
            </w:tcMar>
            <w:vAlign w:val="center"/>
          </w:tcPr>
          <w:p w14:paraId="7BFCBE0C" w14:textId="77777777" w:rsidR="004C5490" w:rsidRDefault="004C5490">
            <w:pPr>
              <w:spacing w:after="0" w:line="240" w:lineRule="auto"/>
              <w:jc w:val="center"/>
              <w:rPr>
                <w:rFonts w:ascii="標楷體" w:eastAsia="標楷體" w:hAnsi="標楷體" w:cs="標楷體"/>
                <w:sz w:val="24"/>
                <w:szCs w:val="24"/>
                <w:lang w:eastAsia="zh-TW"/>
              </w:rPr>
            </w:pPr>
          </w:p>
        </w:tc>
        <w:tc>
          <w:tcPr>
            <w:tcW w:w="895" w:type="dxa"/>
            <w:shd w:val="clear" w:color="auto" w:fill="auto"/>
            <w:tcMar>
              <w:left w:w="108" w:type="dxa"/>
            </w:tcMar>
            <w:vAlign w:val="center"/>
          </w:tcPr>
          <w:p w14:paraId="2A13BE08" w14:textId="77777777" w:rsidR="004C5490" w:rsidRDefault="00ED0F64">
            <w:pPr>
              <w:spacing w:after="0" w:line="240" w:lineRule="auto"/>
              <w:jc w:val="center"/>
              <w:rPr>
                <w:rFonts w:ascii="標楷體" w:eastAsia="標楷體" w:hAnsi="標楷體" w:cs="標楷體"/>
                <w:sz w:val="24"/>
                <w:szCs w:val="24"/>
                <w:lang w:eastAsia="zh-TW"/>
              </w:rPr>
            </w:pPr>
            <w:r>
              <w:rPr>
                <w:rFonts w:ascii="標楷體" w:eastAsia="標楷體" w:hAnsi="標楷體" w:cs="標楷體"/>
                <w:sz w:val="24"/>
                <w:szCs w:val="24"/>
                <w:lang w:eastAsia="zh-TW"/>
              </w:rPr>
              <w:t>7</w:t>
            </w:r>
          </w:p>
        </w:tc>
        <w:tc>
          <w:tcPr>
            <w:tcW w:w="2217" w:type="dxa"/>
            <w:vMerge/>
            <w:shd w:val="clear" w:color="auto" w:fill="auto"/>
            <w:tcMar>
              <w:left w:w="108" w:type="dxa"/>
            </w:tcMar>
            <w:vAlign w:val="center"/>
          </w:tcPr>
          <w:p w14:paraId="526E137E" w14:textId="77777777" w:rsidR="004C5490" w:rsidRDefault="004C5490">
            <w:pPr>
              <w:spacing w:after="0" w:line="240" w:lineRule="auto"/>
              <w:jc w:val="center"/>
              <w:rPr>
                <w:rFonts w:ascii="標楷體" w:eastAsia="標楷體" w:hAnsi="標楷體" w:cs="標楷體"/>
                <w:sz w:val="24"/>
                <w:szCs w:val="24"/>
                <w:lang w:eastAsia="zh-TW"/>
              </w:rPr>
            </w:pPr>
          </w:p>
        </w:tc>
        <w:tc>
          <w:tcPr>
            <w:tcW w:w="3593" w:type="dxa"/>
            <w:vMerge/>
            <w:shd w:val="clear" w:color="auto" w:fill="auto"/>
            <w:tcMar>
              <w:left w:w="108" w:type="dxa"/>
            </w:tcMar>
            <w:vAlign w:val="center"/>
          </w:tcPr>
          <w:p w14:paraId="63EEB9C3" w14:textId="77777777" w:rsidR="004C5490" w:rsidRDefault="004C5490">
            <w:pPr>
              <w:spacing w:after="0" w:line="240" w:lineRule="auto"/>
              <w:jc w:val="center"/>
              <w:rPr>
                <w:rFonts w:ascii="標楷體" w:eastAsia="標楷體" w:hAnsi="標楷體" w:cs="標楷體"/>
                <w:sz w:val="24"/>
                <w:szCs w:val="24"/>
                <w:lang w:eastAsia="zh-TW"/>
              </w:rPr>
            </w:pPr>
          </w:p>
        </w:tc>
        <w:tc>
          <w:tcPr>
            <w:tcW w:w="3178" w:type="dxa"/>
            <w:shd w:val="clear" w:color="auto" w:fill="auto"/>
            <w:tcMar>
              <w:left w:w="108" w:type="dxa"/>
            </w:tcMar>
            <w:vAlign w:val="center"/>
          </w:tcPr>
          <w:p w14:paraId="58596ABF" w14:textId="77777777" w:rsidR="004C5490" w:rsidRDefault="004C5490">
            <w:pPr>
              <w:spacing w:after="0" w:line="240" w:lineRule="auto"/>
              <w:jc w:val="center"/>
              <w:rPr>
                <w:rFonts w:ascii="標楷體" w:eastAsia="標楷體" w:hAnsi="標楷體" w:cs="標楷體"/>
                <w:sz w:val="24"/>
                <w:szCs w:val="24"/>
                <w:lang w:eastAsia="zh-TW"/>
              </w:rPr>
            </w:pPr>
          </w:p>
        </w:tc>
      </w:tr>
      <w:tr w:rsidR="004C5490" w14:paraId="1AAAB810" w14:textId="77777777" w:rsidTr="00EE2203">
        <w:tc>
          <w:tcPr>
            <w:tcW w:w="885" w:type="dxa"/>
            <w:vMerge/>
            <w:shd w:val="clear" w:color="auto" w:fill="auto"/>
            <w:tcMar>
              <w:left w:w="108" w:type="dxa"/>
            </w:tcMar>
            <w:vAlign w:val="center"/>
          </w:tcPr>
          <w:p w14:paraId="1764DF53" w14:textId="77777777" w:rsidR="004C5490" w:rsidRDefault="004C5490">
            <w:pPr>
              <w:spacing w:after="0" w:line="240" w:lineRule="auto"/>
              <w:jc w:val="center"/>
              <w:rPr>
                <w:rFonts w:ascii="標楷體" w:eastAsia="標楷體" w:hAnsi="標楷體" w:cs="標楷體"/>
                <w:sz w:val="24"/>
                <w:szCs w:val="24"/>
                <w:lang w:eastAsia="zh-TW"/>
              </w:rPr>
            </w:pPr>
          </w:p>
        </w:tc>
        <w:tc>
          <w:tcPr>
            <w:tcW w:w="895" w:type="dxa"/>
            <w:shd w:val="clear" w:color="auto" w:fill="auto"/>
            <w:tcMar>
              <w:left w:w="108" w:type="dxa"/>
            </w:tcMar>
            <w:vAlign w:val="center"/>
          </w:tcPr>
          <w:p w14:paraId="13D830F9" w14:textId="77777777" w:rsidR="004C5490" w:rsidRDefault="00ED0F64">
            <w:pPr>
              <w:spacing w:after="0" w:line="240" w:lineRule="auto"/>
              <w:jc w:val="center"/>
              <w:rPr>
                <w:rFonts w:ascii="標楷體" w:eastAsia="標楷體" w:hAnsi="標楷體" w:cs="標楷體"/>
                <w:sz w:val="24"/>
                <w:szCs w:val="24"/>
                <w:lang w:eastAsia="zh-TW"/>
              </w:rPr>
            </w:pPr>
            <w:r>
              <w:rPr>
                <w:rFonts w:ascii="標楷體" w:eastAsia="標楷體" w:hAnsi="標楷體" w:cs="標楷體"/>
                <w:sz w:val="24"/>
                <w:szCs w:val="24"/>
                <w:lang w:eastAsia="zh-TW"/>
              </w:rPr>
              <w:t>8</w:t>
            </w:r>
          </w:p>
        </w:tc>
        <w:tc>
          <w:tcPr>
            <w:tcW w:w="2217" w:type="dxa"/>
            <w:vMerge/>
            <w:shd w:val="clear" w:color="auto" w:fill="auto"/>
            <w:tcMar>
              <w:left w:w="108" w:type="dxa"/>
            </w:tcMar>
            <w:vAlign w:val="center"/>
          </w:tcPr>
          <w:p w14:paraId="67DB6E50" w14:textId="77777777" w:rsidR="004C5490" w:rsidRDefault="004C5490">
            <w:pPr>
              <w:spacing w:after="0" w:line="240" w:lineRule="auto"/>
              <w:jc w:val="center"/>
              <w:rPr>
                <w:rFonts w:ascii="標楷體" w:eastAsia="標楷體" w:hAnsi="標楷體" w:cs="標楷體"/>
                <w:sz w:val="24"/>
                <w:szCs w:val="24"/>
                <w:lang w:eastAsia="zh-TW"/>
              </w:rPr>
            </w:pPr>
          </w:p>
        </w:tc>
        <w:tc>
          <w:tcPr>
            <w:tcW w:w="3593" w:type="dxa"/>
            <w:vMerge/>
            <w:shd w:val="clear" w:color="auto" w:fill="auto"/>
            <w:tcMar>
              <w:left w:w="108" w:type="dxa"/>
            </w:tcMar>
            <w:vAlign w:val="center"/>
          </w:tcPr>
          <w:p w14:paraId="6823D332" w14:textId="77777777" w:rsidR="004C5490" w:rsidRDefault="004C5490">
            <w:pPr>
              <w:spacing w:after="0" w:line="240" w:lineRule="auto"/>
              <w:jc w:val="center"/>
              <w:rPr>
                <w:rFonts w:ascii="標楷體" w:eastAsia="標楷體" w:hAnsi="標楷體" w:cs="標楷體"/>
                <w:sz w:val="24"/>
                <w:szCs w:val="24"/>
                <w:lang w:eastAsia="zh-TW"/>
              </w:rPr>
            </w:pPr>
          </w:p>
        </w:tc>
        <w:tc>
          <w:tcPr>
            <w:tcW w:w="3178" w:type="dxa"/>
            <w:shd w:val="clear" w:color="auto" w:fill="auto"/>
            <w:tcMar>
              <w:left w:w="108" w:type="dxa"/>
            </w:tcMar>
            <w:vAlign w:val="center"/>
          </w:tcPr>
          <w:p w14:paraId="416A00BA" w14:textId="77777777" w:rsidR="004C5490" w:rsidRDefault="004C5490">
            <w:pPr>
              <w:spacing w:after="0" w:line="240" w:lineRule="auto"/>
              <w:jc w:val="center"/>
              <w:rPr>
                <w:rFonts w:ascii="標楷體" w:eastAsia="標楷體" w:hAnsi="標楷體" w:cs="標楷體"/>
                <w:sz w:val="24"/>
                <w:szCs w:val="24"/>
                <w:lang w:eastAsia="zh-TW"/>
              </w:rPr>
            </w:pPr>
          </w:p>
        </w:tc>
      </w:tr>
      <w:tr w:rsidR="004C5490" w14:paraId="31C8C480" w14:textId="77777777" w:rsidTr="00EE2203">
        <w:tc>
          <w:tcPr>
            <w:tcW w:w="885" w:type="dxa"/>
            <w:vMerge/>
            <w:shd w:val="clear" w:color="auto" w:fill="auto"/>
            <w:tcMar>
              <w:left w:w="108" w:type="dxa"/>
            </w:tcMar>
            <w:vAlign w:val="center"/>
          </w:tcPr>
          <w:p w14:paraId="22640525" w14:textId="77777777" w:rsidR="004C5490" w:rsidRDefault="004C5490">
            <w:pPr>
              <w:spacing w:after="0" w:line="240" w:lineRule="auto"/>
              <w:jc w:val="center"/>
              <w:rPr>
                <w:rFonts w:ascii="標楷體" w:eastAsia="標楷體" w:hAnsi="標楷體" w:cs="標楷體"/>
                <w:sz w:val="24"/>
                <w:szCs w:val="24"/>
                <w:lang w:eastAsia="zh-TW"/>
              </w:rPr>
            </w:pPr>
          </w:p>
        </w:tc>
        <w:tc>
          <w:tcPr>
            <w:tcW w:w="895" w:type="dxa"/>
            <w:shd w:val="clear" w:color="auto" w:fill="auto"/>
            <w:tcMar>
              <w:left w:w="108" w:type="dxa"/>
            </w:tcMar>
            <w:vAlign w:val="center"/>
          </w:tcPr>
          <w:p w14:paraId="72263348" w14:textId="77777777" w:rsidR="004C5490" w:rsidRDefault="00ED0F64">
            <w:pPr>
              <w:spacing w:after="0" w:line="240" w:lineRule="auto"/>
              <w:jc w:val="center"/>
              <w:rPr>
                <w:rFonts w:ascii="標楷體" w:eastAsia="標楷體" w:hAnsi="標楷體" w:cs="標楷體"/>
                <w:sz w:val="24"/>
                <w:szCs w:val="24"/>
                <w:lang w:eastAsia="zh-TW"/>
              </w:rPr>
            </w:pPr>
            <w:r>
              <w:rPr>
                <w:rFonts w:ascii="標楷體" w:eastAsia="標楷體" w:hAnsi="標楷體" w:cs="標楷體"/>
                <w:sz w:val="24"/>
                <w:szCs w:val="24"/>
                <w:lang w:eastAsia="zh-TW"/>
              </w:rPr>
              <w:t>9</w:t>
            </w:r>
          </w:p>
        </w:tc>
        <w:tc>
          <w:tcPr>
            <w:tcW w:w="2217" w:type="dxa"/>
            <w:shd w:val="clear" w:color="auto" w:fill="auto"/>
            <w:tcMar>
              <w:left w:w="108" w:type="dxa"/>
            </w:tcMar>
            <w:vAlign w:val="center"/>
          </w:tcPr>
          <w:p w14:paraId="3E8A3F00" w14:textId="77777777" w:rsidR="004C5490" w:rsidRDefault="00ED0F64">
            <w:pPr>
              <w:spacing w:after="0" w:line="240" w:lineRule="auto"/>
              <w:jc w:val="center"/>
              <w:rPr>
                <w:rFonts w:ascii="標楷體" w:eastAsia="標楷體" w:hAnsi="標楷體" w:cs="標楷體"/>
                <w:sz w:val="24"/>
                <w:szCs w:val="24"/>
                <w:lang w:eastAsia="zh-TW"/>
              </w:rPr>
            </w:pPr>
            <w:r>
              <w:rPr>
                <w:rFonts w:ascii="標楷體" w:eastAsia="標楷體" w:hAnsi="標楷體" w:cs="標楷體"/>
                <w:sz w:val="24"/>
                <w:szCs w:val="24"/>
                <w:lang w:eastAsia="zh-TW"/>
              </w:rPr>
              <w:t>約12坪</w:t>
            </w:r>
          </w:p>
        </w:tc>
        <w:tc>
          <w:tcPr>
            <w:tcW w:w="3593" w:type="dxa"/>
            <w:vMerge/>
            <w:shd w:val="clear" w:color="auto" w:fill="auto"/>
            <w:tcMar>
              <w:left w:w="108" w:type="dxa"/>
            </w:tcMar>
            <w:vAlign w:val="center"/>
          </w:tcPr>
          <w:p w14:paraId="589FC7ED" w14:textId="77777777" w:rsidR="004C5490" w:rsidRDefault="004C5490">
            <w:pPr>
              <w:spacing w:after="0" w:line="240" w:lineRule="auto"/>
              <w:jc w:val="center"/>
              <w:rPr>
                <w:rFonts w:ascii="標楷體" w:eastAsia="標楷體" w:hAnsi="標楷體" w:cs="標楷體"/>
                <w:sz w:val="24"/>
                <w:szCs w:val="24"/>
                <w:lang w:eastAsia="zh-TW"/>
              </w:rPr>
            </w:pPr>
          </w:p>
        </w:tc>
        <w:tc>
          <w:tcPr>
            <w:tcW w:w="3178" w:type="dxa"/>
            <w:shd w:val="clear" w:color="auto" w:fill="auto"/>
            <w:tcMar>
              <w:left w:w="108" w:type="dxa"/>
            </w:tcMar>
            <w:vAlign w:val="center"/>
          </w:tcPr>
          <w:p w14:paraId="04C5C2A4" w14:textId="77777777" w:rsidR="004C5490" w:rsidRDefault="004C5490">
            <w:pPr>
              <w:spacing w:after="0" w:line="240" w:lineRule="auto"/>
              <w:jc w:val="center"/>
              <w:rPr>
                <w:rFonts w:ascii="標楷體" w:eastAsia="標楷體" w:hAnsi="標楷體" w:cs="標楷體"/>
                <w:sz w:val="24"/>
                <w:szCs w:val="24"/>
                <w:lang w:eastAsia="zh-TW"/>
              </w:rPr>
            </w:pPr>
          </w:p>
        </w:tc>
      </w:tr>
      <w:tr w:rsidR="004C5490" w14:paraId="3A9619EC" w14:textId="77777777" w:rsidTr="00EE2203">
        <w:tc>
          <w:tcPr>
            <w:tcW w:w="885" w:type="dxa"/>
            <w:vMerge/>
            <w:shd w:val="clear" w:color="auto" w:fill="auto"/>
            <w:tcMar>
              <w:left w:w="108" w:type="dxa"/>
            </w:tcMar>
            <w:vAlign w:val="center"/>
          </w:tcPr>
          <w:p w14:paraId="7E2741CE" w14:textId="77777777" w:rsidR="004C5490" w:rsidRDefault="004C5490">
            <w:pPr>
              <w:spacing w:after="0" w:line="240" w:lineRule="auto"/>
              <w:jc w:val="center"/>
              <w:rPr>
                <w:rFonts w:ascii="標楷體" w:eastAsia="標楷體" w:hAnsi="標楷體" w:cs="標楷體"/>
                <w:sz w:val="24"/>
                <w:szCs w:val="24"/>
                <w:lang w:eastAsia="zh-TW"/>
              </w:rPr>
            </w:pPr>
          </w:p>
        </w:tc>
        <w:tc>
          <w:tcPr>
            <w:tcW w:w="895" w:type="dxa"/>
            <w:shd w:val="clear" w:color="auto" w:fill="auto"/>
            <w:tcMar>
              <w:left w:w="108" w:type="dxa"/>
            </w:tcMar>
            <w:vAlign w:val="center"/>
          </w:tcPr>
          <w:p w14:paraId="43147DD6" w14:textId="77777777" w:rsidR="004C5490" w:rsidRDefault="00ED0F64">
            <w:pPr>
              <w:spacing w:after="0" w:line="240" w:lineRule="auto"/>
              <w:jc w:val="center"/>
              <w:rPr>
                <w:rFonts w:ascii="標楷體" w:eastAsia="標楷體" w:hAnsi="標楷體" w:cs="標楷體"/>
                <w:sz w:val="24"/>
                <w:szCs w:val="24"/>
                <w:lang w:eastAsia="zh-TW"/>
              </w:rPr>
            </w:pPr>
            <w:r>
              <w:rPr>
                <w:rFonts w:ascii="標楷體" w:eastAsia="標楷體" w:hAnsi="標楷體" w:cs="標楷體"/>
                <w:sz w:val="24"/>
                <w:szCs w:val="24"/>
                <w:lang w:eastAsia="zh-TW"/>
              </w:rPr>
              <w:t>10</w:t>
            </w:r>
          </w:p>
        </w:tc>
        <w:tc>
          <w:tcPr>
            <w:tcW w:w="2217" w:type="dxa"/>
            <w:vMerge w:val="restart"/>
            <w:shd w:val="clear" w:color="auto" w:fill="auto"/>
            <w:tcMar>
              <w:left w:w="108" w:type="dxa"/>
            </w:tcMar>
            <w:vAlign w:val="center"/>
          </w:tcPr>
          <w:p w14:paraId="042C5A48" w14:textId="77777777" w:rsidR="004C5490" w:rsidRDefault="00ED0F64">
            <w:pPr>
              <w:spacing w:after="0" w:line="240" w:lineRule="auto"/>
              <w:jc w:val="center"/>
              <w:rPr>
                <w:rFonts w:ascii="標楷體" w:eastAsia="標楷體" w:hAnsi="標楷體" w:cs="標楷體"/>
                <w:sz w:val="24"/>
                <w:szCs w:val="24"/>
                <w:lang w:eastAsia="zh-TW"/>
              </w:rPr>
            </w:pPr>
            <w:r>
              <w:rPr>
                <w:rFonts w:ascii="標楷體" w:eastAsia="標楷體" w:hAnsi="標楷體" w:cs="標楷體"/>
                <w:sz w:val="24"/>
                <w:szCs w:val="24"/>
                <w:lang w:eastAsia="zh-TW"/>
              </w:rPr>
              <w:t>各間約15.6坪</w:t>
            </w:r>
          </w:p>
        </w:tc>
        <w:tc>
          <w:tcPr>
            <w:tcW w:w="3593" w:type="dxa"/>
            <w:vMerge/>
            <w:shd w:val="clear" w:color="auto" w:fill="auto"/>
            <w:tcMar>
              <w:left w:w="108" w:type="dxa"/>
            </w:tcMar>
            <w:vAlign w:val="center"/>
          </w:tcPr>
          <w:p w14:paraId="34901FF9" w14:textId="77777777" w:rsidR="004C5490" w:rsidRDefault="004C5490">
            <w:pPr>
              <w:spacing w:after="0" w:line="240" w:lineRule="auto"/>
              <w:jc w:val="center"/>
              <w:rPr>
                <w:rFonts w:ascii="標楷體" w:eastAsia="標楷體" w:hAnsi="標楷體" w:cs="標楷體"/>
                <w:sz w:val="24"/>
                <w:szCs w:val="24"/>
                <w:lang w:eastAsia="zh-TW"/>
              </w:rPr>
            </w:pPr>
          </w:p>
        </w:tc>
        <w:tc>
          <w:tcPr>
            <w:tcW w:w="3178" w:type="dxa"/>
            <w:shd w:val="clear" w:color="auto" w:fill="auto"/>
            <w:tcMar>
              <w:left w:w="108" w:type="dxa"/>
            </w:tcMar>
            <w:vAlign w:val="center"/>
          </w:tcPr>
          <w:p w14:paraId="1827668E" w14:textId="77777777" w:rsidR="004C5490" w:rsidRDefault="004C5490">
            <w:pPr>
              <w:spacing w:after="0" w:line="240" w:lineRule="auto"/>
              <w:jc w:val="center"/>
              <w:rPr>
                <w:rFonts w:ascii="標楷體" w:eastAsia="標楷體" w:hAnsi="標楷體" w:cs="標楷體"/>
                <w:sz w:val="24"/>
                <w:szCs w:val="24"/>
                <w:lang w:eastAsia="zh-TW"/>
              </w:rPr>
            </w:pPr>
          </w:p>
        </w:tc>
      </w:tr>
      <w:tr w:rsidR="004C5490" w14:paraId="6E63CD8F" w14:textId="77777777" w:rsidTr="00EE2203">
        <w:tc>
          <w:tcPr>
            <w:tcW w:w="885" w:type="dxa"/>
            <w:vMerge/>
            <w:shd w:val="clear" w:color="auto" w:fill="auto"/>
            <w:tcMar>
              <w:left w:w="108" w:type="dxa"/>
            </w:tcMar>
            <w:vAlign w:val="center"/>
          </w:tcPr>
          <w:p w14:paraId="2B6D3F63" w14:textId="77777777" w:rsidR="004C5490" w:rsidRDefault="004C5490">
            <w:pPr>
              <w:spacing w:after="0" w:line="240" w:lineRule="auto"/>
              <w:jc w:val="center"/>
              <w:rPr>
                <w:rFonts w:ascii="標楷體" w:eastAsia="標楷體" w:hAnsi="標楷體" w:cs="標楷體"/>
                <w:sz w:val="24"/>
                <w:szCs w:val="24"/>
                <w:lang w:eastAsia="zh-TW"/>
              </w:rPr>
            </w:pPr>
          </w:p>
        </w:tc>
        <w:tc>
          <w:tcPr>
            <w:tcW w:w="895" w:type="dxa"/>
            <w:shd w:val="clear" w:color="auto" w:fill="auto"/>
            <w:tcMar>
              <w:left w:w="108" w:type="dxa"/>
            </w:tcMar>
            <w:vAlign w:val="center"/>
          </w:tcPr>
          <w:p w14:paraId="19258BD7" w14:textId="77777777" w:rsidR="004C5490" w:rsidRDefault="00ED0F64">
            <w:pPr>
              <w:spacing w:after="0" w:line="240" w:lineRule="auto"/>
              <w:jc w:val="center"/>
              <w:rPr>
                <w:rFonts w:ascii="標楷體" w:eastAsia="標楷體" w:hAnsi="標楷體" w:cs="標楷體"/>
                <w:sz w:val="24"/>
                <w:szCs w:val="24"/>
                <w:lang w:eastAsia="zh-TW"/>
              </w:rPr>
            </w:pPr>
            <w:r>
              <w:rPr>
                <w:rFonts w:ascii="標楷體" w:eastAsia="標楷體" w:hAnsi="標楷體" w:cs="標楷體"/>
                <w:sz w:val="24"/>
                <w:szCs w:val="24"/>
                <w:lang w:eastAsia="zh-TW"/>
              </w:rPr>
              <w:t>11</w:t>
            </w:r>
          </w:p>
        </w:tc>
        <w:tc>
          <w:tcPr>
            <w:tcW w:w="2217" w:type="dxa"/>
            <w:vMerge/>
            <w:shd w:val="clear" w:color="auto" w:fill="auto"/>
            <w:tcMar>
              <w:left w:w="108" w:type="dxa"/>
            </w:tcMar>
            <w:vAlign w:val="center"/>
          </w:tcPr>
          <w:p w14:paraId="50726689" w14:textId="77777777" w:rsidR="004C5490" w:rsidRDefault="004C5490">
            <w:pPr>
              <w:spacing w:after="0" w:line="240" w:lineRule="auto"/>
              <w:jc w:val="center"/>
              <w:rPr>
                <w:rFonts w:ascii="標楷體" w:eastAsia="標楷體" w:hAnsi="標楷體" w:cs="標楷體"/>
                <w:sz w:val="24"/>
                <w:szCs w:val="24"/>
                <w:lang w:eastAsia="zh-TW"/>
              </w:rPr>
            </w:pPr>
          </w:p>
        </w:tc>
        <w:tc>
          <w:tcPr>
            <w:tcW w:w="3593" w:type="dxa"/>
            <w:vMerge/>
            <w:shd w:val="clear" w:color="auto" w:fill="auto"/>
            <w:tcMar>
              <w:left w:w="108" w:type="dxa"/>
            </w:tcMar>
            <w:vAlign w:val="center"/>
          </w:tcPr>
          <w:p w14:paraId="4FD46EC9" w14:textId="77777777" w:rsidR="004C5490" w:rsidRDefault="004C5490">
            <w:pPr>
              <w:spacing w:after="0" w:line="240" w:lineRule="auto"/>
              <w:jc w:val="center"/>
              <w:rPr>
                <w:rFonts w:ascii="標楷體" w:eastAsia="標楷體" w:hAnsi="標楷體" w:cs="標楷體"/>
                <w:sz w:val="24"/>
                <w:szCs w:val="24"/>
                <w:lang w:eastAsia="zh-TW"/>
              </w:rPr>
            </w:pPr>
          </w:p>
        </w:tc>
        <w:tc>
          <w:tcPr>
            <w:tcW w:w="3178" w:type="dxa"/>
            <w:shd w:val="clear" w:color="auto" w:fill="auto"/>
            <w:tcMar>
              <w:left w:w="108" w:type="dxa"/>
            </w:tcMar>
            <w:vAlign w:val="center"/>
          </w:tcPr>
          <w:p w14:paraId="23AAE6C5" w14:textId="77777777" w:rsidR="004C5490" w:rsidRDefault="004C5490">
            <w:pPr>
              <w:spacing w:after="0" w:line="240" w:lineRule="auto"/>
              <w:jc w:val="center"/>
              <w:rPr>
                <w:rFonts w:ascii="標楷體" w:eastAsia="標楷體" w:hAnsi="標楷體" w:cs="標楷體"/>
                <w:sz w:val="24"/>
                <w:szCs w:val="24"/>
                <w:lang w:eastAsia="zh-TW"/>
              </w:rPr>
            </w:pPr>
          </w:p>
        </w:tc>
      </w:tr>
      <w:tr w:rsidR="004C5490" w14:paraId="0CAF8D22" w14:textId="77777777" w:rsidTr="00EE2203">
        <w:tc>
          <w:tcPr>
            <w:tcW w:w="885" w:type="dxa"/>
            <w:vMerge/>
            <w:shd w:val="clear" w:color="auto" w:fill="auto"/>
            <w:tcMar>
              <w:left w:w="108" w:type="dxa"/>
            </w:tcMar>
            <w:vAlign w:val="center"/>
          </w:tcPr>
          <w:p w14:paraId="05D1D76C" w14:textId="77777777" w:rsidR="004C5490" w:rsidRDefault="004C5490">
            <w:pPr>
              <w:spacing w:after="0" w:line="240" w:lineRule="auto"/>
              <w:jc w:val="center"/>
              <w:rPr>
                <w:rFonts w:ascii="標楷體" w:eastAsia="標楷體" w:hAnsi="標楷體" w:cs="標楷體"/>
                <w:sz w:val="24"/>
                <w:szCs w:val="24"/>
                <w:lang w:eastAsia="zh-TW"/>
              </w:rPr>
            </w:pPr>
          </w:p>
        </w:tc>
        <w:tc>
          <w:tcPr>
            <w:tcW w:w="895" w:type="dxa"/>
            <w:shd w:val="clear" w:color="auto" w:fill="auto"/>
            <w:tcMar>
              <w:left w:w="108" w:type="dxa"/>
            </w:tcMar>
            <w:vAlign w:val="center"/>
          </w:tcPr>
          <w:p w14:paraId="5E41F012" w14:textId="77777777" w:rsidR="004C5490" w:rsidRDefault="00ED0F64">
            <w:pPr>
              <w:spacing w:after="0" w:line="240" w:lineRule="auto"/>
              <w:jc w:val="center"/>
              <w:rPr>
                <w:rFonts w:ascii="標楷體" w:eastAsia="標楷體" w:hAnsi="標楷體" w:cs="標楷體"/>
                <w:sz w:val="24"/>
                <w:szCs w:val="24"/>
                <w:lang w:eastAsia="zh-TW"/>
              </w:rPr>
            </w:pPr>
            <w:r>
              <w:rPr>
                <w:rFonts w:ascii="標楷體" w:eastAsia="標楷體" w:hAnsi="標楷體" w:cs="標楷體"/>
                <w:sz w:val="24"/>
                <w:szCs w:val="24"/>
                <w:lang w:eastAsia="zh-TW"/>
              </w:rPr>
              <w:t>12</w:t>
            </w:r>
          </w:p>
        </w:tc>
        <w:tc>
          <w:tcPr>
            <w:tcW w:w="2217" w:type="dxa"/>
            <w:vMerge/>
            <w:shd w:val="clear" w:color="auto" w:fill="auto"/>
            <w:tcMar>
              <w:left w:w="108" w:type="dxa"/>
            </w:tcMar>
            <w:vAlign w:val="center"/>
          </w:tcPr>
          <w:p w14:paraId="22A3D854" w14:textId="77777777" w:rsidR="004C5490" w:rsidRDefault="004C5490">
            <w:pPr>
              <w:spacing w:after="0" w:line="240" w:lineRule="auto"/>
              <w:jc w:val="center"/>
              <w:rPr>
                <w:rFonts w:ascii="標楷體" w:eastAsia="標楷體" w:hAnsi="標楷體" w:cs="標楷體"/>
                <w:sz w:val="24"/>
                <w:szCs w:val="24"/>
                <w:lang w:eastAsia="zh-TW"/>
              </w:rPr>
            </w:pPr>
          </w:p>
        </w:tc>
        <w:tc>
          <w:tcPr>
            <w:tcW w:w="3593" w:type="dxa"/>
            <w:vMerge/>
            <w:shd w:val="clear" w:color="auto" w:fill="auto"/>
            <w:tcMar>
              <w:left w:w="108" w:type="dxa"/>
            </w:tcMar>
            <w:vAlign w:val="center"/>
          </w:tcPr>
          <w:p w14:paraId="02AED6AD" w14:textId="77777777" w:rsidR="004C5490" w:rsidRDefault="004C5490">
            <w:pPr>
              <w:spacing w:after="0" w:line="240" w:lineRule="auto"/>
              <w:jc w:val="center"/>
              <w:rPr>
                <w:rFonts w:ascii="標楷體" w:eastAsia="標楷體" w:hAnsi="標楷體" w:cs="標楷體"/>
                <w:sz w:val="24"/>
                <w:szCs w:val="24"/>
                <w:lang w:eastAsia="zh-TW"/>
              </w:rPr>
            </w:pPr>
          </w:p>
        </w:tc>
        <w:tc>
          <w:tcPr>
            <w:tcW w:w="3178" w:type="dxa"/>
            <w:shd w:val="clear" w:color="auto" w:fill="auto"/>
            <w:tcMar>
              <w:left w:w="108" w:type="dxa"/>
            </w:tcMar>
            <w:vAlign w:val="center"/>
          </w:tcPr>
          <w:p w14:paraId="086E5B41" w14:textId="77777777" w:rsidR="004C5490" w:rsidRDefault="004C5490">
            <w:pPr>
              <w:spacing w:after="0" w:line="240" w:lineRule="auto"/>
              <w:jc w:val="center"/>
              <w:rPr>
                <w:rFonts w:ascii="標楷體" w:eastAsia="標楷體" w:hAnsi="標楷體" w:cs="標楷體"/>
                <w:sz w:val="24"/>
                <w:szCs w:val="24"/>
                <w:lang w:eastAsia="zh-TW"/>
              </w:rPr>
            </w:pPr>
          </w:p>
        </w:tc>
      </w:tr>
    </w:tbl>
    <w:p w14:paraId="45C60485" w14:textId="6A37F986" w:rsidR="004C5490" w:rsidRDefault="00ED0F64" w:rsidP="00EE2203">
      <w:pPr>
        <w:jc w:val="right"/>
        <w:rPr>
          <w:rFonts w:ascii="標楷體" w:eastAsia="標楷體" w:hAnsi="標楷體" w:cs="標楷體"/>
          <w:sz w:val="28"/>
          <w:lang w:eastAsia="zh-TW"/>
        </w:rPr>
      </w:pPr>
      <w:r>
        <w:rPr>
          <w:rFonts w:ascii="標楷體" w:eastAsia="標楷體" w:hAnsi="標楷體" w:cs="標楷體"/>
          <w:sz w:val="28"/>
          <w:lang w:eastAsia="zh-TW"/>
        </w:rPr>
        <w:t xml:space="preserve"> </w:t>
      </w:r>
      <w:r w:rsidR="00EE2203" w:rsidRPr="00EE2203">
        <w:rPr>
          <w:rFonts w:ascii="標楷體" w:eastAsia="標楷體" w:hAnsi="標楷體" w:cs="標楷體"/>
          <w:sz w:val="24"/>
          <w:szCs w:val="24"/>
          <w:lang w:eastAsia="zh-TW"/>
        </w:rPr>
        <w:t>各空間一經錄取簽約即視為額滿，本館將即時公告剩餘可申請空間資訊。</w:t>
      </w:r>
      <w:r>
        <w:rPr>
          <w:lang w:eastAsia="zh-TW"/>
        </w:rPr>
        <w:br w:type="page"/>
      </w:r>
    </w:p>
    <w:p w14:paraId="58A82F38" w14:textId="77777777" w:rsidR="004C5490" w:rsidRDefault="00ED0F64">
      <w:pPr>
        <w:rPr>
          <w:rFonts w:ascii="標楷體" w:eastAsia="標楷體" w:hAnsi="標楷體" w:cs="標楷體"/>
          <w:sz w:val="24"/>
          <w:szCs w:val="24"/>
          <w:lang w:eastAsia="zh-TW"/>
        </w:rPr>
      </w:pPr>
      <w:r>
        <w:rPr>
          <w:rFonts w:ascii="標楷體" w:eastAsia="標楷體" w:hAnsi="標楷體" w:cs="標楷體"/>
          <w:sz w:val="24"/>
          <w:szCs w:val="24"/>
          <w:lang w:eastAsia="zh-TW"/>
        </w:rPr>
        <w:lastRenderedPageBreak/>
        <w:t>一樓獨立空間圖</w:t>
      </w:r>
    </w:p>
    <w:p w14:paraId="4728668A" w14:textId="77777777" w:rsidR="004C5490" w:rsidRDefault="00ED0F64">
      <w:pPr>
        <w:rPr>
          <w:rFonts w:ascii="標楷體" w:eastAsia="標楷體" w:hAnsi="標楷體" w:cs="標楷體"/>
          <w:sz w:val="24"/>
          <w:szCs w:val="24"/>
          <w:lang w:eastAsia="zh-TW"/>
        </w:rPr>
      </w:pPr>
      <w:r>
        <w:rPr>
          <w:rFonts w:ascii="標楷體" w:eastAsia="標楷體" w:hAnsi="標楷體" w:cs="標楷體"/>
          <w:noProof/>
          <w:sz w:val="24"/>
          <w:szCs w:val="24"/>
          <w:lang w:eastAsia="zh-TW"/>
        </w:rPr>
        <w:drawing>
          <wp:anchor distT="0" distB="0" distL="114300" distR="117475" simplePos="0" relativeHeight="2" behindDoc="0" locked="0" layoutInCell="1" allowOverlap="1" wp14:anchorId="72B18CEB" wp14:editId="20780ACF">
            <wp:simplePos x="0" y="0"/>
            <wp:positionH relativeFrom="column">
              <wp:posOffset>-3175</wp:posOffset>
            </wp:positionH>
            <wp:positionV relativeFrom="paragraph">
              <wp:posOffset>80645</wp:posOffset>
            </wp:positionV>
            <wp:extent cx="6283960" cy="6914515"/>
            <wp:effectExtent l="0" t="0" r="0" b="0"/>
            <wp:wrapNone/>
            <wp:docPr id="2" name="圖片 29" descr="一張含有 圖表, 方案, 工程製圖, 寫生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9" descr="一張含有 圖表, 方案, 工程製圖, 寫生 的圖片&#10;&#10;自動產生的描述"/>
                    <pic:cNvPicPr>
                      <a:picLocks noChangeAspect="1" noChangeArrowheads="1"/>
                    </pic:cNvPicPr>
                  </pic:nvPicPr>
                  <pic:blipFill>
                    <a:blip r:embed="rId8"/>
                    <a:srcRect l="4130" t="1730" r="34507" b="7431"/>
                    <a:stretch>
                      <a:fillRect/>
                    </a:stretch>
                  </pic:blipFill>
                  <pic:spPr bwMode="auto">
                    <a:xfrm>
                      <a:off x="0" y="0"/>
                      <a:ext cx="6283960" cy="6914515"/>
                    </a:xfrm>
                    <a:prstGeom prst="rect">
                      <a:avLst/>
                    </a:prstGeom>
                  </pic:spPr>
                </pic:pic>
              </a:graphicData>
            </a:graphic>
          </wp:anchor>
        </w:drawing>
      </w:r>
      <w:r>
        <w:rPr>
          <w:lang w:eastAsia="zh-TW"/>
        </w:rPr>
        <w:br w:type="page"/>
      </w:r>
    </w:p>
    <w:p w14:paraId="73F284E3" w14:textId="77777777" w:rsidR="004C5490" w:rsidRDefault="00ED0F64">
      <w:pPr>
        <w:rPr>
          <w:rFonts w:ascii="標楷體" w:eastAsia="標楷體" w:hAnsi="標楷體" w:cs="標楷體"/>
          <w:sz w:val="24"/>
          <w:szCs w:val="24"/>
          <w:lang w:eastAsia="zh-TW"/>
        </w:rPr>
      </w:pPr>
      <w:r>
        <w:rPr>
          <w:rFonts w:ascii="標楷體" w:eastAsia="標楷體" w:hAnsi="標楷體" w:cs="標楷體"/>
          <w:sz w:val="24"/>
          <w:szCs w:val="24"/>
          <w:lang w:eastAsia="zh-TW"/>
        </w:rPr>
        <w:lastRenderedPageBreak/>
        <w:t>二樓獨立空間圖</w:t>
      </w:r>
    </w:p>
    <w:p w14:paraId="39E0E09E" w14:textId="77777777" w:rsidR="004C5490" w:rsidRDefault="00ED0F64">
      <w:pPr>
        <w:rPr>
          <w:rFonts w:ascii="標楷體" w:eastAsia="標楷體" w:hAnsi="標楷體" w:cs="標楷體"/>
          <w:sz w:val="24"/>
          <w:szCs w:val="24"/>
          <w:lang w:eastAsia="zh-TW"/>
        </w:rPr>
      </w:pPr>
      <w:r>
        <w:rPr>
          <w:rFonts w:ascii="標楷體" w:eastAsia="標楷體" w:hAnsi="標楷體" w:cs="標楷體"/>
          <w:noProof/>
          <w:sz w:val="24"/>
          <w:szCs w:val="24"/>
          <w:lang w:eastAsia="zh-TW"/>
        </w:rPr>
        <w:drawing>
          <wp:anchor distT="0" distB="0" distL="114300" distR="114300" simplePos="0" relativeHeight="3" behindDoc="0" locked="0" layoutInCell="1" allowOverlap="1" wp14:anchorId="38436F5B" wp14:editId="0E13CCD4">
            <wp:simplePos x="0" y="0"/>
            <wp:positionH relativeFrom="column">
              <wp:posOffset>47625</wp:posOffset>
            </wp:positionH>
            <wp:positionV relativeFrom="paragraph">
              <wp:posOffset>193040</wp:posOffset>
            </wp:positionV>
            <wp:extent cx="6021070" cy="6951980"/>
            <wp:effectExtent l="0" t="0" r="0" b="0"/>
            <wp:wrapNone/>
            <wp:docPr id="3" name="圖片 42" descr="一張含有 圖表, 方案, 工程製圖, 圖解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42" descr="一張含有 圖表, 方案, 工程製圖, 圖解 的圖片&#10;&#10;自動產生的描述"/>
                    <pic:cNvPicPr>
                      <a:picLocks noChangeAspect="1" noChangeArrowheads="1"/>
                    </pic:cNvPicPr>
                  </pic:nvPicPr>
                  <pic:blipFill>
                    <a:blip r:embed="rId9"/>
                    <a:stretch>
                      <a:fillRect/>
                    </a:stretch>
                  </pic:blipFill>
                  <pic:spPr bwMode="auto">
                    <a:xfrm>
                      <a:off x="0" y="0"/>
                      <a:ext cx="6021070" cy="6951980"/>
                    </a:xfrm>
                    <a:prstGeom prst="rect">
                      <a:avLst/>
                    </a:prstGeom>
                  </pic:spPr>
                </pic:pic>
              </a:graphicData>
            </a:graphic>
          </wp:anchor>
        </w:drawing>
      </w:r>
    </w:p>
    <w:p w14:paraId="0315D376" w14:textId="77777777" w:rsidR="004C5490" w:rsidRDefault="004C5490">
      <w:pPr>
        <w:rPr>
          <w:rFonts w:ascii="標楷體" w:eastAsia="標楷體" w:hAnsi="標楷體" w:cs="標楷體"/>
          <w:sz w:val="24"/>
          <w:szCs w:val="24"/>
          <w:lang w:eastAsia="zh-TW"/>
        </w:rPr>
      </w:pPr>
    </w:p>
    <w:p w14:paraId="775E02F9" w14:textId="77777777" w:rsidR="004C5490" w:rsidRDefault="004C5490">
      <w:pPr>
        <w:rPr>
          <w:rFonts w:ascii="標楷體" w:eastAsia="標楷體" w:hAnsi="標楷體" w:cs="標楷體"/>
          <w:sz w:val="24"/>
          <w:szCs w:val="24"/>
          <w:lang w:eastAsia="zh-TW"/>
        </w:rPr>
      </w:pPr>
    </w:p>
    <w:p w14:paraId="6CA4F1A2" w14:textId="77777777" w:rsidR="004C5490" w:rsidRDefault="004C5490">
      <w:pPr>
        <w:rPr>
          <w:rFonts w:ascii="標楷體" w:eastAsia="標楷體" w:hAnsi="標楷體" w:cs="標楷體"/>
          <w:sz w:val="24"/>
          <w:szCs w:val="24"/>
          <w:lang w:eastAsia="zh-TW"/>
        </w:rPr>
      </w:pPr>
    </w:p>
    <w:p w14:paraId="0ED6C944" w14:textId="77777777" w:rsidR="004C5490" w:rsidRDefault="004C5490">
      <w:pPr>
        <w:rPr>
          <w:rFonts w:ascii="標楷體" w:eastAsia="標楷體" w:hAnsi="標楷體" w:cs="標楷體"/>
          <w:sz w:val="24"/>
          <w:szCs w:val="24"/>
          <w:lang w:eastAsia="zh-TW"/>
        </w:rPr>
      </w:pPr>
    </w:p>
    <w:p w14:paraId="60F40174" w14:textId="77777777" w:rsidR="004C5490" w:rsidRDefault="004C5490">
      <w:pPr>
        <w:rPr>
          <w:rFonts w:ascii="標楷體" w:eastAsia="標楷體" w:hAnsi="標楷體" w:cs="標楷體"/>
          <w:sz w:val="24"/>
          <w:szCs w:val="24"/>
          <w:lang w:eastAsia="zh-TW"/>
        </w:rPr>
      </w:pPr>
    </w:p>
    <w:p w14:paraId="0BE8B17C" w14:textId="77777777" w:rsidR="004C5490" w:rsidRDefault="004C5490">
      <w:pPr>
        <w:rPr>
          <w:rFonts w:ascii="標楷體" w:eastAsia="標楷體" w:hAnsi="標楷體" w:cs="標楷體"/>
          <w:sz w:val="24"/>
          <w:szCs w:val="24"/>
          <w:lang w:eastAsia="zh-TW"/>
        </w:rPr>
      </w:pPr>
    </w:p>
    <w:p w14:paraId="78ED9C90" w14:textId="77777777" w:rsidR="004C5490" w:rsidRDefault="004C5490">
      <w:pPr>
        <w:rPr>
          <w:rFonts w:ascii="標楷體" w:eastAsia="標楷體" w:hAnsi="標楷體" w:cs="標楷體"/>
          <w:sz w:val="24"/>
          <w:szCs w:val="24"/>
          <w:lang w:eastAsia="zh-TW"/>
        </w:rPr>
      </w:pPr>
    </w:p>
    <w:p w14:paraId="4E9C3B32" w14:textId="77777777" w:rsidR="004C5490" w:rsidRDefault="00ED0F64">
      <w:pPr>
        <w:rPr>
          <w:rFonts w:ascii="標楷體" w:eastAsia="標楷體" w:hAnsi="標楷體" w:cs="標楷體"/>
          <w:sz w:val="24"/>
          <w:szCs w:val="24"/>
          <w:lang w:eastAsia="zh-TW"/>
        </w:rPr>
      </w:pPr>
      <w:r>
        <w:rPr>
          <w:lang w:eastAsia="zh-TW"/>
        </w:rPr>
        <w:br w:type="page"/>
      </w:r>
    </w:p>
    <w:p w14:paraId="5A97C2CE" w14:textId="77777777" w:rsidR="004C5490" w:rsidRDefault="00ED0F64">
      <w:pPr>
        <w:rPr>
          <w:rFonts w:ascii="標楷體" w:eastAsia="標楷體" w:hAnsi="標楷體" w:cs="標楷體"/>
          <w:sz w:val="24"/>
          <w:szCs w:val="24"/>
          <w:lang w:eastAsia="zh-TW"/>
        </w:rPr>
      </w:pPr>
      <w:r>
        <w:rPr>
          <w:noProof/>
        </w:rPr>
        <w:lastRenderedPageBreak/>
        <w:drawing>
          <wp:anchor distT="0" distB="5080" distL="114300" distR="116205" simplePos="0" relativeHeight="4" behindDoc="1" locked="0" layoutInCell="1" allowOverlap="1" wp14:anchorId="28A5A188" wp14:editId="7532A0F1">
            <wp:simplePos x="0" y="0"/>
            <wp:positionH relativeFrom="column">
              <wp:posOffset>284480</wp:posOffset>
            </wp:positionH>
            <wp:positionV relativeFrom="paragraph">
              <wp:posOffset>309880</wp:posOffset>
            </wp:positionV>
            <wp:extent cx="5598795" cy="7704455"/>
            <wp:effectExtent l="0" t="0" r="0" b="0"/>
            <wp:wrapNone/>
            <wp:docPr id="4" name="圖片 43" descr="一張含有 圖表, 方案, 工程製圖, 圖解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3" descr="一張含有 圖表, 方案, 工程製圖, 圖解 的圖片&#10;&#10;自動產生的描述"/>
                    <pic:cNvPicPr>
                      <a:picLocks noChangeAspect="1" noChangeArrowheads="1"/>
                    </pic:cNvPicPr>
                  </pic:nvPicPr>
                  <pic:blipFill>
                    <a:blip r:embed="rId10"/>
                    <a:srcRect l="10036" r="34619"/>
                    <a:stretch>
                      <a:fillRect/>
                    </a:stretch>
                  </pic:blipFill>
                  <pic:spPr bwMode="auto">
                    <a:xfrm>
                      <a:off x="0" y="0"/>
                      <a:ext cx="5598795" cy="7704455"/>
                    </a:xfrm>
                    <a:prstGeom prst="rect">
                      <a:avLst/>
                    </a:prstGeom>
                  </pic:spPr>
                </pic:pic>
              </a:graphicData>
            </a:graphic>
          </wp:anchor>
        </w:drawing>
      </w:r>
      <w:r>
        <w:rPr>
          <w:rFonts w:ascii="標楷體" w:eastAsia="標楷體" w:hAnsi="標楷體" w:cs="標楷體"/>
          <w:sz w:val="24"/>
          <w:szCs w:val="24"/>
          <w:lang w:eastAsia="zh-TW"/>
        </w:rPr>
        <w:t>三樓獨立空間圖</w:t>
      </w:r>
    </w:p>
    <w:p w14:paraId="0B194A48" w14:textId="77777777" w:rsidR="004C5490" w:rsidRDefault="004C5490">
      <w:pPr>
        <w:rPr>
          <w:rFonts w:ascii="標楷體" w:eastAsia="標楷體" w:hAnsi="標楷體" w:cs="標楷體"/>
          <w:sz w:val="24"/>
          <w:szCs w:val="24"/>
          <w:lang w:eastAsia="zh-TW"/>
        </w:rPr>
      </w:pPr>
    </w:p>
    <w:p w14:paraId="64435FC8" w14:textId="77777777" w:rsidR="004C5490" w:rsidRDefault="00ED0F64">
      <w:pPr>
        <w:rPr>
          <w:rFonts w:ascii="標楷體" w:eastAsia="標楷體" w:hAnsi="標楷體" w:cs="標楷體"/>
          <w:sz w:val="24"/>
          <w:szCs w:val="24"/>
          <w:lang w:eastAsia="zh-TW"/>
        </w:rPr>
      </w:pPr>
      <w:r>
        <w:rPr>
          <w:lang w:eastAsia="zh-TW"/>
        </w:rPr>
        <w:br w:type="page"/>
      </w:r>
    </w:p>
    <w:p w14:paraId="07BE5B45" w14:textId="77777777" w:rsidR="004C5490" w:rsidRDefault="00ED0F64">
      <w:pPr>
        <w:rPr>
          <w:rFonts w:ascii="標楷體" w:eastAsia="標楷體" w:hAnsi="標楷體" w:cs="標楷體"/>
          <w:sz w:val="24"/>
          <w:szCs w:val="24"/>
          <w:lang w:eastAsia="zh-TW"/>
        </w:rPr>
      </w:pPr>
      <w:r>
        <w:rPr>
          <w:rFonts w:ascii="標楷體" w:eastAsia="標楷體" w:hAnsi="標楷體" w:cs="標楷體"/>
          <w:sz w:val="24"/>
          <w:szCs w:val="24"/>
          <w:lang w:eastAsia="zh-TW"/>
        </w:rPr>
        <w:lastRenderedPageBreak/>
        <w:t>（二）各空間使用期限及相關費用</w:t>
      </w:r>
    </w:p>
    <w:tbl>
      <w:tblPr>
        <w:tblStyle w:val="aff7"/>
        <w:tblW w:w="9736" w:type="dxa"/>
        <w:tblLook w:val="04A0" w:firstRow="1" w:lastRow="0" w:firstColumn="1" w:lastColumn="0" w:noHBand="0" w:noVBand="1"/>
      </w:tblPr>
      <w:tblGrid>
        <w:gridCol w:w="807"/>
        <w:gridCol w:w="1802"/>
        <w:gridCol w:w="2081"/>
        <w:gridCol w:w="5046"/>
      </w:tblGrid>
      <w:tr w:rsidR="004C5490" w14:paraId="716E7F5F" w14:textId="77777777">
        <w:tc>
          <w:tcPr>
            <w:tcW w:w="807" w:type="dxa"/>
            <w:shd w:val="clear" w:color="auto" w:fill="F2DBDB" w:themeFill="accent2" w:themeFillTint="33"/>
            <w:tcMar>
              <w:left w:w="108" w:type="dxa"/>
            </w:tcMar>
          </w:tcPr>
          <w:p w14:paraId="2CC010DA" w14:textId="77777777" w:rsidR="004C5490" w:rsidRDefault="00ED0F64">
            <w:pPr>
              <w:spacing w:after="0" w:line="240" w:lineRule="auto"/>
              <w:rPr>
                <w:rFonts w:ascii="標楷體" w:eastAsia="標楷體" w:hAnsi="標楷體" w:cs="標楷體"/>
                <w:sz w:val="24"/>
                <w:szCs w:val="24"/>
                <w:lang w:eastAsia="zh-TW"/>
              </w:rPr>
            </w:pPr>
            <w:r>
              <w:rPr>
                <w:rFonts w:ascii="標楷體" w:eastAsia="標楷體" w:hAnsi="標楷體" w:cs="標楷體"/>
                <w:sz w:val="24"/>
                <w:szCs w:val="24"/>
                <w:lang w:eastAsia="zh-TW"/>
              </w:rPr>
              <w:t>項次</w:t>
            </w:r>
          </w:p>
        </w:tc>
        <w:tc>
          <w:tcPr>
            <w:tcW w:w="1802" w:type="dxa"/>
            <w:shd w:val="clear" w:color="auto" w:fill="F2DBDB" w:themeFill="accent2" w:themeFillTint="33"/>
            <w:tcMar>
              <w:left w:w="108" w:type="dxa"/>
            </w:tcMar>
          </w:tcPr>
          <w:p w14:paraId="5F534A2B" w14:textId="77777777" w:rsidR="004C5490" w:rsidRDefault="00ED0F64">
            <w:pPr>
              <w:spacing w:after="0" w:line="240" w:lineRule="auto"/>
              <w:rPr>
                <w:rFonts w:ascii="標楷體" w:eastAsia="標楷體" w:hAnsi="標楷體" w:cs="標楷體"/>
                <w:sz w:val="24"/>
                <w:szCs w:val="24"/>
                <w:lang w:eastAsia="zh-TW"/>
              </w:rPr>
            </w:pPr>
            <w:r>
              <w:rPr>
                <w:rFonts w:ascii="標楷體" w:eastAsia="標楷體" w:hAnsi="標楷體" w:cs="標楷體"/>
                <w:sz w:val="24"/>
                <w:szCs w:val="24"/>
                <w:lang w:eastAsia="zh-TW"/>
              </w:rPr>
              <w:t>項目</w:t>
            </w:r>
          </w:p>
        </w:tc>
        <w:tc>
          <w:tcPr>
            <w:tcW w:w="2081" w:type="dxa"/>
            <w:shd w:val="clear" w:color="auto" w:fill="F2DBDB" w:themeFill="accent2" w:themeFillTint="33"/>
            <w:tcMar>
              <w:left w:w="108" w:type="dxa"/>
            </w:tcMar>
          </w:tcPr>
          <w:p w14:paraId="19513EB2" w14:textId="77777777" w:rsidR="004C5490" w:rsidRDefault="00ED0F64">
            <w:pPr>
              <w:spacing w:after="0" w:line="240" w:lineRule="auto"/>
              <w:rPr>
                <w:rFonts w:ascii="標楷體" w:eastAsia="標楷體" w:hAnsi="標楷體" w:cs="標楷體"/>
                <w:sz w:val="24"/>
                <w:szCs w:val="24"/>
                <w:lang w:eastAsia="zh-TW"/>
              </w:rPr>
            </w:pPr>
            <w:r>
              <w:rPr>
                <w:rFonts w:ascii="標楷體" w:eastAsia="標楷體" w:hAnsi="標楷體" w:cs="標楷體"/>
                <w:sz w:val="24"/>
                <w:szCs w:val="24"/>
                <w:lang w:eastAsia="zh-TW"/>
              </w:rPr>
              <w:t>費用</w:t>
            </w:r>
          </w:p>
        </w:tc>
        <w:tc>
          <w:tcPr>
            <w:tcW w:w="5045" w:type="dxa"/>
            <w:shd w:val="clear" w:color="auto" w:fill="F2DBDB" w:themeFill="accent2" w:themeFillTint="33"/>
            <w:tcMar>
              <w:left w:w="108" w:type="dxa"/>
            </w:tcMar>
          </w:tcPr>
          <w:p w14:paraId="5CDEFBCB" w14:textId="77777777" w:rsidR="004C5490" w:rsidRDefault="00ED0F64">
            <w:pPr>
              <w:spacing w:after="0" w:line="240" w:lineRule="auto"/>
              <w:rPr>
                <w:rFonts w:ascii="標楷體" w:eastAsia="標楷體" w:hAnsi="標楷體" w:cs="標楷體"/>
                <w:sz w:val="24"/>
                <w:szCs w:val="24"/>
                <w:lang w:eastAsia="zh-TW"/>
              </w:rPr>
            </w:pPr>
            <w:r>
              <w:rPr>
                <w:rFonts w:ascii="標楷體" w:eastAsia="標楷體" w:hAnsi="標楷體" w:cs="標楷體"/>
                <w:sz w:val="24"/>
                <w:szCs w:val="24"/>
                <w:lang w:eastAsia="zh-TW"/>
              </w:rPr>
              <w:t>說明</w:t>
            </w:r>
          </w:p>
        </w:tc>
      </w:tr>
      <w:tr w:rsidR="004C5490" w14:paraId="124E4ECF" w14:textId="77777777">
        <w:tc>
          <w:tcPr>
            <w:tcW w:w="807" w:type="dxa"/>
            <w:shd w:val="clear" w:color="auto" w:fill="auto"/>
            <w:tcMar>
              <w:left w:w="108" w:type="dxa"/>
            </w:tcMar>
          </w:tcPr>
          <w:p w14:paraId="37195D8B" w14:textId="77777777" w:rsidR="004C5490" w:rsidRDefault="00ED0F64">
            <w:pPr>
              <w:spacing w:after="0" w:line="240" w:lineRule="auto"/>
              <w:rPr>
                <w:rFonts w:ascii="標楷體" w:eastAsia="標楷體" w:hAnsi="標楷體" w:cs="標楷體"/>
                <w:sz w:val="24"/>
                <w:szCs w:val="24"/>
                <w:lang w:eastAsia="zh-TW"/>
              </w:rPr>
            </w:pPr>
            <w:r>
              <w:rPr>
                <w:rFonts w:ascii="標楷體" w:eastAsia="標楷體" w:hAnsi="標楷體" w:cs="標楷體"/>
                <w:sz w:val="24"/>
                <w:szCs w:val="24"/>
                <w:lang w:eastAsia="zh-TW"/>
              </w:rPr>
              <w:t>1</w:t>
            </w:r>
          </w:p>
        </w:tc>
        <w:tc>
          <w:tcPr>
            <w:tcW w:w="1802" w:type="dxa"/>
            <w:shd w:val="clear" w:color="auto" w:fill="auto"/>
            <w:tcMar>
              <w:left w:w="108" w:type="dxa"/>
            </w:tcMar>
          </w:tcPr>
          <w:p w14:paraId="6326650D" w14:textId="77777777" w:rsidR="004C5490" w:rsidRDefault="00ED0F64">
            <w:pPr>
              <w:spacing w:after="0" w:line="240" w:lineRule="auto"/>
              <w:rPr>
                <w:rFonts w:ascii="標楷體" w:eastAsia="標楷體" w:hAnsi="標楷體" w:cs="標楷體"/>
                <w:sz w:val="24"/>
                <w:szCs w:val="24"/>
                <w:lang w:eastAsia="zh-TW"/>
              </w:rPr>
            </w:pPr>
            <w:r>
              <w:rPr>
                <w:rFonts w:ascii="標楷體" w:eastAsia="標楷體" w:hAnsi="標楷體" w:cs="標楷體"/>
                <w:sz w:val="24"/>
                <w:szCs w:val="24"/>
                <w:lang w:eastAsia="zh-TW"/>
              </w:rPr>
              <w:t>場地使用費</w:t>
            </w:r>
          </w:p>
        </w:tc>
        <w:tc>
          <w:tcPr>
            <w:tcW w:w="2081" w:type="dxa"/>
            <w:shd w:val="clear" w:color="auto" w:fill="auto"/>
            <w:tcMar>
              <w:left w:w="108" w:type="dxa"/>
            </w:tcMar>
          </w:tcPr>
          <w:p w14:paraId="52FF8F78" w14:textId="77777777" w:rsidR="004C5490" w:rsidRDefault="00ED0F64">
            <w:pPr>
              <w:spacing w:after="0" w:line="240" w:lineRule="auto"/>
              <w:rPr>
                <w:rFonts w:ascii="標楷體" w:eastAsia="標楷體" w:hAnsi="標楷體" w:cs="標楷體"/>
                <w:sz w:val="24"/>
                <w:szCs w:val="24"/>
                <w:lang w:eastAsia="zh-TW"/>
              </w:rPr>
            </w:pPr>
            <w:r>
              <w:rPr>
                <w:rFonts w:ascii="標楷體" w:eastAsia="標楷體" w:hAnsi="標楷體" w:cs="標楷體"/>
                <w:sz w:val="24"/>
                <w:szCs w:val="24"/>
                <w:lang w:eastAsia="zh-TW"/>
              </w:rPr>
              <w:t>每月每坪600元</w:t>
            </w:r>
          </w:p>
        </w:tc>
        <w:tc>
          <w:tcPr>
            <w:tcW w:w="5045" w:type="dxa"/>
            <w:shd w:val="clear" w:color="auto" w:fill="auto"/>
            <w:tcMar>
              <w:left w:w="108" w:type="dxa"/>
            </w:tcMar>
          </w:tcPr>
          <w:p w14:paraId="312FD014" w14:textId="77777777" w:rsidR="004C5490" w:rsidRDefault="004C5490">
            <w:pPr>
              <w:spacing w:after="0" w:line="240" w:lineRule="auto"/>
              <w:rPr>
                <w:rFonts w:ascii="標楷體" w:eastAsia="標楷體" w:hAnsi="標楷體" w:cs="標楷體"/>
                <w:sz w:val="24"/>
                <w:szCs w:val="24"/>
                <w:lang w:eastAsia="zh-TW"/>
              </w:rPr>
            </w:pPr>
          </w:p>
        </w:tc>
      </w:tr>
      <w:tr w:rsidR="004C5490" w14:paraId="6C475AD6" w14:textId="77777777">
        <w:tc>
          <w:tcPr>
            <w:tcW w:w="807" w:type="dxa"/>
            <w:shd w:val="clear" w:color="auto" w:fill="auto"/>
            <w:tcMar>
              <w:left w:w="108" w:type="dxa"/>
            </w:tcMar>
          </w:tcPr>
          <w:p w14:paraId="61320FDF" w14:textId="77777777" w:rsidR="004C5490" w:rsidRDefault="00ED0F64">
            <w:pPr>
              <w:spacing w:after="0" w:line="240" w:lineRule="auto"/>
              <w:rPr>
                <w:rFonts w:ascii="標楷體" w:eastAsia="標楷體" w:hAnsi="標楷體" w:cs="標楷體"/>
                <w:sz w:val="24"/>
                <w:szCs w:val="24"/>
                <w:lang w:eastAsia="zh-TW"/>
              </w:rPr>
            </w:pPr>
            <w:r>
              <w:rPr>
                <w:rFonts w:ascii="標楷體" w:eastAsia="標楷體" w:hAnsi="標楷體" w:cs="標楷體"/>
                <w:sz w:val="24"/>
                <w:szCs w:val="24"/>
                <w:lang w:eastAsia="zh-TW"/>
              </w:rPr>
              <w:t>2</w:t>
            </w:r>
          </w:p>
        </w:tc>
        <w:tc>
          <w:tcPr>
            <w:tcW w:w="1802" w:type="dxa"/>
            <w:shd w:val="clear" w:color="auto" w:fill="auto"/>
            <w:tcMar>
              <w:left w:w="108" w:type="dxa"/>
            </w:tcMar>
          </w:tcPr>
          <w:p w14:paraId="5897D273" w14:textId="77777777" w:rsidR="004C5490" w:rsidRDefault="00ED0F64">
            <w:pPr>
              <w:spacing w:after="0" w:line="240" w:lineRule="auto"/>
              <w:rPr>
                <w:rFonts w:ascii="標楷體" w:eastAsia="標楷體" w:hAnsi="標楷體" w:cs="標楷體"/>
                <w:sz w:val="24"/>
                <w:szCs w:val="24"/>
                <w:lang w:eastAsia="zh-TW"/>
              </w:rPr>
            </w:pPr>
            <w:r>
              <w:rPr>
                <w:rFonts w:ascii="標楷體" w:eastAsia="標楷體" w:hAnsi="標楷體" w:cs="標楷體"/>
                <w:sz w:val="24"/>
                <w:szCs w:val="24"/>
                <w:lang w:eastAsia="zh-TW"/>
              </w:rPr>
              <w:t>電費</w:t>
            </w:r>
          </w:p>
        </w:tc>
        <w:tc>
          <w:tcPr>
            <w:tcW w:w="2081" w:type="dxa"/>
            <w:shd w:val="clear" w:color="auto" w:fill="auto"/>
            <w:tcMar>
              <w:left w:w="108" w:type="dxa"/>
            </w:tcMar>
          </w:tcPr>
          <w:p w14:paraId="537169F5" w14:textId="77777777" w:rsidR="004C5490" w:rsidRDefault="00ED0F64">
            <w:pPr>
              <w:spacing w:after="0" w:line="240" w:lineRule="auto"/>
              <w:rPr>
                <w:rFonts w:ascii="標楷體" w:eastAsia="標楷體" w:hAnsi="標楷體" w:cs="標楷體"/>
                <w:sz w:val="24"/>
                <w:szCs w:val="24"/>
                <w:lang w:eastAsia="zh-TW"/>
              </w:rPr>
            </w:pPr>
            <w:r>
              <w:rPr>
                <w:rFonts w:ascii="標楷體" w:eastAsia="標楷體" w:hAnsi="標楷體" w:cs="標楷體"/>
                <w:sz w:val="24"/>
                <w:szCs w:val="24"/>
                <w:lang w:eastAsia="zh-TW"/>
              </w:rPr>
              <w:t>每度10元</w:t>
            </w:r>
          </w:p>
        </w:tc>
        <w:tc>
          <w:tcPr>
            <w:tcW w:w="5045" w:type="dxa"/>
            <w:shd w:val="clear" w:color="auto" w:fill="auto"/>
            <w:tcMar>
              <w:left w:w="108" w:type="dxa"/>
            </w:tcMar>
          </w:tcPr>
          <w:p w14:paraId="40FAB039" w14:textId="77777777" w:rsidR="004C5490" w:rsidRDefault="004C5490">
            <w:pPr>
              <w:spacing w:after="0" w:line="240" w:lineRule="auto"/>
              <w:rPr>
                <w:rFonts w:ascii="標楷體" w:eastAsia="標楷體" w:hAnsi="標楷體" w:cs="標楷體"/>
                <w:sz w:val="24"/>
                <w:szCs w:val="24"/>
                <w:lang w:eastAsia="zh-TW"/>
              </w:rPr>
            </w:pPr>
          </w:p>
        </w:tc>
      </w:tr>
      <w:tr w:rsidR="004C5490" w14:paraId="48CAB629" w14:textId="77777777">
        <w:tc>
          <w:tcPr>
            <w:tcW w:w="807" w:type="dxa"/>
            <w:shd w:val="clear" w:color="auto" w:fill="auto"/>
            <w:tcMar>
              <w:left w:w="108" w:type="dxa"/>
            </w:tcMar>
          </w:tcPr>
          <w:p w14:paraId="0874C5AC" w14:textId="77777777" w:rsidR="004C5490" w:rsidRDefault="00ED0F64">
            <w:pPr>
              <w:spacing w:after="0" w:line="240" w:lineRule="auto"/>
              <w:rPr>
                <w:rFonts w:ascii="標楷體" w:eastAsia="標楷體" w:hAnsi="標楷體" w:cs="標楷體"/>
                <w:sz w:val="24"/>
                <w:szCs w:val="24"/>
                <w:lang w:eastAsia="zh-TW"/>
              </w:rPr>
            </w:pPr>
            <w:r>
              <w:rPr>
                <w:rFonts w:ascii="標楷體" w:eastAsia="標楷體" w:hAnsi="標楷體" w:cs="標楷體"/>
                <w:sz w:val="24"/>
                <w:szCs w:val="24"/>
                <w:lang w:eastAsia="zh-TW"/>
              </w:rPr>
              <w:t>3</w:t>
            </w:r>
          </w:p>
        </w:tc>
        <w:tc>
          <w:tcPr>
            <w:tcW w:w="1802" w:type="dxa"/>
            <w:shd w:val="clear" w:color="auto" w:fill="auto"/>
            <w:tcMar>
              <w:left w:w="108" w:type="dxa"/>
            </w:tcMar>
          </w:tcPr>
          <w:p w14:paraId="02D009C4" w14:textId="77777777" w:rsidR="004C5490" w:rsidRDefault="00ED0F64">
            <w:pPr>
              <w:spacing w:after="0" w:line="240" w:lineRule="auto"/>
              <w:rPr>
                <w:rFonts w:ascii="標楷體" w:eastAsia="標楷體" w:hAnsi="標楷體" w:cs="標楷體"/>
                <w:sz w:val="24"/>
                <w:szCs w:val="24"/>
                <w:lang w:eastAsia="zh-TW"/>
              </w:rPr>
            </w:pPr>
            <w:r>
              <w:rPr>
                <w:rFonts w:ascii="標楷體" w:eastAsia="標楷體" w:hAnsi="標楷體" w:cs="標楷體"/>
                <w:sz w:val="24"/>
                <w:szCs w:val="24"/>
                <w:lang w:eastAsia="zh-TW"/>
              </w:rPr>
              <w:t>公共管理費</w:t>
            </w:r>
          </w:p>
        </w:tc>
        <w:tc>
          <w:tcPr>
            <w:tcW w:w="2081" w:type="dxa"/>
            <w:shd w:val="clear" w:color="auto" w:fill="auto"/>
            <w:tcMar>
              <w:left w:w="108" w:type="dxa"/>
            </w:tcMar>
          </w:tcPr>
          <w:p w14:paraId="0213531D" w14:textId="77777777" w:rsidR="004C5490" w:rsidRDefault="00ED0F64">
            <w:pPr>
              <w:spacing w:after="0" w:line="240" w:lineRule="auto"/>
              <w:rPr>
                <w:rFonts w:ascii="標楷體" w:eastAsia="標楷體" w:hAnsi="標楷體" w:cs="標楷體"/>
                <w:sz w:val="24"/>
                <w:szCs w:val="24"/>
                <w:lang w:eastAsia="zh-TW"/>
              </w:rPr>
            </w:pPr>
            <w:r>
              <w:rPr>
                <w:rFonts w:ascii="標楷體" w:eastAsia="標楷體" w:hAnsi="標楷體" w:cs="標楷體"/>
                <w:sz w:val="24"/>
                <w:szCs w:val="24"/>
                <w:lang w:eastAsia="zh-TW"/>
              </w:rPr>
              <w:t>每月每坪200元</w:t>
            </w:r>
          </w:p>
        </w:tc>
        <w:tc>
          <w:tcPr>
            <w:tcW w:w="5045" w:type="dxa"/>
            <w:shd w:val="clear" w:color="auto" w:fill="auto"/>
            <w:tcMar>
              <w:left w:w="108" w:type="dxa"/>
            </w:tcMar>
          </w:tcPr>
          <w:p w14:paraId="3A6827C6" w14:textId="77777777" w:rsidR="004C5490" w:rsidRDefault="00ED0F64">
            <w:pPr>
              <w:spacing w:after="0" w:line="240" w:lineRule="auto"/>
              <w:rPr>
                <w:rFonts w:ascii="標楷體" w:eastAsia="標楷體" w:hAnsi="標楷體" w:cs="標楷體"/>
                <w:sz w:val="24"/>
                <w:szCs w:val="24"/>
                <w:lang w:eastAsia="zh-TW"/>
              </w:rPr>
            </w:pPr>
            <w:r>
              <w:rPr>
                <w:rFonts w:ascii="標楷體" w:eastAsia="標楷體" w:hAnsi="標楷體" w:cs="標楷體"/>
                <w:sz w:val="24"/>
                <w:szCs w:val="24"/>
                <w:lang w:eastAsia="zh-TW"/>
              </w:rPr>
              <w:t>公共區域水電費及設備維護費用、機電、保全、清潔費用。</w:t>
            </w:r>
          </w:p>
        </w:tc>
      </w:tr>
      <w:tr w:rsidR="004C5490" w14:paraId="3CB68C29" w14:textId="77777777">
        <w:tc>
          <w:tcPr>
            <w:tcW w:w="807" w:type="dxa"/>
            <w:shd w:val="clear" w:color="auto" w:fill="auto"/>
            <w:tcMar>
              <w:left w:w="108" w:type="dxa"/>
            </w:tcMar>
          </w:tcPr>
          <w:p w14:paraId="23BB0FEC" w14:textId="77777777" w:rsidR="004C5490" w:rsidRDefault="00ED0F64">
            <w:pPr>
              <w:spacing w:after="0" w:line="240" w:lineRule="auto"/>
              <w:rPr>
                <w:rFonts w:ascii="標楷體" w:eastAsia="標楷體" w:hAnsi="標楷體" w:cs="標楷體"/>
                <w:sz w:val="24"/>
                <w:szCs w:val="24"/>
                <w:lang w:eastAsia="zh-TW"/>
              </w:rPr>
            </w:pPr>
            <w:r>
              <w:rPr>
                <w:rFonts w:ascii="標楷體" w:eastAsia="標楷體" w:hAnsi="標楷體" w:cs="標楷體"/>
                <w:sz w:val="24"/>
                <w:szCs w:val="24"/>
                <w:lang w:eastAsia="zh-TW"/>
              </w:rPr>
              <w:t>4</w:t>
            </w:r>
          </w:p>
        </w:tc>
        <w:tc>
          <w:tcPr>
            <w:tcW w:w="1802" w:type="dxa"/>
            <w:shd w:val="clear" w:color="auto" w:fill="auto"/>
            <w:tcMar>
              <w:left w:w="108" w:type="dxa"/>
            </w:tcMar>
          </w:tcPr>
          <w:p w14:paraId="5A5EA015" w14:textId="77777777" w:rsidR="004C5490" w:rsidRDefault="00ED0F64">
            <w:pPr>
              <w:spacing w:after="0" w:line="240" w:lineRule="auto"/>
              <w:rPr>
                <w:rFonts w:ascii="標楷體" w:eastAsia="標楷體" w:hAnsi="標楷體" w:cs="標楷體"/>
                <w:sz w:val="24"/>
                <w:szCs w:val="24"/>
                <w:lang w:eastAsia="zh-TW"/>
              </w:rPr>
            </w:pPr>
            <w:r>
              <w:rPr>
                <w:rFonts w:ascii="標楷體" w:eastAsia="標楷體" w:hAnsi="標楷體" w:cs="標楷體"/>
                <w:sz w:val="24"/>
                <w:szCs w:val="24"/>
                <w:lang w:eastAsia="zh-TW"/>
              </w:rPr>
              <w:t>履約保證金</w:t>
            </w:r>
          </w:p>
        </w:tc>
        <w:tc>
          <w:tcPr>
            <w:tcW w:w="2081" w:type="dxa"/>
            <w:shd w:val="clear" w:color="auto" w:fill="auto"/>
            <w:tcMar>
              <w:left w:w="108" w:type="dxa"/>
            </w:tcMar>
          </w:tcPr>
          <w:p w14:paraId="7B302D2D" w14:textId="77777777" w:rsidR="004C5490" w:rsidRDefault="00ED0F64">
            <w:pPr>
              <w:spacing w:after="0" w:line="240" w:lineRule="auto"/>
              <w:rPr>
                <w:rFonts w:ascii="標楷體" w:eastAsia="標楷體" w:hAnsi="標楷體" w:cs="標楷體"/>
                <w:sz w:val="24"/>
                <w:szCs w:val="24"/>
                <w:lang w:eastAsia="zh-TW"/>
              </w:rPr>
            </w:pPr>
            <w:r>
              <w:rPr>
                <w:rFonts w:ascii="標楷體" w:eastAsia="標楷體" w:hAnsi="標楷體" w:cs="標楷體"/>
                <w:sz w:val="24"/>
                <w:szCs w:val="24"/>
                <w:lang w:eastAsia="zh-TW"/>
              </w:rPr>
              <w:t>2個月租金</w:t>
            </w:r>
          </w:p>
        </w:tc>
        <w:tc>
          <w:tcPr>
            <w:tcW w:w="5045" w:type="dxa"/>
            <w:shd w:val="clear" w:color="auto" w:fill="auto"/>
            <w:tcMar>
              <w:left w:w="108" w:type="dxa"/>
            </w:tcMar>
          </w:tcPr>
          <w:p w14:paraId="0242189A" w14:textId="77777777" w:rsidR="004C5490" w:rsidRDefault="004C5490">
            <w:pPr>
              <w:spacing w:after="0" w:line="240" w:lineRule="auto"/>
              <w:rPr>
                <w:rFonts w:ascii="標楷體" w:eastAsia="標楷體" w:hAnsi="標楷體" w:cs="標楷體"/>
                <w:sz w:val="24"/>
                <w:szCs w:val="24"/>
                <w:lang w:eastAsia="zh-TW"/>
              </w:rPr>
            </w:pPr>
          </w:p>
        </w:tc>
      </w:tr>
      <w:tr w:rsidR="004C5490" w14:paraId="0CAD5029" w14:textId="77777777">
        <w:tc>
          <w:tcPr>
            <w:tcW w:w="9735" w:type="dxa"/>
            <w:gridSpan w:val="4"/>
            <w:shd w:val="clear" w:color="auto" w:fill="auto"/>
            <w:tcMar>
              <w:left w:w="108" w:type="dxa"/>
            </w:tcMar>
          </w:tcPr>
          <w:p w14:paraId="422BCDEC" w14:textId="77777777" w:rsidR="004C5490" w:rsidRDefault="00ED0F64">
            <w:pPr>
              <w:spacing w:after="0" w:line="240" w:lineRule="auto"/>
              <w:rPr>
                <w:rFonts w:ascii="標楷體" w:eastAsia="標楷體" w:hAnsi="標楷體" w:cs="標楷體"/>
                <w:sz w:val="24"/>
                <w:szCs w:val="24"/>
                <w:lang w:eastAsia="zh-TW"/>
              </w:rPr>
            </w:pPr>
            <w:r>
              <w:rPr>
                <w:rFonts w:ascii="標楷體" w:eastAsia="標楷體" w:hAnsi="標楷體" w:cs="標楷體"/>
                <w:sz w:val="24"/>
                <w:szCs w:val="24"/>
                <w:lang w:eastAsia="zh-TW"/>
              </w:rPr>
              <w:t>備註：</w:t>
            </w:r>
          </w:p>
          <w:p w14:paraId="2587BD17" w14:textId="77777777" w:rsidR="004C5490" w:rsidRDefault="00ED0F64">
            <w:pPr>
              <w:pStyle w:val="afe"/>
              <w:numPr>
                <w:ilvl w:val="0"/>
                <w:numId w:val="1"/>
              </w:numPr>
              <w:spacing w:after="0" w:line="240" w:lineRule="auto"/>
              <w:rPr>
                <w:rFonts w:ascii="標楷體" w:eastAsia="標楷體" w:hAnsi="標楷體" w:cs="標楷體"/>
                <w:sz w:val="24"/>
                <w:szCs w:val="24"/>
                <w:lang w:eastAsia="zh-TW"/>
              </w:rPr>
            </w:pPr>
            <w:r>
              <w:rPr>
                <w:rFonts w:ascii="標楷體" w:eastAsia="標楷體" w:hAnsi="標楷體" w:cs="標楷體"/>
                <w:sz w:val="24"/>
                <w:szCs w:val="24"/>
                <w:lang w:eastAsia="zh-TW"/>
              </w:rPr>
              <w:t>使用期間：以一年為一期，合約期滿如使用單位有意繼續使用，應於合約期滿前120個日曆天向本館申請，並經本館召開營運檢視會議作為是否續約依據。</w:t>
            </w:r>
          </w:p>
          <w:p w14:paraId="636DD37A" w14:textId="77777777" w:rsidR="004C5490" w:rsidRDefault="00ED0F64">
            <w:pPr>
              <w:pStyle w:val="afe"/>
              <w:numPr>
                <w:ilvl w:val="0"/>
                <w:numId w:val="1"/>
              </w:numPr>
              <w:spacing w:after="0" w:line="240" w:lineRule="auto"/>
              <w:rPr>
                <w:rFonts w:ascii="標楷體" w:eastAsia="標楷體" w:hAnsi="標楷體" w:cs="標楷體"/>
                <w:sz w:val="24"/>
                <w:szCs w:val="24"/>
                <w:lang w:eastAsia="zh-TW"/>
              </w:rPr>
            </w:pPr>
            <w:r>
              <w:rPr>
                <w:rFonts w:ascii="標楷體" w:eastAsia="標楷體" w:hAnsi="標楷體" w:cs="標楷體"/>
                <w:sz w:val="24"/>
                <w:szCs w:val="24"/>
                <w:lang w:eastAsia="zh-TW"/>
              </w:rPr>
              <w:t>使用單位如未申請續約或提前解約，為延續空間使用效益，本館得洽備取單位進行短期專案合作或再次發布徵選公告，並經本計畫審查程序通過後，進行短期專案合作，惟其使用條件以不優於上開條件為原則。</w:t>
            </w:r>
          </w:p>
          <w:p w14:paraId="0756CB09" w14:textId="77777777" w:rsidR="004C5490" w:rsidRDefault="00ED0F64">
            <w:pPr>
              <w:pStyle w:val="afe"/>
              <w:numPr>
                <w:ilvl w:val="0"/>
                <w:numId w:val="1"/>
              </w:numPr>
              <w:spacing w:after="0" w:line="240" w:lineRule="auto"/>
              <w:rPr>
                <w:rFonts w:ascii="標楷體" w:eastAsia="標楷體" w:hAnsi="標楷體" w:cs="標楷體"/>
                <w:sz w:val="24"/>
                <w:szCs w:val="24"/>
                <w:lang w:eastAsia="zh-TW"/>
              </w:rPr>
            </w:pPr>
            <w:r>
              <w:rPr>
                <w:rFonts w:ascii="標楷體" w:eastAsia="標楷體" w:hAnsi="標楷體" w:cs="標楷體"/>
                <w:sz w:val="24"/>
                <w:szCs w:val="24"/>
                <w:lang w:eastAsia="zh-TW"/>
              </w:rPr>
              <w:t>自進駐起始日開始計算前開列表之相關費用，若不足月則依比例以天數為計。</w:t>
            </w:r>
          </w:p>
          <w:p w14:paraId="27B7D856" w14:textId="77777777" w:rsidR="004C5490" w:rsidRDefault="00ED0F64">
            <w:pPr>
              <w:pStyle w:val="afe"/>
              <w:numPr>
                <w:ilvl w:val="0"/>
                <w:numId w:val="1"/>
              </w:numPr>
              <w:spacing w:after="0" w:line="240" w:lineRule="auto"/>
              <w:rPr>
                <w:rFonts w:ascii="標楷體" w:eastAsia="標楷體" w:hAnsi="標楷體" w:cs="標楷體"/>
                <w:sz w:val="24"/>
                <w:szCs w:val="24"/>
                <w:lang w:eastAsia="zh-TW"/>
              </w:rPr>
            </w:pPr>
            <w:r>
              <w:rPr>
                <w:rFonts w:ascii="標楷體" w:eastAsia="標楷體" w:hAnsi="標楷體" w:cs="標楷體"/>
                <w:sz w:val="24"/>
                <w:szCs w:val="24"/>
                <w:lang w:eastAsia="zh-TW"/>
              </w:rPr>
              <w:t>履約保證金應於本館通知審查合格之次日起 7 個日曆天內(末日為例假日者順延1日)，匯入本館指定帳戶。</w:t>
            </w:r>
          </w:p>
          <w:p w14:paraId="52F31A55" w14:textId="77777777" w:rsidR="004C5490" w:rsidRDefault="00ED0F64">
            <w:pPr>
              <w:pStyle w:val="afe"/>
              <w:numPr>
                <w:ilvl w:val="0"/>
                <w:numId w:val="1"/>
              </w:numPr>
              <w:spacing w:after="0" w:line="240" w:lineRule="auto"/>
              <w:rPr>
                <w:rFonts w:ascii="標楷體" w:eastAsia="標楷體" w:hAnsi="標楷體" w:cs="標楷體"/>
                <w:sz w:val="24"/>
                <w:szCs w:val="24"/>
                <w:lang w:eastAsia="zh-TW"/>
              </w:rPr>
            </w:pPr>
            <w:r>
              <w:rPr>
                <w:rFonts w:ascii="標楷體" w:eastAsia="標楷體" w:hAnsi="標楷體" w:cs="標楷體"/>
                <w:sz w:val="24"/>
                <w:szCs w:val="24"/>
                <w:lang w:eastAsia="zh-TW"/>
              </w:rPr>
              <w:t>本計畫之合約解除、終止或期滿時，使用單位應繳清依本計畫所訂合約之相關費用，並將本計畫使用空間回復原狀或至本館同意之狀態，點交歸還予本館，無待解決事項後得無息退還履約保證金。</w:t>
            </w:r>
          </w:p>
          <w:p w14:paraId="53460678" w14:textId="77777777" w:rsidR="004C5490" w:rsidRDefault="00ED0F64">
            <w:pPr>
              <w:pStyle w:val="afe"/>
              <w:numPr>
                <w:ilvl w:val="0"/>
                <w:numId w:val="1"/>
              </w:numPr>
              <w:spacing w:after="0" w:line="240" w:lineRule="auto"/>
            </w:pPr>
            <w:r>
              <w:rPr>
                <w:rFonts w:ascii="標楷體" w:eastAsia="標楷體" w:hAnsi="標楷體" w:cs="標楷體"/>
                <w:sz w:val="24"/>
                <w:szCs w:val="24"/>
                <w:lang w:eastAsia="zh-TW"/>
              </w:rPr>
              <w:t>本館指定專戶帳戶：</w:t>
            </w:r>
          </w:p>
          <w:p w14:paraId="40731065" w14:textId="77777777" w:rsidR="004C5490" w:rsidRDefault="00ED0F64">
            <w:pPr>
              <w:pStyle w:val="afe"/>
              <w:spacing w:after="0" w:line="240" w:lineRule="auto"/>
              <w:ind w:left="1080"/>
              <w:rPr>
                <w:lang w:eastAsia="zh-TW"/>
              </w:rPr>
            </w:pPr>
            <w:r>
              <w:rPr>
                <w:rFonts w:ascii="標楷體" w:eastAsia="標楷體" w:hAnsi="標楷體" w:cs="標楷體"/>
                <w:sz w:val="24"/>
                <w:szCs w:val="24"/>
                <w:lang w:eastAsia="zh-TW"/>
              </w:rPr>
              <w:t>(1)受款人(或户名):花蓮縣政府代收保管金</w:t>
            </w:r>
          </w:p>
          <w:p w14:paraId="1948D4A0" w14:textId="77777777" w:rsidR="004C5490" w:rsidRDefault="00ED0F64">
            <w:pPr>
              <w:pStyle w:val="afe"/>
              <w:spacing w:after="0" w:line="240" w:lineRule="auto"/>
              <w:ind w:left="1080"/>
              <w:rPr>
                <w:lang w:eastAsia="zh-TW"/>
              </w:rPr>
            </w:pPr>
            <w:r>
              <w:rPr>
                <w:rFonts w:ascii="標楷體" w:eastAsia="標楷體" w:hAnsi="標楷體" w:cs="標楷體"/>
                <w:sz w:val="24"/>
                <w:szCs w:val="24"/>
                <w:lang w:eastAsia="zh-TW"/>
              </w:rPr>
              <w:t>(2)受款銀行:台灣銀行花蓮分行(代號:0040185)</w:t>
            </w:r>
          </w:p>
          <w:p w14:paraId="1A11C11D" w14:textId="77777777" w:rsidR="004C5490" w:rsidRDefault="00ED0F64">
            <w:pPr>
              <w:pStyle w:val="afe"/>
              <w:spacing w:after="0" w:line="240" w:lineRule="auto"/>
              <w:ind w:left="1080"/>
            </w:pPr>
            <w:r>
              <w:rPr>
                <w:rFonts w:ascii="標楷體" w:eastAsia="標楷體" w:hAnsi="標楷體" w:cs="標楷體"/>
                <w:sz w:val="24"/>
                <w:szCs w:val="24"/>
                <w:lang w:eastAsia="zh-TW"/>
              </w:rPr>
              <w:t>(3)受款帳號:018-038-09401-9</w:t>
            </w:r>
          </w:p>
          <w:p w14:paraId="362A37D9" w14:textId="77777777" w:rsidR="004C5490" w:rsidRDefault="004C5490">
            <w:pPr>
              <w:pStyle w:val="afe"/>
              <w:spacing w:after="0" w:line="240" w:lineRule="auto"/>
              <w:ind w:left="360"/>
              <w:rPr>
                <w:rFonts w:ascii="標楷體" w:eastAsia="標楷體" w:hAnsi="標楷體" w:cs="標楷體"/>
                <w:sz w:val="24"/>
                <w:szCs w:val="24"/>
                <w:lang w:eastAsia="zh-TW"/>
              </w:rPr>
            </w:pPr>
          </w:p>
        </w:tc>
      </w:tr>
    </w:tbl>
    <w:p w14:paraId="6FE8DD94" w14:textId="77777777" w:rsidR="004C5490" w:rsidRDefault="004C5490">
      <w:pPr>
        <w:rPr>
          <w:rFonts w:ascii="標楷體" w:eastAsia="標楷體" w:hAnsi="標楷體" w:cs="標楷體"/>
          <w:sz w:val="24"/>
          <w:szCs w:val="24"/>
          <w:lang w:eastAsia="zh-TW"/>
        </w:rPr>
      </w:pPr>
    </w:p>
    <w:p w14:paraId="538968CE" w14:textId="77777777" w:rsidR="004C5490" w:rsidRDefault="00ED0F64">
      <w:pPr>
        <w:rPr>
          <w:rFonts w:ascii="標楷體" w:eastAsia="標楷體" w:hAnsi="標楷體" w:cs="標楷體"/>
          <w:sz w:val="24"/>
          <w:szCs w:val="24"/>
          <w:lang w:eastAsia="zh-TW"/>
        </w:rPr>
      </w:pPr>
      <w:r>
        <w:rPr>
          <w:rFonts w:ascii="標楷體" w:eastAsia="標楷體" w:hAnsi="標楷體" w:cs="標楷體"/>
          <w:sz w:val="24"/>
          <w:szCs w:val="24"/>
          <w:lang w:eastAsia="zh-TW"/>
        </w:rPr>
        <w:t>（三）空間使用：本計畫空間使用應配合下列規定</w:t>
      </w:r>
    </w:p>
    <w:p w14:paraId="5986925B" w14:textId="77777777" w:rsidR="004C5490" w:rsidRDefault="00ED0F64">
      <w:pPr>
        <w:pStyle w:val="afe"/>
        <w:numPr>
          <w:ilvl w:val="0"/>
          <w:numId w:val="2"/>
        </w:numPr>
        <w:rPr>
          <w:rFonts w:ascii="標楷體" w:eastAsia="標楷體" w:hAnsi="標楷體" w:cs="標楷體"/>
          <w:sz w:val="24"/>
          <w:szCs w:val="24"/>
          <w:lang w:eastAsia="zh-TW"/>
        </w:rPr>
      </w:pPr>
      <w:r>
        <w:rPr>
          <w:rFonts w:ascii="標楷體" w:eastAsia="標楷體" w:hAnsi="標楷體" w:cs="標楷體"/>
          <w:sz w:val="24"/>
          <w:szCs w:val="24"/>
          <w:lang w:eastAsia="zh-TW"/>
        </w:rPr>
        <w:t>使用單位自行使用，不得私自出租、分租或以其他任何方式，將進駐使用權轉讓第三方。</w:t>
      </w:r>
    </w:p>
    <w:p w14:paraId="1AA9A000" w14:textId="77777777" w:rsidR="004C5490" w:rsidRDefault="00ED0F64">
      <w:pPr>
        <w:pStyle w:val="afe"/>
        <w:numPr>
          <w:ilvl w:val="0"/>
          <w:numId w:val="2"/>
        </w:numPr>
        <w:rPr>
          <w:rFonts w:ascii="標楷體" w:eastAsia="標楷體" w:hAnsi="標楷體" w:cs="標楷體"/>
          <w:sz w:val="24"/>
          <w:szCs w:val="24"/>
          <w:lang w:eastAsia="zh-TW"/>
        </w:rPr>
      </w:pPr>
      <w:r>
        <w:rPr>
          <w:rFonts w:ascii="標楷體" w:eastAsia="標楷體" w:hAnsi="標楷體" w:cs="標楷體"/>
          <w:sz w:val="24"/>
          <w:szCs w:val="24"/>
          <w:lang w:eastAsia="zh-TW"/>
        </w:rPr>
        <w:t>空間使用與設備配置相關計畫以不涉及建築本體，且以可恢復性及可移動性為主，並配合本館建築管理維護計畫核實日常維護事項。</w:t>
      </w:r>
    </w:p>
    <w:p w14:paraId="786BEBE6" w14:textId="77777777" w:rsidR="004C5490" w:rsidRDefault="00ED0F64">
      <w:pPr>
        <w:pStyle w:val="afe"/>
        <w:numPr>
          <w:ilvl w:val="0"/>
          <w:numId w:val="2"/>
        </w:numPr>
        <w:rPr>
          <w:rFonts w:ascii="標楷體" w:eastAsia="標楷體" w:hAnsi="標楷體" w:cs="標楷體"/>
          <w:sz w:val="24"/>
          <w:szCs w:val="24"/>
          <w:lang w:eastAsia="zh-TW"/>
        </w:rPr>
      </w:pPr>
      <w:r>
        <w:rPr>
          <w:rFonts w:ascii="標楷體" w:eastAsia="標楷體" w:hAnsi="標楷體" w:cs="標楷體"/>
          <w:sz w:val="24"/>
          <w:szCs w:val="24"/>
          <w:lang w:eastAsia="zh-TW"/>
        </w:rPr>
        <w:t>營業時間原則為每週二至週四下午1時至晚間10時，週五至週日下午1時至晚間12時，週一固定館休。實際營業時間須配合本館公告之營運方針及實際需求調整。</w:t>
      </w:r>
    </w:p>
    <w:p w14:paraId="5F45D6D5" w14:textId="77777777" w:rsidR="004C5490" w:rsidRDefault="00ED0F64">
      <w:pPr>
        <w:pStyle w:val="afe"/>
        <w:numPr>
          <w:ilvl w:val="0"/>
          <w:numId w:val="2"/>
        </w:numPr>
        <w:rPr>
          <w:rFonts w:ascii="標楷體" w:eastAsia="標楷體" w:hAnsi="標楷體" w:cs="標楷體"/>
          <w:sz w:val="24"/>
          <w:szCs w:val="24"/>
          <w:lang w:eastAsia="zh-TW"/>
        </w:rPr>
      </w:pPr>
      <w:r>
        <w:rPr>
          <w:rFonts w:ascii="標楷體" w:eastAsia="標楷體" w:hAnsi="標楷體" w:cs="標楷體"/>
          <w:sz w:val="24"/>
          <w:szCs w:val="24"/>
          <w:lang w:eastAsia="zh-TW"/>
        </w:rPr>
        <w:t>使用單位之駐點人員如無故遲到早退，本館得對使用單位按事件次數每次計罰新臺幣 200元整，如情節重大者或經限期改善未補正者，本館有權逕行終止與使用單位簽訂之合約，若受有損害並得要求賠償。</w:t>
      </w:r>
    </w:p>
    <w:p w14:paraId="154F8206" w14:textId="77777777" w:rsidR="004C5490" w:rsidRDefault="004C5490">
      <w:pPr>
        <w:rPr>
          <w:rFonts w:ascii="標楷體" w:eastAsia="標楷體" w:hAnsi="標楷體" w:cs="標楷體"/>
          <w:sz w:val="24"/>
          <w:szCs w:val="24"/>
          <w:lang w:eastAsia="zh-TW"/>
        </w:rPr>
      </w:pPr>
    </w:p>
    <w:p w14:paraId="263BCF16" w14:textId="77777777" w:rsidR="004C5490" w:rsidRDefault="00ED0F64">
      <w:pPr>
        <w:rPr>
          <w:rFonts w:ascii="標楷體" w:eastAsia="標楷體" w:hAnsi="標楷體" w:cs="標楷體"/>
          <w:sz w:val="24"/>
          <w:szCs w:val="24"/>
          <w:lang w:eastAsia="zh-TW"/>
        </w:rPr>
      </w:pPr>
      <w:r>
        <w:rPr>
          <w:lang w:eastAsia="zh-TW"/>
        </w:rPr>
        <w:br w:type="page"/>
      </w:r>
    </w:p>
    <w:p w14:paraId="5F844D97" w14:textId="77777777" w:rsidR="004C5490" w:rsidRDefault="00ED0F64">
      <w:pPr>
        <w:rPr>
          <w:rFonts w:ascii="標楷體" w:eastAsia="標楷體" w:hAnsi="標楷體" w:cs="標楷體"/>
          <w:sz w:val="24"/>
          <w:szCs w:val="24"/>
          <w:lang w:eastAsia="zh-TW"/>
        </w:rPr>
      </w:pPr>
      <w:r>
        <w:rPr>
          <w:rFonts w:ascii="標楷體" w:eastAsia="標楷體" w:hAnsi="標楷體" w:cs="標楷體"/>
          <w:sz w:val="24"/>
          <w:szCs w:val="24"/>
          <w:lang w:eastAsia="zh-TW"/>
        </w:rPr>
        <w:lastRenderedPageBreak/>
        <w:t>五、申請方式：依下列規定填具並檢附相關文件至本館官網線上申請</w:t>
      </w:r>
    </w:p>
    <w:p w14:paraId="71A18872" w14:textId="77777777" w:rsidR="004C5490" w:rsidRDefault="00ED0F64">
      <w:pPr>
        <w:rPr>
          <w:rFonts w:ascii="標楷體" w:eastAsia="標楷體" w:hAnsi="標楷體" w:cs="標楷體"/>
          <w:sz w:val="24"/>
          <w:szCs w:val="24"/>
          <w:lang w:eastAsia="zh-TW"/>
        </w:rPr>
      </w:pPr>
      <w:r>
        <w:rPr>
          <w:rFonts w:ascii="標楷體" w:eastAsia="標楷體" w:hAnsi="標楷體" w:cs="標楷體"/>
          <w:sz w:val="24"/>
          <w:szCs w:val="24"/>
          <w:lang w:eastAsia="zh-TW"/>
        </w:rPr>
        <w:t>(一)申請資格：</w:t>
      </w:r>
    </w:p>
    <w:p w14:paraId="5CFC8183" w14:textId="77777777" w:rsidR="004C5490" w:rsidRDefault="00ED0F64">
      <w:pPr>
        <w:pStyle w:val="afe"/>
        <w:numPr>
          <w:ilvl w:val="0"/>
          <w:numId w:val="3"/>
        </w:numPr>
        <w:rPr>
          <w:rFonts w:ascii="標楷體" w:eastAsia="標楷體" w:hAnsi="標楷體" w:cs="標楷體"/>
          <w:sz w:val="24"/>
          <w:szCs w:val="24"/>
          <w:lang w:eastAsia="zh-TW"/>
        </w:rPr>
      </w:pPr>
      <w:r>
        <w:rPr>
          <w:rFonts w:ascii="標楷體" w:eastAsia="標楷體" w:hAnsi="標楷體" w:cs="標楷體"/>
          <w:sz w:val="24"/>
          <w:szCs w:val="24"/>
          <w:lang w:eastAsia="zh-TW"/>
        </w:rPr>
        <w:t>以促進交流互動、異業結盟及串連文創產業上、中、下游相關業者且完成公司設立或商業登記之團體或法人為優先。</w:t>
      </w:r>
    </w:p>
    <w:p w14:paraId="5E01616B" w14:textId="77777777" w:rsidR="004C5490" w:rsidRDefault="00ED0F64">
      <w:pPr>
        <w:pStyle w:val="afe"/>
        <w:numPr>
          <w:ilvl w:val="0"/>
          <w:numId w:val="3"/>
        </w:numPr>
        <w:rPr>
          <w:rFonts w:ascii="標楷體" w:eastAsia="標楷體" w:hAnsi="標楷體" w:cs="標楷體"/>
          <w:sz w:val="24"/>
          <w:szCs w:val="24"/>
          <w:lang w:eastAsia="zh-TW"/>
        </w:rPr>
      </w:pPr>
      <w:r>
        <w:rPr>
          <w:rFonts w:ascii="標楷體" w:eastAsia="標楷體" w:hAnsi="標楷體" w:cs="標楷體"/>
          <w:sz w:val="24"/>
          <w:szCs w:val="24"/>
          <w:lang w:eastAsia="zh-TW"/>
        </w:rPr>
        <w:t>以創意生活類、文創職人類等未成立公司或商業登記之個人或團隊為優先。</w:t>
      </w:r>
    </w:p>
    <w:p w14:paraId="7603361C" w14:textId="77777777" w:rsidR="004C5490" w:rsidRDefault="00ED0F64">
      <w:pPr>
        <w:rPr>
          <w:rFonts w:ascii="標楷體" w:eastAsia="標楷體" w:hAnsi="標楷體" w:cs="標楷體"/>
          <w:lang w:eastAsia="zh-TW"/>
        </w:rPr>
      </w:pPr>
      <w:r>
        <w:rPr>
          <w:rFonts w:ascii="標楷體" w:eastAsia="標楷體" w:hAnsi="標楷體" w:cs="標楷體"/>
          <w:sz w:val="24"/>
          <w:szCs w:val="24"/>
          <w:lang w:eastAsia="zh-TW"/>
        </w:rPr>
        <w:t>(二)申請資料：</w:t>
      </w:r>
    </w:p>
    <w:p w14:paraId="743FD41E" w14:textId="77777777" w:rsidR="004C5490" w:rsidRDefault="00ED0F64">
      <w:pPr>
        <w:pStyle w:val="afe"/>
        <w:numPr>
          <w:ilvl w:val="0"/>
          <w:numId w:val="4"/>
        </w:numPr>
        <w:rPr>
          <w:rFonts w:ascii="標楷體" w:eastAsia="標楷體" w:hAnsi="標楷體" w:cs="標楷體"/>
          <w:sz w:val="24"/>
          <w:szCs w:val="24"/>
          <w:lang w:eastAsia="zh-TW"/>
        </w:rPr>
      </w:pPr>
      <w:r>
        <w:rPr>
          <w:rFonts w:ascii="標楷體" w:eastAsia="標楷體" w:hAnsi="標楷體" w:cs="標楷體"/>
          <w:sz w:val="24"/>
          <w:szCs w:val="24"/>
          <w:lang w:eastAsia="zh-TW"/>
        </w:rPr>
        <w:t>原民風格店家徵選招募計畫營運使用申請表(參照附件一)，團體應蓋設立登記章及負責人印鑑章，個人僅需印鑑章。</w:t>
      </w:r>
    </w:p>
    <w:p w14:paraId="4FB97E28" w14:textId="77777777" w:rsidR="004C5490" w:rsidRDefault="00ED0F64">
      <w:pPr>
        <w:pStyle w:val="afe"/>
        <w:numPr>
          <w:ilvl w:val="0"/>
          <w:numId w:val="4"/>
        </w:numPr>
        <w:rPr>
          <w:rFonts w:ascii="標楷體" w:eastAsia="標楷體" w:hAnsi="標楷體" w:cs="標楷體"/>
          <w:sz w:val="24"/>
          <w:szCs w:val="24"/>
          <w:lang w:eastAsia="zh-TW"/>
        </w:rPr>
      </w:pPr>
      <w:r>
        <w:rPr>
          <w:rFonts w:ascii="標楷體" w:eastAsia="標楷體" w:hAnsi="標楷體" w:cs="標楷體"/>
          <w:sz w:val="24"/>
          <w:szCs w:val="24"/>
          <w:lang w:eastAsia="zh-TW"/>
        </w:rPr>
        <w:t>主管機關核發之立案、登記證書影本，若為個人申請附上身分證明文件影本。</w:t>
      </w:r>
    </w:p>
    <w:p w14:paraId="1A2996BB" w14:textId="77777777" w:rsidR="004C5490" w:rsidRDefault="00ED0F64">
      <w:pPr>
        <w:pStyle w:val="afe"/>
        <w:numPr>
          <w:ilvl w:val="0"/>
          <w:numId w:val="4"/>
        </w:numPr>
        <w:rPr>
          <w:rFonts w:ascii="標楷體" w:eastAsia="標楷體" w:hAnsi="標楷體" w:cs="標楷體"/>
          <w:sz w:val="24"/>
          <w:szCs w:val="24"/>
          <w:lang w:eastAsia="zh-TW"/>
        </w:rPr>
      </w:pPr>
      <w:r>
        <w:rPr>
          <w:rFonts w:ascii="標楷體" w:eastAsia="標楷體" w:hAnsi="標楷體" w:cs="標楷體"/>
          <w:sz w:val="24"/>
          <w:szCs w:val="24"/>
          <w:lang w:eastAsia="zh-TW"/>
        </w:rPr>
        <w:t>納稅證明(依法免繳納營業稅或綜合所得稅者，應繳交核定通知書影本或其他依法免稅之證明文件影本)。</w:t>
      </w:r>
    </w:p>
    <w:p w14:paraId="48884160" w14:textId="77777777" w:rsidR="004C5490" w:rsidRDefault="00ED0F64">
      <w:pPr>
        <w:pStyle w:val="afe"/>
        <w:numPr>
          <w:ilvl w:val="0"/>
          <w:numId w:val="4"/>
        </w:numPr>
        <w:rPr>
          <w:rFonts w:ascii="標楷體" w:eastAsia="標楷體" w:hAnsi="標楷體" w:cs="標楷體"/>
          <w:sz w:val="24"/>
          <w:szCs w:val="24"/>
          <w:lang w:eastAsia="zh-TW"/>
        </w:rPr>
      </w:pPr>
      <w:r>
        <w:rPr>
          <w:rFonts w:ascii="標楷體" w:eastAsia="標楷體" w:hAnsi="標楷體" w:cs="標楷體"/>
          <w:sz w:val="24"/>
          <w:szCs w:val="24"/>
          <w:lang w:eastAsia="zh-TW"/>
        </w:rPr>
        <w:t>營運計畫書(參照附件二)：作為空間使用合約書之一部分(若經審查會議紀錄記載須修正者應依決議予以修正，無法配合修正者視為未通過)，內容應至少包含下列審查項目，並依審查項目前後次序撰寫：</w:t>
      </w:r>
    </w:p>
    <w:tbl>
      <w:tblPr>
        <w:tblStyle w:val="aff7"/>
        <w:tblW w:w="10910" w:type="dxa"/>
        <w:tblLook w:val="04A0" w:firstRow="1" w:lastRow="0" w:firstColumn="1" w:lastColumn="0" w:noHBand="0" w:noVBand="1"/>
      </w:tblPr>
      <w:tblGrid>
        <w:gridCol w:w="1094"/>
        <w:gridCol w:w="6332"/>
        <w:gridCol w:w="3484"/>
      </w:tblGrid>
      <w:tr w:rsidR="004C5490" w14:paraId="1104AE80" w14:textId="77777777" w:rsidTr="00EE2203">
        <w:tc>
          <w:tcPr>
            <w:tcW w:w="1094" w:type="dxa"/>
            <w:shd w:val="clear" w:color="auto" w:fill="F2DBDB" w:themeFill="accent2" w:themeFillTint="33"/>
            <w:tcMar>
              <w:left w:w="108" w:type="dxa"/>
            </w:tcMar>
          </w:tcPr>
          <w:p w14:paraId="2E40D79E" w14:textId="77777777" w:rsidR="004C5490" w:rsidRDefault="00ED0F64">
            <w:pPr>
              <w:spacing w:after="0" w:line="240" w:lineRule="auto"/>
              <w:rPr>
                <w:rFonts w:ascii="標楷體" w:eastAsia="標楷體" w:hAnsi="標楷體" w:cs="標楷體"/>
                <w:sz w:val="24"/>
                <w:szCs w:val="24"/>
                <w:lang w:eastAsia="zh-TW"/>
              </w:rPr>
            </w:pPr>
            <w:r>
              <w:rPr>
                <w:rFonts w:ascii="標楷體" w:eastAsia="標楷體" w:hAnsi="標楷體" w:cs="標楷體"/>
                <w:sz w:val="24"/>
                <w:szCs w:val="24"/>
                <w:lang w:eastAsia="zh-TW"/>
              </w:rPr>
              <w:t>項次</w:t>
            </w:r>
          </w:p>
        </w:tc>
        <w:tc>
          <w:tcPr>
            <w:tcW w:w="6332" w:type="dxa"/>
            <w:shd w:val="clear" w:color="auto" w:fill="F2DBDB" w:themeFill="accent2" w:themeFillTint="33"/>
            <w:tcMar>
              <w:left w:w="108" w:type="dxa"/>
            </w:tcMar>
          </w:tcPr>
          <w:p w14:paraId="089C96C7" w14:textId="77777777" w:rsidR="004C5490" w:rsidRDefault="00ED0F64">
            <w:pPr>
              <w:spacing w:after="0" w:line="240" w:lineRule="auto"/>
              <w:rPr>
                <w:rFonts w:ascii="標楷體" w:eastAsia="標楷體" w:hAnsi="標楷體" w:cs="標楷體"/>
                <w:sz w:val="24"/>
                <w:szCs w:val="24"/>
                <w:lang w:eastAsia="zh-TW"/>
              </w:rPr>
            </w:pPr>
            <w:r>
              <w:rPr>
                <w:rFonts w:ascii="標楷體" w:eastAsia="標楷體" w:hAnsi="標楷體" w:cs="標楷體"/>
                <w:sz w:val="24"/>
                <w:szCs w:val="24"/>
                <w:lang w:eastAsia="zh-TW"/>
              </w:rPr>
              <w:t>審查項目</w:t>
            </w:r>
          </w:p>
        </w:tc>
        <w:tc>
          <w:tcPr>
            <w:tcW w:w="3484" w:type="dxa"/>
            <w:shd w:val="clear" w:color="auto" w:fill="F2DBDB" w:themeFill="accent2" w:themeFillTint="33"/>
            <w:tcMar>
              <w:left w:w="108" w:type="dxa"/>
            </w:tcMar>
          </w:tcPr>
          <w:p w14:paraId="7A51039E" w14:textId="77777777" w:rsidR="004C5490" w:rsidRDefault="00ED0F64">
            <w:pPr>
              <w:spacing w:after="0" w:line="240" w:lineRule="auto"/>
              <w:rPr>
                <w:rFonts w:ascii="標楷體" w:eastAsia="標楷體" w:hAnsi="標楷體" w:cs="標楷體"/>
                <w:sz w:val="24"/>
                <w:szCs w:val="24"/>
                <w:lang w:eastAsia="zh-TW"/>
              </w:rPr>
            </w:pPr>
            <w:r>
              <w:rPr>
                <w:rFonts w:ascii="標楷體" w:eastAsia="標楷體" w:hAnsi="標楷體" w:cs="標楷體"/>
                <w:sz w:val="24"/>
                <w:szCs w:val="24"/>
                <w:lang w:eastAsia="zh-TW"/>
              </w:rPr>
              <w:t>配分</w:t>
            </w:r>
          </w:p>
        </w:tc>
      </w:tr>
      <w:tr w:rsidR="004C5490" w14:paraId="42B88E20" w14:textId="77777777" w:rsidTr="00EE2203">
        <w:tc>
          <w:tcPr>
            <w:tcW w:w="1094" w:type="dxa"/>
            <w:shd w:val="clear" w:color="auto" w:fill="auto"/>
            <w:tcMar>
              <w:left w:w="108" w:type="dxa"/>
            </w:tcMar>
          </w:tcPr>
          <w:p w14:paraId="7BA71FC4" w14:textId="77777777" w:rsidR="004C5490" w:rsidRDefault="00ED0F64">
            <w:pPr>
              <w:spacing w:after="0" w:line="240" w:lineRule="auto"/>
              <w:rPr>
                <w:rFonts w:ascii="標楷體" w:eastAsia="標楷體" w:hAnsi="標楷體" w:cs="標楷體"/>
                <w:sz w:val="24"/>
                <w:szCs w:val="24"/>
                <w:lang w:eastAsia="zh-TW"/>
              </w:rPr>
            </w:pPr>
            <w:r>
              <w:rPr>
                <w:rFonts w:ascii="標楷體" w:eastAsia="標楷體" w:hAnsi="標楷體" w:cs="標楷體"/>
                <w:sz w:val="24"/>
                <w:szCs w:val="24"/>
                <w:lang w:eastAsia="zh-TW"/>
              </w:rPr>
              <w:t>1</w:t>
            </w:r>
          </w:p>
        </w:tc>
        <w:tc>
          <w:tcPr>
            <w:tcW w:w="6332" w:type="dxa"/>
            <w:shd w:val="clear" w:color="auto" w:fill="auto"/>
            <w:tcMar>
              <w:left w:w="108" w:type="dxa"/>
            </w:tcMar>
          </w:tcPr>
          <w:p w14:paraId="557A960B" w14:textId="77777777" w:rsidR="004C5490" w:rsidRDefault="00ED0F64">
            <w:pPr>
              <w:spacing w:after="0" w:line="240" w:lineRule="auto"/>
              <w:rPr>
                <w:rFonts w:ascii="標楷體" w:eastAsia="標楷體" w:hAnsi="標楷體" w:cs="標楷體"/>
                <w:sz w:val="24"/>
                <w:szCs w:val="24"/>
                <w:lang w:eastAsia="zh-TW"/>
              </w:rPr>
            </w:pPr>
            <w:r>
              <w:rPr>
                <w:rFonts w:ascii="標楷體" w:eastAsia="標楷體" w:hAnsi="標楷體" w:cs="標楷體"/>
                <w:sz w:val="24"/>
                <w:szCs w:val="24"/>
                <w:lang w:eastAsia="zh-TW"/>
              </w:rPr>
              <w:t>申請單位經驗及履約能力</w:t>
            </w:r>
          </w:p>
          <w:p w14:paraId="5ADAF6F1" w14:textId="77777777" w:rsidR="004C5490" w:rsidRDefault="00ED0F64">
            <w:pPr>
              <w:spacing w:after="0" w:line="240" w:lineRule="auto"/>
              <w:rPr>
                <w:rFonts w:ascii="標楷體" w:eastAsia="標楷體" w:hAnsi="標楷體" w:cs="標楷體"/>
                <w:sz w:val="24"/>
                <w:szCs w:val="24"/>
                <w:lang w:eastAsia="zh-TW"/>
              </w:rPr>
            </w:pPr>
            <w:r>
              <w:rPr>
                <w:rFonts w:ascii="標楷體" w:eastAsia="標楷體" w:hAnsi="標楷體" w:cs="標楷體"/>
                <w:sz w:val="24"/>
                <w:szCs w:val="24"/>
                <w:lang w:eastAsia="zh-TW"/>
              </w:rPr>
              <w:t>(1)團隊具備各項專業人力、經驗</w:t>
            </w:r>
          </w:p>
          <w:p w14:paraId="1D405850" w14:textId="77777777" w:rsidR="004C5490" w:rsidRDefault="00ED0F64">
            <w:pPr>
              <w:spacing w:after="0" w:line="240" w:lineRule="auto"/>
              <w:rPr>
                <w:rFonts w:ascii="標楷體" w:eastAsia="標楷體" w:hAnsi="標楷體" w:cs="標楷體"/>
                <w:sz w:val="24"/>
                <w:szCs w:val="24"/>
                <w:lang w:eastAsia="zh-TW"/>
              </w:rPr>
            </w:pPr>
            <w:r>
              <w:rPr>
                <w:rFonts w:ascii="標楷體" w:eastAsia="標楷體" w:hAnsi="標楷體" w:cs="標楷體"/>
                <w:sz w:val="24"/>
                <w:szCs w:val="24"/>
                <w:lang w:eastAsia="zh-TW"/>
              </w:rPr>
              <w:t>(2)過去相關工作實績或代表性作品</w:t>
            </w:r>
          </w:p>
        </w:tc>
        <w:tc>
          <w:tcPr>
            <w:tcW w:w="3484" w:type="dxa"/>
            <w:shd w:val="clear" w:color="auto" w:fill="auto"/>
            <w:tcMar>
              <w:left w:w="108" w:type="dxa"/>
            </w:tcMar>
          </w:tcPr>
          <w:p w14:paraId="4888C9F5" w14:textId="77777777" w:rsidR="004C5490" w:rsidRDefault="00ED0F64">
            <w:pPr>
              <w:spacing w:after="0" w:line="240" w:lineRule="auto"/>
              <w:rPr>
                <w:rFonts w:ascii="標楷體" w:eastAsia="標楷體" w:hAnsi="標楷體" w:cs="標楷體"/>
                <w:sz w:val="24"/>
                <w:szCs w:val="24"/>
                <w:lang w:eastAsia="zh-TW"/>
              </w:rPr>
            </w:pPr>
            <w:r>
              <w:rPr>
                <w:rFonts w:ascii="標楷體" w:eastAsia="標楷體" w:hAnsi="標楷體" w:cs="標楷體"/>
                <w:sz w:val="24"/>
                <w:szCs w:val="24"/>
                <w:lang w:eastAsia="zh-TW"/>
              </w:rPr>
              <w:t>20%</w:t>
            </w:r>
          </w:p>
        </w:tc>
      </w:tr>
      <w:tr w:rsidR="004C5490" w14:paraId="58107A2D" w14:textId="77777777" w:rsidTr="00EE2203">
        <w:tc>
          <w:tcPr>
            <w:tcW w:w="1094" w:type="dxa"/>
            <w:shd w:val="clear" w:color="auto" w:fill="auto"/>
            <w:tcMar>
              <w:left w:w="108" w:type="dxa"/>
            </w:tcMar>
          </w:tcPr>
          <w:p w14:paraId="3D313E76" w14:textId="77777777" w:rsidR="004C5490" w:rsidRDefault="00ED0F64">
            <w:pPr>
              <w:spacing w:after="0" w:line="240" w:lineRule="auto"/>
              <w:rPr>
                <w:rFonts w:ascii="標楷體" w:eastAsia="標楷體" w:hAnsi="標楷體" w:cs="標楷體"/>
                <w:sz w:val="24"/>
                <w:szCs w:val="24"/>
                <w:lang w:eastAsia="zh-TW"/>
              </w:rPr>
            </w:pPr>
            <w:r>
              <w:rPr>
                <w:rFonts w:ascii="標楷體" w:eastAsia="標楷體" w:hAnsi="標楷體" w:cs="標楷體"/>
                <w:sz w:val="24"/>
                <w:szCs w:val="24"/>
                <w:lang w:eastAsia="zh-TW"/>
              </w:rPr>
              <w:t>2</w:t>
            </w:r>
          </w:p>
        </w:tc>
        <w:tc>
          <w:tcPr>
            <w:tcW w:w="6332" w:type="dxa"/>
            <w:shd w:val="clear" w:color="auto" w:fill="auto"/>
            <w:tcMar>
              <w:left w:w="108" w:type="dxa"/>
            </w:tcMar>
          </w:tcPr>
          <w:p w14:paraId="253610BB" w14:textId="77777777" w:rsidR="004C5490" w:rsidRDefault="00ED0F64">
            <w:pPr>
              <w:spacing w:after="0" w:line="240" w:lineRule="auto"/>
              <w:rPr>
                <w:rFonts w:ascii="標楷體" w:eastAsia="標楷體" w:hAnsi="標楷體" w:cs="標楷體"/>
                <w:sz w:val="24"/>
                <w:szCs w:val="24"/>
                <w:lang w:eastAsia="zh-TW"/>
              </w:rPr>
            </w:pPr>
            <w:r>
              <w:rPr>
                <w:rFonts w:ascii="標楷體" w:eastAsia="標楷體" w:hAnsi="標楷體" w:cs="標楷體"/>
                <w:sz w:val="24"/>
                <w:szCs w:val="24"/>
                <w:lang w:eastAsia="zh-TW"/>
              </w:rPr>
              <w:t>空間使用企畫</w:t>
            </w:r>
          </w:p>
          <w:p w14:paraId="262CA3F0" w14:textId="77777777" w:rsidR="004C5490" w:rsidRDefault="00ED0F64">
            <w:pPr>
              <w:spacing w:after="0" w:line="240" w:lineRule="auto"/>
              <w:rPr>
                <w:rFonts w:ascii="標楷體" w:eastAsia="標楷體" w:hAnsi="標楷體" w:cs="標楷體"/>
                <w:sz w:val="24"/>
                <w:szCs w:val="24"/>
                <w:lang w:eastAsia="zh-TW"/>
              </w:rPr>
            </w:pPr>
            <w:r>
              <w:rPr>
                <w:rFonts w:ascii="標楷體" w:eastAsia="標楷體" w:hAnsi="標楷體" w:cs="標楷體"/>
                <w:sz w:val="24"/>
                <w:szCs w:val="24"/>
                <w:lang w:eastAsia="zh-TW"/>
              </w:rPr>
              <w:t>(1)營運計畫及時程</w:t>
            </w:r>
          </w:p>
          <w:p w14:paraId="1999E50A" w14:textId="77777777" w:rsidR="004C5490" w:rsidRDefault="00ED0F64">
            <w:pPr>
              <w:spacing w:after="0" w:line="240" w:lineRule="auto"/>
              <w:rPr>
                <w:rFonts w:ascii="標楷體" w:eastAsia="標楷體" w:hAnsi="標楷體" w:cs="標楷體"/>
                <w:sz w:val="24"/>
                <w:szCs w:val="24"/>
                <w:lang w:eastAsia="zh-TW"/>
              </w:rPr>
            </w:pPr>
            <w:r>
              <w:rPr>
                <w:rFonts w:ascii="標楷體" w:eastAsia="標楷體" w:hAnsi="標楷體" w:cs="標楷體"/>
                <w:sz w:val="24"/>
                <w:szCs w:val="24"/>
                <w:lang w:eastAsia="zh-TW"/>
              </w:rPr>
              <w:t>(2)營運項目及空間規劃</w:t>
            </w:r>
          </w:p>
          <w:p w14:paraId="3FF4629C" w14:textId="77777777" w:rsidR="004C5490" w:rsidRDefault="00ED0F64">
            <w:pPr>
              <w:spacing w:after="0" w:line="240" w:lineRule="auto"/>
              <w:rPr>
                <w:rFonts w:ascii="標楷體" w:eastAsia="標楷體" w:hAnsi="標楷體" w:cs="標楷體"/>
                <w:sz w:val="24"/>
                <w:szCs w:val="24"/>
                <w:lang w:eastAsia="zh-TW"/>
              </w:rPr>
            </w:pPr>
            <w:r>
              <w:rPr>
                <w:rFonts w:ascii="標楷體" w:eastAsia="標楷體" w:hAnsi="標楷體" w:cs="標楷體"/>
                <w:sz w:val="24"/>
                <w:szCs w:val="24"/>
                <w:lang w:eastAsia="zh-TW"/>
              </w:rPr>
              <w:t>(3)商品內容與行銷方案規劃</w:t>
            </w:r>
          </w:p>
          <w:p w14:paraId="1D77DA6F" w14:textId="77777777" w:rsidR="004C5490" w:rsidRDefault="00ED0F64">
            <w:pPr>
              <w:spacing w:after="0" w:line="240" w:lineRule="auto"/>
              <w:rPr>
                <w:rFonts w:ascii="標楷體" w:eastAsia="標楷體" w:hAnsi="標楷體" w:cs="標楷體"/>
                <w:sz w:val="24"/>
                <w:szCs w:val="24"/>
                <w:lang w:eastAsia="zh-TW"/>
              </w:rPr>
            </w:pPr>
            <w:r>
              <w:rPr>
                <w:rFonts w:ascii="標楷體" w:eastAsia="標楷體" w:hAnsi="標楷體" w:cs="標楷體"/>
                <w:sz w:val="24"/>
                <w:szCs w:val="24"/>
                <w:lang w:eastAsia="zh-TW"/>
              </w:rPr>
              <w:t>(4)營運預估損益表</w:t>
            </w:r>
          </w:p>
          <w:p w14:paraId="1A038D0C" w14:textId="77777777" w:rsidR="004C5490" w:rsidRDefault="00ED0F64">
            <w:pPr>
              <w:spacing w:after="0" w:line="240" w:lineRule="auto"/>
              <w:rPr>
                <w:rFonts w:ascii="標楷體" w:eastAsia="標楷體" w:hAnsi="標楷體" w:cs="標楷體"/>
                <w:sz w:val="24"/>
                <w:szCs w:val="24"/>
                <w:lang w:eastAsia="zh-TW"/>
              </w:rPr>
            </w:pPr>
            <w:r>
              <w:rPr>
                <w:rFonts w:ascii="標楷體" w:eastAsia="標楷體" w:hAnsi="標楷體" w:cs="標楷體"/>
                <w:sz w:val="24"/>
                <w:szCs w:val="24"/>
                <w:lang w:eastAsia="zh-TW"/>
              </w:rPr>
              <w:t>(5)預期效益及成果願景</w:t>
            </w:r>
          </w:p>
        </w:tc>
        <w:tc>
          <w:tcPr>
            <w:tcW w:w="3484" w:type="dxa"/>
            <w:shd w:val="clear" w:color="auto" w:fill="auto"/>
            <w:tcMar>
              <w:left w:w="108" w:type="dxa"/>
            </w:tcMar>
          </w:tcPr>
          <w:p w14:paraId="1546CC18" w14:textId="0E13AF6D" w:rsidR="004C5490" w:rsidRPr="007F16D8" w:rsidRDefault="007F16D8">
            <w:pPr>
              <w:spacing w:after="0" w:line="240" w:lineRule="auto"/>
              <w:rPr>
                <w:rFonts w:ascii="標楷體" w:eastAsia="標楷體" w:hAnsi="標楷體" w:cs="標楷體"/>
                <w:color w:val="FF0000"/>
                <w:sz w:val="24"/>
                <w:szCs w:val="24"/>
                <w:lang w:eastAsia="zh-TW"/>
              </w:rPr>
            </w:pPr>
            <w:r w:rsidRPr="007F16D8">
              <w:rPr>
                <w:rFonts w:ascii="標楷體" w:eastAsia="標楷體" w:hAnsi="標楷體" w:cs="標楷體"/>
                <w:color w:val="FF0000"/>
                <w:sz w:val="24"/>
                <w:szCs w:val="24"/>
                <w:lang w:eastAsia="zh-TW"/>
              </w:rPr>
              <w:t>60</w:t>
            </w:r>
            <w:r w:rsidR="00ED0F64" w:rsidRPr="007F16D8">
              <w:rPr>
                <w:rFonts w:ascii="標楷體" w:eastAsia="標楷體" w:hAnsi="標楷體" w:cs="標楷體"/>
                <w:color w:val="FF0000"/>
                <w:sz w:val="24"/>
                <w:szCs w:val="24"/>
                <w:lang w:eastAsia="zh-TW"/>
              </w:rPr>
              <w:t>%</w:t>
            </w:r>
          </w:p>
        </w:tc>
      </w:tr>
      <w:tr w:rsidR="004C5490" w14:paraId="25AF6614" w14:textId="77777777" w:rsidTr="00EE2203">
        <w:tc>
          <w:tcPr>
            <w:tcW w:w="1094" w:type="dxa"/>
            <w:shd w:val="clear" w:color="auto" w:fill="auto"/>
            <w:tcMar>
              <w:left w:w="108" w:type="dxa"/>
            </w:tcMar>
          </w:tcPr>
          <w:p w14:paraId="0B2BF8CD" w14:textId="77777777" w:rsidR="004C5490" w:rsidRDefault="00ED0F64">
            <w:pPr>
              <w:spacing w:after="0" w:line="240" w:lineRule="auto"/>
              <w:rPr>
                <w:rFonts w:ascii="標楷體" w:eastAsia="標楷體" w:hAnsi="標楷體" w:cs="標楷體"/>
                <w:sz w:val="24"/>
                <w:szCs w:val="24"/>
                <w:lang w:eastAsia="zh-TW"/>
              </w:rPr>
            </w:pPr>
            <w:r>
              <w:rPr>
                <w:rFonts w:ascii="標楷體" w:eastAsia="標楷體" w:hAnsi="標楷體" w:cs="標楷體"/>
                <w:sz w:val="24"/>
                <w:szCs w:val="24"/>
                <w:lang w:eastAsia="zh-TW"/>
              </w:rPr>
              <w:t>3</w:t>
            </w:r>
          </w:p>
        </w:tc>
        <w:tc>
          <w:tcPr>
            <w:tcW w:w="6332" w:type="dxa"/>
            <w:shd w:val="clear" w:color="auto" w:fill="auto"/>
            <w:tcMar>
              <w:left w:w="108" w:type="dxa"/>
            </w:tcMar>
          </w:tcPr>
          <w:p w14:paraId="2A65241A" w14:textId="0E9336DA" w:rsidR="004C5490" w:rsidRPr="007F16D8" w:rsidRDefault="00ED0F64">
            <w:pPr>
              <w:spacing w:after="0" w:line="240" w:lineRule="auto"/>
              <w:rPr>
                <w:rFonts w:ascii="標楷體" w:eastAsia="標楷體" w:hAnsi="標楷體" w:cs="標楷體"/>
                <w:color w:val="FF0000"/>
                <w:sz w:val="24"/>
                <w:szCs w:val="24"/>
                <w:lang w:eastAsia="zh-TW"/>
              </w:rPr>
            </w:pPr>
            <w:r w:rsidRPr="007F16D8">
              <w:rPr>
                <w:rFonts w:ascii="標楷體" w:eastAsia="標楷體" w:hAnsi="標楷體" w:cs="標楷體"/>
                <w:color w:val="FF0000"/>
                <w:sz w:val="24"/>
                <w:szCs w:val="24"/>
                <w:lang w:eastAsia="zh-TW"/>
              </w:rPr>
              <w:t>回饋計畫</w:t>
            </w:r>
            <w:r w:rsidR="007F16D8" w:rsidRPr="007F16D8">
              <w:rPr>
                <w:rFonts w:ascii="標楷體" w:eastAsia="標楷體" w:hAnsi="標楷體" w:cs="標楷體" w:hint="eastAsia"/>
                <w:color w:val="FF0000"/>
                <w:sz w:val="24"/>
                <w:szCs w:val="24"/>
                <w:lang w:eastAsia="zh-TW"/>
              </w:rPr>
              <w:t>：</w:t>
            </w:r>
          </w:p>
          <w:p w14:paraId="40AC13C0" w14:textId="77777777" w:rsidR="007F16D8" w:rsidRPr="007F16D8" w:rsidRDefault="007F16D8" w:rsidP="007F16D8">
            <w:pPr>
              <w:spacing w:after="0" w:line="240" w:lineRule="auto"/>
              <w:rPr>
                <w:rFonts w:ascii="標楷體" w:eastAsia="標楷體" w:hAnsi="標楷體" w:cs="標楷體"/>
                <w:color w:val="FF0000"/>
                <w:sz w:val="24"/>
                <w:szCs w:val="24"/>
                <w:lang w:eastAsia="zh-TW"/>
              </w:rPr>
            </w:pPr>
            <w:r w:rsidRPr="007F16D8">
              <w:rPr>
                <w:rFonts w:ascii="標楷體" w:eastAsia="標楷體" w:hAnsi="標楷體" w:cs="標楷體"/>
                <w:color w:val="FF0000"/>
                <w:sz w:val="24"/>
                <w:szCs w:val="24"/>
                <w:lang w:eastAsia="zh-TW"/>
              </w:rPr>
              <w:t>(1)促銷模式</w:t>
            </w:r>
          </w:p>
          <w:p w14:paraId="30F48BE4" w14:textId="247E7C53" w:rsidR="007F16D8" w:rsidRDefault="007F16D8" w:rsidP="007F16D8">
            <w:pPr>
              <w:spacing w:after="0" w:line="240" w:lineRule="auto"/>
              <w:rPr>
                <w:rFonts w:ascii="標楷體" w:eastAsia="標楷體" w:hAnsi="標楷體" w:cs="標楷體"/>
                <w:sz w:val="24"/>
                <w:szCs w:val="24"/>
                <w:lang w:eastAsia="zh-TW"/>
              </w:rPr>
            </w:pPr>
            <w:r w:rsidRPr="007F16D8">
              <w:rPr>
                <w:rFonts w:ascii="標楷體" w:eastAsia="標楷體" w:hAnsi="標楷體" w:cs="標楷體"/>
                <w:color w:val="FF0000"/>
                <w:sz w:val="24"/>
                <w:szCs w:val="24"/>
                <w:lang w:eastAsia="zh-TW"/>
              </w:rPr>
              <w:t>(2)客製商品</w:t>
            </w:r>
            <w:r w:rsidRPr="007F16D8">
              <w:rPr>
                <w:rFonts w:ascii="標楷體" w:eastAsia="標楷體" w:hAnsi="標楷體" w:cs="標楷體" w:hint="eastAsia"/>
                <w:color w:val="FF0000"/>
                <w:sz w:val="24"/>
                <w:szCs w:val="24"/>
                <w:lang w:eastAsia="zh-TW"/>
              </w:rPr>
              <w:t>與設計理念</w:t>
            </w:r>
            <w:r w:rsidRPr="007F16D8">
              <w:rPr>
                <w:rFonts w:ascii="標楷體" w:eastAsia="標楷體" w:hAnsi="標楷體" w:cs="標楷體"/>
                <w:color w:val="FF0000"/>
                <w:sz w:val="24"/>
                <w:szCs w:val="24"/>
                <w:lang w:eastAsia="zh-TW"/>
              </w:rPr>
              <w:t>(</w:t>
            </w:r>
            <w:r w:rsidRPr="007F16D8">
              <w:rPr>
                <w:rFonts w:ascii="標楷體" w:eastAsia="標楷體" w:hAnsi="標楷體" w:cs="標楷體" w:hint="eastAsia"/>
                <w:color w:val="FF0000"/>
                <w:sz w:val="24"/>
                <w:szCs w:val="24"/>
                <w:lang w:eastAsia="zh-TW"/>
              </w:rPr>
              <w:t>只在原</w:t>
            </w:r>
            <w:r w:rsidRPr="007F16D8">
              <w:rPr>
                <w:rFonts w:ascii="標楷體" w:eastAsia="標楷體" w:hAnsi="標楷體" w:cs="標楷體"/>
                <w:color w:val="FF0000"/>
                <w:sz w:val="24"/>
                <w:szCs w:val="24"/>
                <w:lang w:eastAsia="zh-TW"/>
              </w:rPr>
              <w:t>夢館限量販售</w:t>
            </w:r>
            <w:r w:rsidRPr="007F16D8">
              <w:rPr>
                <w:rFonts w:ascii="標楷體" w:eastAsia="標楷體" w:hAnsi="標楷體" w:cs="標楷體" w:hint="eastAsia"/>
                <w:color w:val="FF0000"/>
                <w:sz w:val="24"/>
                <w:szCs w:val="24"/>
                <w:lang w:eastAsia="zh-TW"/>
              </w:rPr>
              <w:t>之產品)</w:t>
            </w:r>
          </w:p>
        </w:tc>
        <w:tc>
          <w:tcPr>
            <w:tcW w:w="3484" w:type="dxa"/>
            <w:shd w:val="clear" w:color="auto" w:fill="auto"/>
            <w:tcMar>
              <w:left w:w="108" w:type="dxa"/>
            </w:tcMar>
          </w:tcPr>
          <w:p w14:paraId="30A7853E" w14:textId="32F64654" w:rsidR="004C5490" w:rsidRPr="007F16D8" w:rsidRDefault="007F16D8">
            <w:pPr>
              <w:spacing w:after="0" w:line="240" w:lineRule="auto"/>
              <w:rPr>
                <w:rFonts w:ascii="標楷體" w:eastAsia="標楷體" w:hAnsi="標楷體" w:cs="標楷體"/>
                <w:color w:val="FF0000"/>
                <w:sz w:val="24"/>
                <w:szCs w:val="24"/>
                <w:lang w:eastAsia="zh-TW"/>
              </w:rPr>
            </w:pPr>
            <w:r w:rsidRPr="007F16D8">
              <w:rPr>
                <w:rFonts w:ascii="標楷體" w:eastAsia="標楷體" w:hAnsi="標楷體" w:cs="標楷體"/>
                <w:color w:val="FF0000"/>
                <w:sz w:val="24"/>
                <w:szCs w:val="24"/>
                <w:lang w:eastAsia="zh-TW"/>
              </w:rPr>
              <w:t>20</w:t>
            </w:r>
            <w:r w:rsidR="00ED0F64" w:rsidRPr="007F16D8">
              <w:rPr>
                <w:rFonts w:ascii="標楷體" w:eastAsia="標楷體" w:hAnsi="標楷體" w:cs="標楷體"/>
                <w:color w:val="FF0000"/>
                <w:sz w:val="24"/>
                <w:szCs w:val="24"/>
                <w:lang w:eastAsia="zh-TW"/>
              </w:rPr>
              <w:t>%</w:t>
            </w:r>
          </w:p>
        </w:tc>
      </w:tr>
    </w:tbl>
    <w:p w14:paraId="54EBDCD7" w14:textId="77777777" w:rsidR="004C5490" w:rsidRDefault="004C5490">
      <w:pPr>
        <w:rPr>
          <w:rFonts w:ascii="標楷體" w:eastAsia="標楷體" w:hAnsi="標楷體" w:cs="標楷體"/>
          <w:sz w:val="24"/>
          <w:szCs w:val="24"/>
          <w:lang w:eastAsia="zh-TW"/>
        </w:rPr>
      </w:pPr>
    </w:p>
    <w:p w14:paraId="7783FA32" w14:textId="77777777" w:rsidR="004C5490" w:rsidRDefault="00ED0F64">
      <w:pPr>
        <w:rPr>
          <w:rFonts w:ascii="標楷體" w:eastAsia="標楷體" w:hAnsi="標楷體" w:cs="標楷體"/>
          <w:sz w:val="24"/>
          <w:szCs w:val="24"/>
          <w:lang w:eastAsia="zh-TW"/>
        </w:rPr>
      </w:pPr>
      <w:r>
        <w:rPr>
          <w:rFonts w:ascii="標楷體" w:eastAsia="標楷體" w:hAnsi="標楷體" w:cs="標楷體"/>
          <w:sz w:val="24"/>
          <w:szCs w:val="24"/>
          <w:lang w:eastAsia="zh-TW"/>
        </w:rPr>
        <w:t>※備註:</w:t>
      </w:r>
    </w:p>
    <w:p w14:paraId="1D22450E" w14:textId="77777777" w:rsidR="004C5490" w:rsidRDefault="00ED0F64">
      <w:pPr>
        <w:pStyle w:val="afe"/>
        <w:numPr>
          <w:ilvl w:val="0"/>
          <w:numId w:val="5"/>
        </w:numPr>
        <w:rPr>
          <w:rFonts w:ascii="標楷體" w:eastAsia="標楷體" w:hAnsi="標楷體" w:cs="標楷體"/>
          <w:sz w:val="24"/>
          <w:szCs w:val="24"/>
          <w:lang w:eastAsia="zh-TW"/>
        </w:rPr>
      </w:pPr>
      <w:r>
        <w:rPr>
          <w:rFonts w:ascii="標楷體" w:eastAsia="標楷體" w:hAnsi="標楷體" w:cs="標楷體"/>
          <w:sz w:val="24"/>
          <w:szCs w:val="24"/>
          <w:lang w:eastAsia="zh-TW"/>
        </w:rPr>
        <w:t>進駐單位所展售商品、提供服務之範圍，應依營運計畫書內容為之。非營運計畫書內之商品或服務，且未經本館另行事前同意者不得以任何方式展售或提供。</w:t>
      </w:r>
    </w:p>
    <w:p w14:paraId="46BFEB59" w14:textId="77777777" w:rsidR="004C5490" w:rsidRDefault="00ED0F64">
      <w:pPr>
        <w:pStyle w:val="afe"/>
        <w:numPr>
          <w:ilvl w:val="0"/>
          <w:numId w:val="5"/>
        </w:numPr>
        <w:rPr>
          <w:rFonts w:ascii="標楷體" w:eastAsia="標楷體" w:hAnsi="標楷體" w:cs="標楷體"/>
          <w:sz w:val="24"/>
          <w:szCs w:val="24"/>
          <w:lang w:eastAsia="zh-TW"/>
        </w:rPr>
      </w:pPr>
      <w:r>
        <w:rPr>
          <w:rFonts w:ascii="標楷體" w:eastAsia="標楷體" w:hAnsi="標楷體" w:cs="標楷體"/>
          <w:sz w:val="24"/>
          <w:szCs w:val="24"/>
          <w:lang w:eastAsia="zh-TW"/>
        </w:rPr>
        <w:t>進駐單位應擔保所販售或提供之商品、服務，無侵犯他人商標、代理權、專利權、著作權之情事，並不得販售政府法規之違禁品，進駐單位之一切營業行為，不得違反公平交易法、消費者保護法、商品標示法及其他相關之規定。</w:t>
      </w:r>
    </w:p>
    <w:p w14:paraId="4BB49730" w14:textId="77777777" w:rsidR="004C5490" w:rsidRDefault="00ED0F64">
      <w:pPr>
        <w:rPr>
          <w:rFonts w:ascii="標楷體" w:eastAsia="標楷體" w:hAnsi="標楷體" w:cs="標楷體"/>
          <w:sz w:val="24"/>
          <w:szCs w:val="24"/>
          <w:lang w:eastAsia="zh-TW"/>
        </w:rPr>
      </w:pPr>
      <w:r>
        <w:rPr>
          <w:lang w:eastAsia="zh-TW"/>
        </w:rPr>
        <w:br w:type="page"/>
      </w:r>
    </w:p>
    <w:p w14:paraId="6A18EED1" w14:textId="77777777" w:rsidR="004C5490" w:rsidRPr="007F16D8" w:rsidRDefault="00ED0F64">
      <w:pPr>
        <w:rPr>
          <w:rFonts w:ascii="標楷體" w:eastAsia="標楷體" w:hAnsi="標楷體" w:cs="標楷體"/>
          <w:color w:val="FF0000"/>
          <w:sz w:val="24"/>
          <w:szCs w:val="24"/>
          <w:lang w:eastAsia="zh-TW"/>
        </w:rPr>
      </w:pPr>
      <w:r w:rsidRPr="007F16D8">
        <w:rPr>
          <w:rFonts w:ascii="標楷體" w:eastAsia="標楷體" w:hAnsi="標楷體" w:cs="標楷體"/>
          <w:color w:val="FF0000"/>
          <w:sz w:val="24"/>
          <w:szCs w:val="24"/>
          <w:lang w:eastAsia="zh-TW"/>
        </w:rPr>
        <w:lastRenderedPageBreak/>
        <w:t>(三)送件方式：</w:t>
      </w:r>
    </w:p>
    <w:p w14:paraId="7DDECE72" w14:textId="77777777" w:rsidR="00DD08EC" w:rsidRPr="00DD08EC" w:rsidRDefault="00DD08EC" w:rsidP="00DD08EC">
      <w:pPr>
        <w:rPr>
          <w:rFonts w:ascii="標楷體" w:eastAsia="標楷體" w:hAnsi="標楷體" w:cs="標楷體"/>
          <w:color w:val="FF0000"/>
          <w:sz w:val="24"/>
          <w:szCs w:val="24"/>
          <w:lang w:eastAsia="zh-TW"/>
        </w:rPr>
      </w:pPr>
      <w:r w:rsidRPr="00DD08EC">
        <w:rPr>
          <w:rFonts w:ascii="標楷體" w:eastAsia="標楷體" w:hAnsi="標楷體" w:cs="標楷體"/>
          <w:color w:val="FF0000"/>
          <w:sz w:val="24"/>
          <w:szCs w:val="24"/>
          <w:lang w:eastAsia="zh-TW"/>
        </w:rPr>
        <w:t>本次招商採隨到隨審制，申請單位應：</w:t>
      </w:r>
    </w:p>
    <w:p w14:paraId="67A2DECD" w14:textId="56F3EC2B" w:rsidR="00DD08EC" w:rsidRPr="00DD08EC" w:rsidRDefault="00DD08EC" w:rsidP="00DD08EC">
      <w:pPr>
        <w:numPr>
          <w:ilvl w:val="0"/>
          <w:numId w:val="15"/>
        </w:numPr>
        <w:rPr>
          <w:rFonts w:ascii="標楷體" w:eastAsia="標楷體" w:hAnsi="標楷體" w:cs="標楷體"/>
          <w:color w:val="FF0000"/>
          <w:sz w:val="24"/>
          <w:szCs w:val="24"/>
          <w:lang w:eastAsia="zh-TW"/>
        </w:rPr>
      </w:pPr>
      <w:r w:rsidRPr="00DD08EC">
        <w:rPr>
          <w:rFonts w:ascii="標楷體" w:eastAsia="標楷體" w:hAnsi="標楷體" w:cs="標楷體"/>
          <w:color w:val="FF0000"/>
          <w:sz w:val="24"/>
          <w:szCs w:val="24"/>
          <w:lang w:eastAsia="zh-TW"/>
        </w:rPr>
        <w:t>將完整申請資料電子檔寄送至：creativityonly106@gmail.com</w:t>
      </w:r>
    </w:p>
    <w:p w14:paraId="6E4A542F" w14:textId="77777777" w:rsidR="00DD08EC" w:rsidRPr="00DD08EC" w:rsidRDefault="00DD08EC" w:rsidP="00DD08EC">
      <w:pPr>
        <w:numPr>
          <w:ilvl w:val="0"/>
          <w:numId w:val="15"/>
        </w:numPr>
        <w:rPr>
          <w:rFonts w:ascii="標楷體" w:eastAsia="標楷體" w:hAnsi="標楷體" w:cs="標楷體"/>
          <w:color w:val="FF0000"/>
          <w:sz w:val="24"/>
          <w:szCs w:val="24"/>
          <w:lang w:eastAsia="zh-TW"/>
        </w:rPr>
      </w:pPr>
      <w:r w:rsidRPr="00DD08EC">
        <w:rPr>
          <w:rFonts w:ascii="標楷體" w:eastAsia="標楷體" w:hAnsi="標楷體" w:cs="標楷體"/>
          <w:color w:val="FF0000"/>
          <w:sz w:val="24"/>
          <w:szCs w:val="24"/>
          <w:lang w:eastAsia="zh-TW"/>
        </w:rPr>
        <w:t>並於官網線上完成申請表填報</w:t>
      </w:r>
    </w:p>
    <w:p w14:paraId="72B037C6" w14:textId="77777777" w:rsidR="00DD08EC" w:rsidRPr="00DD08EC" w:rsidRDefault="00DD08EC" w:rsidP="00DD08EC">
      <w:pPr>
        <w:rPr>
          <w:rFonts w:ascii="標楷體" w:eastAsia="標楷體" w:hAnsi="標楷體" w:cs="標楷體"/>
          <w:color w:val="FF0000"/>
          <w:sz w:val="24"/>
          <w:szCs w:val="24"/>
          <w:lang w:eastAsia="zh-TW"/>
        </w:rPr>
      </w:pPr>
      <w:r w:rsidRPr="00DD08EC">
        <w:rPr>
          <w:rFonts w:ascii="標楷體" w:eastAsia="標楷體" w:hAnsi="標楷體" w:cs="標楷體"/>
          <w:color w:val="FF0000"/>
          <w:sz w:val="24"/>
          <w:szCs w:val="24"/>
          <w:lang w:eastAsia="zh-TW"/>
        </w:rPr>
        <w:t>說明：</w:t>
      </w:r>
    </w:p>
    <w:p w14:paraId="6D58AC73" w14:textId="77777777" w:rsidR="00DD08EC" w:rsidRPr="00DD08EC" w:rsidRDefault="00DD08EC" w:rsidP="00DD08EC">
      <w:pPr>
        <w:numPr>
          <w:ilvl w:val="0"/>
          <w:numId w:val="16"/>
        </w:numPr>
        <w:rPr>
          <w:rFonts w:ascii="標楷體" w:eastAsia="標楷體" w:hAnsi="標楷體" w:cs="標楷體"/>
          <w:color w:val="FF0000"/>
          <w:sz w:val="24"/>
          <w:szCs w:val="24"/>
          <w:lang w:eastAsia="zh-TW"/>
        </w:rPr>
      </w:pPr>
      <w:r w:rsidRPr="00DD08EC">
        <w:rPr>
          <w:rFonts w:ascii="標楷體" w:eastAsia="標楷體" w:hAnsi="標楷體" w:cs="標楷體"/>
          <w:color w:val="FF0000"/>
          <w:sz w:val="24"/>
          <w:szCs w:val="24"/>
          <w:lang w:eastAsia="zh-TW"/>
        </w:rPr>
        <w:t>無固定截止時間。</w:t>
      </w:r>
    </w:p>
    <w:p w14:paraId="7DDCB760" w14:textId="77777777" w:rsidR="00DD08EC" w:rsidRPr="00DD08EC" w:rsidRDefault="00DD08EC" w:rsidP="00DD08EC">
      <w:pPr>
        <w:numPr>
          <w:ilvl w:val="0"/>
          <w:numId w:val="16"/>
        </w:numPr>
        <w:rPr>
          <w:rFonts w:ascii="標楷體" w:eastAsia="標楷體" w:hAnsi="標楷體" w:cs="標楷體"/>
          <w:color w:val="FF0000"/>
          <w:sz w:val="24"/>
          <w:szCs w:val="24"/>
          <w:lang w:eastAsia="zh-TW"/>
        </w:rPr>
      </w:pPr>
      <w:r w:rsidRPr="00DD08EC">
        <w:rPr>
          <w:rFonts w:ascii="標楷體" w:eastAsia="標楷體" w:hAnsi="標楷體" w:cs="標楷體"/>
          <w:color w:val="FF0000"/>
          <w:sz w:val="24"/>
          <w:szCs w:val="24"/>
          <w:lang w:eastAsia="zh-TW"/>
        </w:rPr>
        <w:t>收件資料不齊者，本館得通知限期補件。</w:t>
      </w:r>
    </w:p>
    <w:p w14:paraId="1773EAF8" w14:textId="77777777" w:rsidR="00DD08EC" w:rsidRPr="00DD08EC" w:rsidRDefault="00DD08EC" w:rsidP="00DD08EC">
      <w:pPr>
        <w:numPr>
          <w:ilvl w:val="0"/>
          <w:numId w:val="16"/>
        </w:numPr>
        <w:rPr>
          <w:rFonts w:ascii="標楷體" w:eastAsia="標楷體" w:hAnsi="標楷體" w:cs="標楷體"/>
          <w:color w:val="FF0000"/>
          <w:sz w:val="24"/>
          <w:szCs w:val="24"/>
          <w:lang w:eastAsia="zh-TW"/>
        </w:rPr>
      </w:pPr>
      <w:r w:rsidRPr="00DD08EC">
        <w:rPr>
          <w:rFonts w:ascii="標楷體" w:eastAsia="標楷體" w:hAnsi="標楷體" w:cs="標楷體"/>
          <w:color w:val="FF0000"/>
          <w:sz w:val="24"/>
          <w:szCs w:val="24"/>
          <w:lang w:eastAsia="zh-TW"/>
        </w:rPr>
        <w:t>補件未完成者，視為放棄申請。</w:t>
      </w:r>
    </w:p>
    <w:p w14:paraId="5509E0C4" w14:textId="77777777" w:rsidR="00DD08EC" w:rsidRPr="00DD08EC" w:rsidRDefault="00DD08EC" w:rsidP="00DD08EC">
      <w:pPr>
        <w:numPr>
          <w:ilvl w:val="0"/>
          <w:numId w:val="16"/>
        </w:numPr>
        <w:rPr>
          <w:rFonts w:ascii="標楷體" w:eastAsia="標楷體" w:hAnsi="標楷體" w:cs="標楷體"/>
          <w:color w:val="FF0000"/>
          <w:sz w:val="24"/>
          <w:szCs w:val="24"/>
          <w:lang w:eastAsia="zh-TW"/>
        </w:rPr>
      </w:pPr>
      <w:r w:rsidRPr="00DD08EC">
        <w:rPr>
          <w:rFonts w:ascii="標楷體" w:eastAsia="標楷體" w:hAnsi="標楷體" w:cs="標楷體"/>
          <w:color w:val="FF0000"/>
          <w:sz w:val="24"/>
          <w:szCs w:val="24"/>
          <w:lang w:eastAsia="zh-TW"/>
        </w:rPr>
        <w:t>投件資料恕不退還。</w:t>
      </w:r>
    </w:p>
    <w:p w14:paraId="7511EA19" w14:textId="77777777" w:rsidR="004C5490" w:rsidRPr="00DD08EC" w:rsidRDefault="004C5490">
      <w:pPr>
        <w:rPr>
          <w:rFonts w:ascii="標楷體" w:eastAsia="標楷體" w:hAnsi="標楷體" w:cs="標楷體"/>
          <w:sz w:val="24"/>
          <w:szCs w:val="24"/>
          <w:lang w:eastAsia="zh-TW"/>
        </w:rPr>
      </w:pPr>
    </w:p>
    <w:p w14:paraId="4B4EC7BA" w14:textId="77777777" w:rsidR="004C5490" w:rsidRDefault="00ED0F64">
      <w:pPr>
        <w:rPr>
          <w:rFonts w:ascii="標楷體" w:eastAsia="標楷體" w:hAnsi="標楷體" w:cs="標楷體"/>
          <w:sz w:val="24"/>
          <w:szCs w:val="24"/>
          <w:lang w:eastAsia="zh-TW"/>
        </w:rPr>
      </w:pPr>
      <w:r>
        <w:rPr>
          <w:rFonts w:ascii="標楷體" w:eastAsia="標楷體" w:hAnsi="標楷體" w:cs="標楷體"/>
          <w:sz w:val="24"/>
          <w:szCs w:val="24"/>
          <w:lang w:eastAsia="zh-TW"/>
        </w:rPr>
        <w:t>六、 審查程序</w:t>
      </w:r>
    </w:p>
    <w:p w14:paraId="66FC8E1E" w14:textId="77777777" w:rsidR="00DD08EC" w:rsidRPr="00DD08EC" w:rsidRDefault="00DD08EC" w:rsidP="00DD08EC">
      <w:pPr>
        <w:rPr>
          <w:rFonts w:ascii="標楷體" w:eastAsia="標楷體" w:hAnsi="標楷體" w:cs="標楷體"/>
          <w:color w:val="FF0000"/>
          <w:sz w:val="24"/>
          <w:szCs w:val="24"/>
          <w:lang w:eastAsia="zh-TW"/>
        </w:rPr>
      </w:pPr>
      <w:r w:rsidRPr="00DD08EC">
        <w:rPr>
          <w:rFonts w:ascii="標楷體" w:eastAsia="標楷體" w:hAnsi="標楷體" w:cs="標楷體"/>
          <w:color w:val="FF0000"/>
          <w:sz w:val="24"/>
          <w:szCs w:val="24"/>
          <w:lang w:eastAsia="zh-TW"/>
        </w:rPr>
        <w:t>(一) 審查方式</w:t>
      </w:r>
    </w:p>
    <w:p w14:paraId="4C2DDAB4" w14:textId="357042F9" w:rsidR="00DD08EC" w:rsidRPr="00DD08EC" w:rsidRDefault="00DD08EC" w:rsidP="00DD08EC">
      <w:pPr>
        <w:rPr>
          <w:rFonts w:ascii="標楷體" w:eastAsia="標楷體" w:hAnsi="標楷體" w:cs="標楷體"/>
          <w:color w:val="FF0000"/>
          <w:sz w:val="24"/>
          <w:szCs w:val="24"/>
          <w:lang w:eastAsia="zh-TW"/>
        </w:rPr>
      </w:pPr>
      <w:r w:rsidRPr="00DD08EC">
        <w:rPr>
          <w:rFonts w:ascii="標楷體" w:eastAsia="標楷體" w:hAnsi="標楷體" w:cs="標楷體"/>
          <w:color w:val="FF0000"/>
          <w:sz w:val="24"/>
          <w:szCs w:val="24"/>
          <w:lang w:eastAsia="zh-TW"/>
        </w:rPr>
        <w:t>本次招商採「書面審查為主」</w:t>
      </w:r>
      <w:r w:rsidRPr="007F16D8">
        <w:rPr>
          <w:rFonts w:ascii="標楷體" w:eastAsia="標楷體" w:hAnsi="標楷體" w:cs="標楷體" w:hint="eastAsia"/>
          <w:color w:val="FF0000"/>
          <w:sz w:val="24"/>
          <w:szCs w:val="24"/>
          <w:lang w:eastAsia="zh-TW"/>
        </w:rPr>
        <w:t>，</w:t>
      </w:r>
      <w:r w:rsidRPr="00DD08EC">
        <w:rPr>
          <w:rFonts w:ascii="標楷體" w:eastAsia="標楷體" w:hAnsi="標楷體" w:cs="標楷體"/>
          <w:color w:val="FF0000"/>
          <w:sz w:val="24"/>
          <w:szCs w:val="24"/>
          <w:lang w:eastAsia="zh-TW"/>
        </w:rPr>
        <w:t>本館將依收件順序滾動式辦理審查作業。</w:t>
      </w:r>
    </w:p>
    <w:p w14:paraId="162C0A7B" w14:textId="77777777" w:rsidR="00DD08EC" w:rsidRPr="00DD08EC" w:rsidRDefault="00DD08EC" w:rsidP="00DD08EC">
      <w:pPr>
        <w:rPr>
          <w:rFonts w:ascii="標楷體" w:eastAsia="標楷體" w:hAnsi="標楷體" w:cs="標楷體"/>
          <w:color w:val="FF0000"/>
          <w:sz w:val="24"/>
          <w:szCs w:val="24"/>
          <w:lang w:eastAsia="zh-TW"/>
        </w:rPr>
      </w:pPr>
      <w:r w:rsidRPr="00DD08EC">
        <w:rPr>
          <w:rFonts w:ascii="標楷體" w:eastAsia="標楷體" w:hAnsi="標楷體" w:cs="標楷體"/>
          <w:color w:val="FF0000"/>
          <w:sz w:val="24"/>
          <w:szCs w:val="24"/>
          <w:lang w:eastAsia="zh-TW"/>
        </w:rPr>
        <w:t>必要時得：</w:t>
      </w:r>
    </w:p>
    <w:p w14:paraId="329AC80F" w14:textId="77777777" w:rsidR="00DD08EC" w:rsidRPr="00DD08EC" w:rsidRDefault="00DD08EC" w:rsidP="00DD08EC">
      <w:pPr>
        <w:numPr>
          <w:ilvl w:val="0"/>
          <w:numId w:val="12"/>
        </w:numPr>
        <w:rPr>
          <w:rFonts w:ascii="標楷體" w:eastAsia="標楷體" w:hAnsi="標楷體" w:cs="標楷體"/>
          <w:color w:val="FF0000"/>
          <w:sz w:val="24"/>
          <w:szCs w:val="24"/>
          <w:lang w:eastAsia="zh-TW"/>
        </w:rPr>
      </w:pPr>
      <w:r w:rsidRPr="00DD08EC">
        <w:rPr>
          <w:rFonts w:ascii="標楷體" w:eastAsia="標楷體" w:hAnsi="標楷體" w:cs="標楷體"/>
          <w:color w:val="FF0000"/>
          <w:sz w:val="24"/>
          <w:szCs w:val="24"/>
          <w:lang w:eastAsia="zh-TW"/>
        </w:rPr>
        <w:t>通知申請單位補充資料</w:t>
      </w:r>
    </w:p>
    <w:p w14:paraId="76F9A3D7" w14:textId="77777777" w:rsidR="00DD08EC" w:rsidRPr="00DD08EC" w:rsidRDefault="00DD08EC" w:rsidP="00DD08EC">
      <w:pPr>
        <w:numPr>
          <w:ilvl w:val="0"/>
          <w:numId w:val="12"/>
        </w:numPr>
        <w:rPr>
          <w:rFonts w:ascii="標楷體" w:eastAsia="標楷體" w:hAnsi="標楷體" w:cs="標楷體"/>
          <w:color w:val="FF0000"/>
          <w:sz w:val="24"/>
          <w:szCs w:val="24"/>
          <w:lang w:eastAsia="zh-TW"/>
        </w:rPr>
      </w:pPr>
      <w:r w:rsidRPr="00DD08EC">
        <w:rPr>
          <w:rFonts w:ascii="標楷體" w:eastAsia="標楷體" w:hAnsi="標楷體" w:cs="標楷體"/>
          <w:color w:val="FF0000"/>
          <w:sz w:val="24"/>
          <w:szCs w:val="24"/>
          <w:lang w:eastAsia="zh-TW"/>
        </w:rPr>
        <w:t>安排線上或實體說明會談</w:t>
      </w:r>
    </w:p>
    <w:p w14:paraId="457020F4" w14:textId="43057643" w:rsidR="00DD08EC" w:rsidRPr="00DD08EC" w:rsidRDefault="00DD08EC" w:rsidP="00DD08EC">
      <w:pPr>
        <w:rPr>
          <w:rFonts w:ascii="標楷體" w:eastAsia="標楷體" w:hAnsi="標楷體" w:cs="標楷體"/>
          <w:color w:val="FF0000"/>
          <w:sz w:val="24"/>
          <w:szCs w:val="24"/>
          <w:lang w:eastAsia="zh-TW"/>
        </w:rPr>
      </w:pPr>
      <w:r w:rsidRPr="00DD08EC">
        <w:rPr>
          <w:rFonts w:ascii="標楷體" w:eastAsia="標楷體" w:hAnsi="標楷體" w:cs="標楷體"/>
          <w:color w:val="FF0000"/>
          <w:sz w:val="24"/>
          <w:szCs w:val="24"/>
          <w:lang w:eastAsia="zh-TW"/>
        </w:rPr>
        <w:t>(二) 審查委員組成</w:t>
      </w:r>
    </w:p>
    <w:p w14:paraId="79AD168A" w14:textId="77777777" w:rsidR="00DD08EC" w:rsidRPr="00DD08EC" w:rsidRDefault="00DD08EC" w:rsidP="00DD08EC">
      <w:pPr>
        <w:rPr>
          <w:rFonts w:ascii="標楷體" w:eastAsia="標楷體" w:hAnsi="標楷體" w:cs="標楷體"/>
          <w:color w:val="FF0000"/>
          <w:sz w:val="24"/>
          <w:szCs w:val="24"/>
          <w:lang w:eastAsia="zh-TW"/>
        </w:rPr>
      </w:pPr>
      <w:r w:rsidRPr="00DD08EC">
        <w:rPr>
          <w:rFonts w:ascii="標楷體" w:eastAsia="標楷體" w:hAnsi="標楷體" w:cs="標楷體"/>
          <w:color w:val="FF0000"/>
          <w:sz w:val="24"/>
          <w:szCs w:val="24"/>
          <w:lang w:eastAsia="zh-TW"/>
        </w:rPr>
        <w:t>維持原簡章規定：</w:t>
      </w:r>
    </w:p>
    <w:p w14:paraId="0046AD8A" w14:textId="77777777" w:rsidR="00DD08EC" w:rsidRPr="00DD08EC" w:rsidRDefault="00DD08EC" w:rsidP="00DD08EC">
      <w:pPr>
        <w:numPr>
          <w:ilvl w:val="0"/>
          <w:numId w:val="13"/>
        </w:numPr>
        <w:rPr>
          <w:rFonts w:ascii="標楷體" w:eastAsia="標楷體" w:hAnsi="標楷體" w:cs="標楷體"/>
          <w:color w:val="FF0000"/>
          <w:sz w:val="24"/>
          <w:szCs w:val="24"/>
          <w:lang w:eastAsia="zh-TW"/>
        </w:rPr>
      </w:pPr>
      <w:r w:rsidRPr="00DD08EC">
        <w:rPr>
          <w:rFonts w:ascii="標楷體" w:eastAsia="標楷體" w:hAnsi="標楷體" w:cs="標楷體"/>
          <w:color w:val="FF0000"/>
          <w:sz w:val="24"/>
          <w:szCs w:val="24"/>
          <w:lang w:eastAsia="zh-TW"/>
        </w:rPr>
        <w:t>外部委員3位</w:t>
      </w:r>
    </w:p>
    <w:p w14:paraId="327C2EEC" w14:textId="77777777" w:rsidR="00DD08EC" w:rsidRPr="00DD08EC" w:rsidRDefault="00DD08EC" w:rsidP="00DD08EC">
      <w:pPr>
        <w:numPr>
          <w:ilvl w:val="0"/>
          <w:numId w:val="13"/>
        </w:numPr>
        <w:rPr>
          <w:rFonts w:ascii="標楷體" w:eastAsia="標楷體" w:hAnsi="標楷體" w:cs="標楷體"/>
          <w:color w:val="FF0000"/>
          <w:sz w:val="24"/>
          <w:szCs w:val="24"/>
          <w:lang w:eastAsia="zh-TW"/>
        </w:rPr>
      </w:pPr>
      <w:r w:rsidRPr="00DD08EC">
        <w:rPr>
          <w:rFonts w:ascii="標楷體" w:eastAsia="標楷體" w:hAnsi="標楷體" w:cs="標楷體"/>
          <w:color w:val="FF0000"/>
          <w:sz w:val="24"/>
          <w:szCs w:val="24"/>
          <w:lang w:eastAsia="zh-TW"/>
        </w:rPr>
        <w:t>內部委員2位</w:t>
      </w:r>
    </w:p>
    <w:p w14:paraId="6120D885" w14:textId="77777777" w:rsidR="00DD08EC" w:rsidRPr="00DD08EC" w:rsidRDefault="00DD08EC" w:rsidP="00DD08EC">
      <w:pPr>
        <w:numPr>
          <w:ilvl w:val="0"/>
          <w:numId w:val="13"/>
        </w:numPr>
        <w:rPr>
          <w:rFonts w:ascii="標楷體" w:eastAsia="標楷體" w:hAnsi="標楷體" w:cs="標楷體"/>
          <w:color w:val="FF0000"/>
          <w:sz w:val="24"/>
          <w:szCs w:val="24"/>
          <w:lang w:eastAsia="zh-TW"/>
        </w:rPr>
      </w:pPr>
      <w:r w:rsidRPr="00DD08EC">
        <w:rPr>
          <w:rFonts w:ascii="標楷體" w:eastAsia="標楷體" w:hAnsi="標楷體" w:cs="標楷體"/>
          <w:color w:val="FF0000"/>
          <w:sz w:val="24"/>
          <w:szCs w:val="24"/>
          <w:lang w:eastAsia="zh-TW"/>
        </w:rPr>
        <w:t>共組審查委員會</w:t>
      </w:r>
    </w:p>
    <w:p w14:paraId="48AA31CC" w14:textId="77777777" w:rsidR="00DD08EC" w:rsidRPr="00DD08EC" w:rsidRDefault="00DD08EC" w:rsidP="00DD08EC">
      <w:pPr>
        <w:rPr>
          <w:rFonts w:ascii="標楷體" w:eastAsia="標楷體" w:hAnsi="標楷體" w:cs="標楷體"/>
          <w:color w:val="FF0000"/>
          <w:sz w:val="24"/>
          <w:szCs w:val="24"/>
          <w:lang w:eastAsia="zh-TW"/>
        </w:rPr>
      </w:pPr>
      <w:r w:rsidRPr="00DD08EC">
        <w:rPr>
          <w:rFonts w:ascii="標楷體" w:eastAsia="標楷體" w:hAnsi="標楷體" w:cs="標楷體"/>
          <w:color w:val="FF0000"/>
          <w:sz w:val="24"/>
          <w:szCs w:val="24"/>
          <w:lang w:eastAsia="zh-TW"/>
        </w:rPr>
        <w:t>(三) 錄取原則</w:t>
      </w:r>
    </w:p>
    <w:p w14:paraId="44452D2F" w14:textId="77777777" w:rsidR="00DD08EC" w:rsidRPr="00DD08EC" w:rsidRDefault="00DD08EC" w:rsidP="00DD08EC">
      <w:pPr>
        <w:numPr>
          <w:ilvl w:val="0"/>
          <w:numId w:val="14"/>
        </w:numPr>
        <w:rPr>
          <w:rFonts w:ascii="標楷體" w:eastAsia="標楷體" w:hAnsi="標楷體" w:cs="標楷體"/>
          <w:color w:val="FF0000"/>
          <w:sz w:val="24"/>
          <w:szCs w:val="24"/>
          <w:lang w:eastAsia="zh-TW"/>
        </w:rPr>
      </w:pPr>
      <w:r w:rsidRPr="00DD08EC">
        <w:rPr>
          <w:rFonts w:ascii="標楷體" w:eastAsia="標楷體" w:hAnsi="標楷體" w:cs="標楷體"/>
          <w:color w:val="FF0000"/>
          <w:sz w:val="24"/>
          <w:szCs w:val="24"/>
          <w:lang w:eastAsia="zh-TW"/>
        </w:rPr>
        <w:t>依審查評分結果擇優錄取。</w:t>
      </w:r>
    </w:p>
    <w:p w14:paraId="2CE34841" w14:textId="77777777" w:rsidR="00DD08EC" w:rsidRPr="00DD08EC" w:rsidRDefault="00DD08EC" w:rsidP="00DD08EC">
      <w:pPr>
        <w:numPr>
          <w:ilvl w:val="0"/>
          <w:numId w:val="14"/>
        </w:numPr>
        <w:rPr>
          <w:rFonts w:ascii="標楷體" w:eastAsia="標楷體" w:hAnsi="標楷體" w:cs="標楷體"/>
          <w:color w:val="FF0000"/>
          <w:sz w:val="24"/>
          <w:szCs w:val="24"/>
          <w:lang w:eastAsia="zh-TW"/>
        </w:rPr>
      </w:pPr>
      <w:r w:rsidRPr="00DD08EC">
        <w:rPr>
          <w:rFonts w:ascii="標楷體" w:eastAsia="標楷體" w:hAnsi="標楷體" w:cs="標楷體"/>
          <w:color w:val="FF0000"/>
          <w:sz w:val="24"/>
          <w:szCs w:val="24"/>
          <w:lang w:eastAsia="zh-TW"/>
        </w:rPr>
        <w:t>同一空間若同時有多案競逐，擇最高分者優先。</w:t>
      </w:r>
    </w:p>
    <w:p w14:paraId="2657B9D6" w14:textId="77777777" w:rsidR="00DD08EC" w:rsidRPr="00DD08EC" w:rsidRDefault="00DD08EC" w:rsidP="00DD08EC">
      <w:pPr>
        <w:numPr>
          <w:ilvl w:val="0"/>
          <w:numId w:val="14"/>
        </w:numPr>
        <w:rPr>
          <w:rFonts w:ascii="標楷體" w:eastAsia="標楷體" w:hAnsi="標楷體" w:cs="標楷體"/>
          <w:color w:val="FF0000"/>
          <w:sz w:val="24"/>
          <w:szCs w:val="24"/>
          <w:lang w:eastAsia="zh-TW"/>
        </w:rPr>
      </w:pPr>
      <w:r w:rsidRPr="00DD08EC">
        <w:rPr>
          <w:rFonts w:ascii="標楷體" w:eastAsia="標楷體" w:hAnsi="標楷體" w:cs="標楷體"/>
          <w:color w:val="FF0000"/>
          <w:sz w:val="24"/>
          <w:szCs w:val="24"/>
          <w:lang w:eastAsia="zh-TW"/>
        </w:rPr>
        <w:lastRenderedPageBreak/>
        <w:t>若單一空間已錄取，該空間即停止徵件。</w:t>
      </w:r>
    </w:p>
    <w:p w14:paraId="0E810084" w14:textId="77777777" w:rsidR="00DD08EC" w:rsidRPr="00DD08EC" w:rsidRDefault="00DD08EC" w:rsidP="00DD08EC">
      <w:pPr>
        <w:numPr>
          <w:ilvl w:val="0"/>
          <w:numId w:val="14"/>
        </w:numPr>
        <w:rPr>
          <w:rFonts w:ascii="標楷體" w:eastAsia="標楷體" w:hAnsi="標楷體" w:cs="標楷體"/>
          <w:color w:val="FF0000"/>
          <w:sz w:val="24"/>
          <w:szCs w:val="24"/>
          <w:lang w:eastAsia="zh-TW"/>
        </w:rPr>
      </w:pPr>
      <w:r w:rsidRPr="00DD08EC">
        <w:rPr>
          <w:rFonts w:ascii="標楷體" w:eastAsia="標楷體" w:hAnsi="標楷體" w:cs="標楷體"/>
          <w:color w:val="FF0000"/>
          <w:sz w:val="24"/>
          <w:szCs w:val="24"/>
          <w:lang w:eastAsia="zh-TW"/>
        </w:rPr>
        <w:t>本館保留最終錄取權。</w:t>
      </w:r>
    </w:p>
    <w:p w14:paraId="34180EAB" w14:textId="4F5E85C1" w:rsidR="004C5490" w:rsidRDefault="004C5490" w:rsidP="00DD08EC">
      <w:pPr>
        <w:spacing w:after="0" w:line="240" w:lineRule="auto"/>
        <w:rPr>
          <w:rFonts w:ascii="標楷體" w:eastAsia="標楷體" w:hAnsi="標楷體" w:cs="標楷體"/>
          <w:sz w:val="24"/>
          <w:szCs w:val="24"/>
          <w:lang w:eastAsia="zh-TW"/>
        </w:rPr>
      </w:pPr>
    </w:p>
    <w:p w14:paraId="2E59243C" w14:textId="77777777" w:rsidR="004C5490" w:rsidRDefault="00ED0F64">
      <w:pPr>
        <w:rPr>
          <w:rFonts w:ascii="標楷體" w:eastAsia="標楷體" w:hAnsi="標楷體" w:cs="標楷體"/>
          <w:sz w:val="24"/>
          <w:szCs w:val="24"/>
          <w:lang w:eastAsia="zh-TW"/>
        </w:rPr>
      </w:pPr>
      <w:r>
        <w:rPr>
          <w:rFonts w:ascii="標楷體" w:eastAsia="標楷體" w:hAnsi="標楷體" w:cs="標楷體"/>
          <w:sz w:val="24"/>
          <w:szCs w:val="24"/>
          <w:lang w:eastAsia="zh-TW"/>
        </w:rPr>
        <w:t>七、 簽約</w:t>
      </w:r>
    </w:p>
    <w:p w14:paraId="2CCFD2E9" w14:textId="77777777" w:rsidR="004C5490" w:rsidRDefault="00ED0F64">
      <w:pPr>
        <w:rPr>
          <w:rFonts w:ascii="標楷體" w:eastAsia="標楷體" w:hAnsi="標楷體" w:cs="標楷體"/>
          <w:sz w:val="24"/>
          <w:szCs w:val="24"/>
          <w:lang w:eastAsia="zh-TW"/>
        </w:rPr>
      </w:pPr>
      <w:r>
        <w:rPr>
          <w:rFonts w:ascii="標楷體" w:eastAsia="標楷體" w:hAnsi="標楷體" w:cs="標楷體"/>
          <w:sz w:val="24"/>
          <w:szCs w:val="24"/>
          <w:lang w:eastAsia="zh-TW"/>
        </w:rPr>
        <w:t>(一)經審查合格之使用單位應於本館通知次日起 14 個日曆天內，完成契約用印並回擲本館。</w:t>
      </w:r>
    </w:p>
    <w:p w14:paraId="3BDB0891" w14:textId="77777777" w:rsidR="004C5490" w:rsidRDefault="00ED0F64">
      <w:pPr>
        <w:rPr>
          <w:rFonts w:ascii="標楷體" w:eastAsia="標楷體" w:hAnsi="標楷體" w:cs="標楷體"/>
          <w:sz w:val="24"/>
          <w:szCs w:val="24"/>
          <w:lang w:eastAsia="zh-TW"/>
        </w:rPr>
      </w:pPr>
      <w:r>
        <w:rPr>
          <w:rFonts w:ascii="標楷體" w:eastAsia="標楷體" w:hAnsi="標楷體" w:cs="標楷體"/>
          <w:sz w:val="24"/>
          <w:szCs w:val="24"/>
          <w:lang w:eastAsia="zh-TW"/>
        </w:rPr>
        <w:t>(二)使用單位須於進駐起始日前 20 個日曆天內完成空間布置、資料提供及參與技術協調會等進駐相關事宜。</w:t>
      </w:r>
    </w:p>
    <w:p w14:paraId="5CE466EF" w14:textId="77777777" w:rsidR="004C5490" w:rsidRDefault="00ED0F64">
      <w:pPr>
        <w:rPr>
          <w:rFonts w:ascii="標楷體" w:eastAsia="標楷體" w:hAnsi="標楷體" w:cs="標楷體"/>
          <w:sz w:val="24"/>
          <w:szCs w:val="24"/>
          <w:lang w:eastAsia="zh-TW"/>
        </w:rPr>
      </w:pPr>
      <w:r>
        <w:rPr>
          <w:rFonts w:ascii="標楷體" w:eastAsia="標楷體" w:hAnsi="標楷體" w:cs="標楷體"/>
          <w:sz w:val="24"/>
          <w:szCs w:val="24"/>
          <w:lang w:eastAsia="zh-TW"/>
        </w:rPr>
        <w:t>(三)未完成前兩項者，視同放棄，且該名額將由備取遞補進駐使用或本館將另案啟動公開徵選。</w:t>
      </w:r>
    </w:p>
    <w:p w14:paraId="0028EA25" w14:textId="77777777" w:rsidR="00EE2203" w:rsidRDefault="00EE2203">
      <w:pPr>
        <w:rPr>
          <w:rFonts w:ascii="標楷體" w:eastAsia="標楷體" w:hAnsi="標楷體" w:cs="標楷體"/>
          <w:sz w:val="24"/>
          <w:szCs w:val="24"/>
          <w:lang w:eastAsia="zh-TW"/>
        </w:rPr>
      </w:pPr>
    </w:p>
    <w:p w14:paraId="414DCADF" w14:textId="77777777" w:rsidR="004C5490" w:rsidRDefault="00ED0F64">
      <w:pPr>
        <w:rPr>
          <w:rFonts w:ascii="標楷體" w:eastAsia="標楷體" w:hAnsi="標楷體" w:cs="標楷體"/>
          <w:sz w:val="24"/>
          <w:szCs w:val="24"/>
          <w:lang w:eastAsia="zh-TW"/>
        </w:rPr>
      </w:pPr>
      <w:r>
        <w:rPr>
          <w:rFonts w:ascii="標楷體" w:eastAsia="標楷體" w:hAnsi="標楷體" w:cs="標楷體"/>
          <w:sz w:val="24"/>
          <w:szCs w:val="24"/>
          <w:lang w:eastAsia="zh-TW"/>
        </w:rPr>
        <w:t>八、 續約、提前終止及年限期滿</w:t>
      </w:r>
    </w:p>
    <w:p w14:paraId="606CA400" w14:textId="77777777" w:rsidR="004C5490" w:rsidRDefault="00ED0F64">
      <w:pPr>
        <w:rPr>
          <w:rFonts w:ascii="標楷體" w:eastAsia="標楷體" w:hAnsi="標楷體" w:cs="標楷體"/>
          <w:sz w:val="24"/>
          <w:szCs w:val="24"/>
          <w:lang w:eastAsia="zh-TW"/>
        </w:rPr>
      </w:pPr>
      <w:r>
        <w:rPr>
          <w:rFonts w:ascii="標楷體" w:eastAsia="標楷體" w:hAnsi="標楷體" w:cs="標楷體"/>
          <w:sz w:val="24"/>
          <w:szCs w:val="24"/>
          <w:lang w:eastAsia="zh-TW"/>
        </w:rPr>
        <w:t>(一)使用單位如有意續約，應於合約期滿前60個日曆天提出申請，經本館審查同意後始得續約。</w:t>
      </w:r>
    </w:p>
    <w:p w14:paraId="42DC8FC8" w14:textId="77777777" w:rsidR="004C5490" w:rsidRDefault="00ED0F64">
      <w:pPr>
        <w:rPr>
          <w:rFonts w:ascii="標楷體" w:eastAsia="標楷體" w:hAnsi="標楷體" w:cs="標楷體"/>
          <w:sz w:val="24"/>
          <w:szCs w:val="24"/>
          <w:lang w:eastAsia="zh-TW"/>
        </w:rPr>
      </w:pPr>
      <w:r>
        <w:rPr>
          <w:rFonts w:ascii="標楷體" w:eastAsia="標楷體" w:hAnsi="標楷體" w:cs="標楷體"/>
          <w:sz w:val="24"/>
          <w:szCs w:val="24"/>
          <w:lang w:eastAsia="zh-TW"/>
        </w:rPr>
        <w:t>(二)使用單位如欲提前終止合約，需依下列規定辦理：</w:t>
      </w:r>
    </w:p>
    <w:p w14:paraId="2284C832" w14:textId="77777777" w:rsidR="004C5490" w:rsidRDefault="00ED0F64">
      <w:pPr>
        <w:pStyle w:val="afe"/>
        <w:numPr>
          <w:ilvl w:val="0"/>
          <w:numId w:val="8"/>
        </w:numPr>
        <w:rPr>
          <w:rFonts w:ascii="標楷體" w:eastAsia="標楷體" w:hAnsi="標楷體" w:cs="標楷體"/>
          <w:sz w:val="24"/>
          <w:szCs w:val="24"/>
          <w:lang w:eastAsia="zh-TW"/>
        </w:rPr>
      </w:pPr>
      <w:r>
        <w:rPr>
          <w:rFonts w:ascii="標楷體" w:eastAsia="標楷體" w:hAnsi="標楷體" w:cs="標楷體"/>
          <w:sz w:val="24"/>
          <w:szCs w:val="24"/>
          <w:lang w:eastAsia="zh-TW"/>
        </w:rPr>
        <w:t>使用單位於合約期滿前 90 個工作日內向本館提出書面申請並經本館同意後，使用單位須支付 3 個月場地使用費用作為違約金。</w:t>
      </w:r>
    </w:p>
    <w:p w14:paraId="5B00E627" w14:textId="77777777" w:rsidR="004C5490" w:rsidRDefault="00ED0F64">
      <w:pPr>
        <w:pStyle w:val="afe"/>
        <w:numPr>
          <w:ilvl w:val="0"/>
          <w:numId w:val="8"/>
        </w:numPr>
        <w:rPr>
          <w:rFonts w:ascii="標楷體" w:eastAsia="標楷體" w:hAnsi="標楷體" w:cs="標楷體"/>
          <w:sz w:val="24"/>
          <w:szCs w:val="24"/>
          <w:lang w:eastAsia="zh-TW"/>
        </w:rPr>
      </w:pPr>
      <w:r>
        <w:rPr>
          <w:rFonts w:ascii="標楷體" w:eastAsia="標楷體" w:hAnsi="標楷體" w:cs="標楷體"/>
          <w:sz w:val="24"/>
          <w:szCs w:val="24"/>
          <w:lang w:eastAsia="zh-TW"/>
        </w:rPr>
        <w:t>使用單位於合約期滿前 60 個工作日內向本館提出書面申請並經本館同意後，使用單位須支付 4 個月場地使用費用作為違約金。</w:t>
      </w:r>
    </w:p>
    <w:p w14:paraId="4C8A44A7" w14:textId="77777777" w:rsidR="004C5490" w:rsidRDefault="00ED0F64">
      <w:pPr>
        <w:pStyle w:val="afe"/>
        <w:numPr>
          <w:ilvl w:val="0"/>
          <w:numId w:val="8"/>
        </w:numPr>
        <w:rPr>
          <w:rFonts w:ascii="標楷體" w:eastAsia="標楷體" w:hAnsi="標楷體" w:cs="標楷體"/>
          <w:sz w:val="24"/>
          <w:szCs w:val="24"/>
          <w:lang w:eastAsia="zh-TW"/>
        </w:rPr>
      </w:pPr>
      <w:r>
        <w:rPr>
          <w:rFonts w:ascii="標楷體" w:eastAsia="標楷體" w:hAnsi="標楷體" w:cs="標楷體"/>
          <w:sz w:val="24"/>
          <w:szCs w:val="24"/>
          <w:lang w:eastAsia="zh-TW"/>
        </w:rPr>
        <w:t>使用單位於合約期滿前 30 個工作日內向本館提出書面申請並經本館同意後，使用單位須支付 5 個月場地使用費用作為違約金。</w:t>
      </w:r>
    </w:p>
    <w:p w14:paraId="6F789661" w14:textId="77777777" w:rsidR="004C5490" w:rsidRDefault="00ED0F64">
      <w:pPr>
        <w:rPr>
          <w:rFonts w:ascii="標楷體" w:eastAsia="標楷體" w:hAnsi="標楷體" w:cs="標楷體"/>
          <w:sz w:val="24"/>
          <w:szCs w:val="24"/>
          <w:lang w:eastAsia="zh-TW"/>
        </w:rPr>
      </w:pPr>
      <w:r>
        <w:rPr>
          <w:rFonts w:ascii="標楷體" w:eastAsia="標楷體" w:hAnsi="標楷體" w:cs="標楷體"/>
          <w:sz w:val="24"/>
          <w:szCs w:val="24"/>
          <w:lang w:eastAsia="zh-TW"/>
        </w:rPr>
        <w:t>(三)如有下列情形者，本館得以書面通知使用單位提前終止合約並限期其離駐，且使用單位不得向本館請求任何賠償或補償並應無條件配合：</w:t>
      </w:r>
    </w:p>
    <w:p w14:paraId="002DEDAB" w14:textId="77777777" w:rsidR="004C5490" w:rsidRDefault="00ED0F64">
      <w:pPr>
        <w:pStyle w:val="afe"/>
        <w:numPr>
          <w:ilvl w:val="0"/>
          <w:numId w:val="7"/>
        </w:numPr>
        <w:rPr>
          <w:rFonts w:ascii="標楷體" w:eastAsia="標楷體" w:hAnsi="標楷體" w:cs="標楷體"/>
          <w:sz w:val="24"/>
          <w:szCs w:val="24"/>
          <w:lang w:eastAsia="zh-TW"/>
        </w:rPr>
      </w:pPr>
      <w:r>
        <w:rPr>
          <w:rFonts w:ascii="標楷體" w:eastAsia="標楷體" w:hAnsi="標楷體" w:cs="標楷體"/>
          <w:sz w:val="24"/>
          <w:szCs w:val="24"/>
          <w:lang w:eastAsia="zh-TW"/>
        </w:rPr>
        <w:t>政府因舉辦公共事業需要、公務需要或依法變更使用者。</w:t>
      </w:r>
    </w:p>
    <w:p w14:paraId="7D037848" w14:textId="77777777" w:rsidR="004C5490" w:rsidRDefault="00ED0F64">
      <w:pPr>
        <w:pStyle w:val="afe"/>
        <w:numPr>
          <w:ilvl w:val="0"/>
          <w:numId w:val="7"/>
        </w:numPr>
        <w:rPr>
          <w:rFonts w:ascii="標楷體" w:eastAsia="標楷體" w:hAnsi="標楷體" w:cs="標楷體"/>
          <w:sz w:val="24"/>
          <w:szCs w:val="24"/>
          <w:lang w:eastAsia="zh-TW"/>
        </w:rPr>
      </w:pPr>
      <w:r>
        <w:rPr>
          <w:rFonts w:ascii="標楷體" w:eastAsia="標楷體" w:hAnsi="標楷體" w:cs="標楷體"/>
          <w:sz w:val="24"/>
          <w:szCs w:val="24"/>
          <w:lang w:eastAsia="zh-TW"/>
        </w:rPr>
        <w:t>政府因開發利用、實施國家政策或都市計畫必須收回者。</w:t>
      </w:r>
    </w:p>
    <w:p w14:paraId="092A6716" w14:textId="77777777" w:rsidR="004C5490" w:rsidRDefault="00ED0F64">
      <w:pPr>
        <w:pStyle w:val="afe"/>
        <w:numPr>
          <w:ilvl w:val="0"/>
          <w:numId w:val="7"/>
        </w:numPr>
        <w:rPr>
          <w:rFonts w:ascii="標楷體" w:eastAsia="標楷體" w:hAnsi="標楷體" w:cs="標楷體"/>
          <w:sz w:val="24"/>
          <w:szCs w:val="24"/>
          <w:lang w:eastAsia="zh-TW"/>
        </w:rPr>
      </w:pPr>
      <w:r>
        <w:rPr>
          <w:rFonts w:ascii="標楷體" w:eastAsia="標楷體" w:hAnsi="標楷體" w:cs="標楷體"/>
          <w:sz w:val="24"/>
          <w:szCs w:val="24"/>
          <w:lang w:eastAsia="zh-TW"/>
        </w:rPr>
        <w:t>使用單位運用方式違反法令者。</w:t>
      </w:r>
    </w:p>
    <w:p w14:paraId="3AC15B55" w14:textId="77777777" w:rsidR="004C5490" w:rsidRDefault="00ED0F64">
      <w:pPr>
        <w:pStyle w:val="afe"/>
        <w:numPr>
          <w:ilvl w:val="0"/>
          <w:numId w:val="7"/>
        </w:numPr>
        <w:rPr>
          <w:rFonts w:ascii="標楷體" w:eastAsia="標楷體" w:hAnsi="標楷體" w:cs="標楷體"/>
          <w:sz w:val="24"/>
          <w:szCs w:val="24"/>
          <w:lang w:eastAsia="zh-TW"/>
        </w:rPr>
      </w:pPr>
      <w:r>
        <w:rPr>
          <w:rFonts w:ascii="標楷體" w:eastAsia="標楷體" w:hAnsi="標楷體" w:cs="標楷體"/>
          <w:sz w:val="24"/>
          <w:szCs w:val="24"/>
          <w:lang w:eastAsia="zh-TW"/>
        </w:rPr>
        <w:t>因可歸責於使用單位之事由，致本館相關設施或設備毀損且經本館限期改善後仍未改善者。</w:t>
      </w:r>
    </w:p>
    <w:p w14:paraId="11C67EF6" w14:textId="77777777" w:rsidR="00EE2203" w:rsidRPr="00EE2203" w:rsidRDefault="00EE2203" w:rsidP="00EE2203">
      <w:pPr>
        <w:rPr>
          <w:rFonts w:ascii="標楷體" w:eastAsia="標楷體" w:hAnsi="標楷體" w:cs="標楷體"/>
          <w:sz w:val="24"/>
          <w:szCs w:val="24"/>
          <w:lang w:eastAsia="zh-TW"/>
        </w:rPr>
      </w:pPr>
    </w:p>
    <w:p w14:paraId="26D9A964" w14:textId="77777777" w:rsidR="004C5490" w:rsidRDefault="00ED0F64">
      <w:pPr>
        <w:rPr>
          <w:rFonts w:ascii="標楷體" w:eastAsia="標楷體" w:hAnsi="標楷體" w:cs="標楷體"/>
          <w:sz w:val="24"/>
          <w:szCs w:val="24"/>
          <w:lang w:eastAsia="zh-TW"/>
        </w:rPr>
      </w:pPr>
      <w:r>
        <w:rPr>
          <w:rFonts w:ascii="標楷體" w:eastAsia="標楷體" w:hAnsi="標楷體" w:cs="標楷體"/>
          <w:sz w:val="24"/>
          <w:szCs w:val="24"/>
          <w:lang w:eastAsia="zh-TW"/>
        </w:rPr>
        <w:t>九、 使用辦法：</w:t>
      </w:r>
    </w:p>
    <w:p w14:paraId="07442F2F" w14:textId="77777777" w:rsidR="004C5490" w:rsidRDefault="00ED0F64">
      <w:pPr>
        <w:rPr>
          <w:rFonts w:ascii="標楷體" w:eastAsia="標楷體" w:hAnsi="標楷體" w:cs="標楷體"/>
          <w:sz w:val="24"/>
          <w:szCs w:val="24"/>
          <w:lang w:eastAsia="zh-TW"/>
        </w:rPr>
      </w:pPr>
      <w:r>
        <w:rPr>
          <w:rFonts w:ascii="標楷體" w:eastAsia="標楷體" w:hAnsi="標楷體" w:cs="標楷體"/>
          <w:sz w:val="24"/>
          <w:szCs w:val="24"/>
          <w:lang w:eastAsia="zh-TW"/>
        </w:rPr>
        <w:t>(一)本館之建物係歷史建築改建，故全區均禁止釘、敲、槌、打等任何形式破壞或外型改變及顏色變更。</w:t>
      </w:r>
    </w:p>
    <w:p w14:paraId="5DD2C6FC" w14:textId="77777777" w:rsidR="004C5490" w:rsidRDefault="00ED0F64">
      <w:pPr>
        <w:rPr>
          <w:rFonts w:ascii="標楷體" w:eastAsia="標楷體" w:hAnsi="標楷體" w:cs="標楷體"/>
          <w:sz w:val="24"/>
          <w:szCs w:val="24"/>
          <w:lang w:eastAsia="zh-TW"/>
        </w:rPr>
      </w:pPr>
      <w:r>
        <w:rPr>
          <w:rFonts w:ascii="標楷體" w:eastAsia="標楷體" w:hAnsi="標楷體" w:cs="標楷體"/>
          <w:sz w:val="24"/>
          <w:szCs w:val="24"/>
          <w:lang w:eastAsia="zh-TW"/>
        </w:rPr>
        <w:lastRenderedPageBreak/>
        <w:t>(二)使用單位進駐之設備及器材物件(含地面)，禁止使用雙面膠、透明膠帶、強力膠等會殘留黏膠或損壞表面之接著方式進行加工作業。</w:t>
      </w:r>
    </w:p>
    <w:p w14:paraId="7A289220" w14:textId="77777777" w:rsidR="004C5490" w:rsidRDefault="00ED0F64">
      <w:pPr>
        <w:rPr>
          <w:rFonts w:ascii="標楷體" w:eastAsia="標楷體" w:hAnsi="標楷體" w:cs="標楷體"/>
          <w:sz w:val="24"/>
          <w:szCs w:val="24"/>
          <w:lang w:eastAsia="zh-TW"/>
        </w:rPr>
      </w:pPr>
      <w:r>
        <w:rPr>
          <w:rFonts w:ascii="標楷體" w:eastAsia="標楷體" w:hAnsi="標楷體" w:cs="標楷體"/>
          <w:sz w:val="24"/>
          <w:szCs w:val="24"/>
          <w:lang w:eastAsia="zh-TW"/>
        </w:rPr>
        <w:t>(三)使用單位如使用布幕、地毯、人工草皮等，應提供防焰證明及樣章供本館存查。</w:t>
      </w:r>
    </w:p>
    <w:p w14:paraId="017ADB00" w14:textId="77777777" w:rsidR="004C5490" w:rsidRDefault="00ED0F64">
      <w:pPr>
        <w:rPr>
          <w:rFonts w:ascii="標楷體" w:eastAsia="標楷體" w:hAnsi="標楷體" w:cs="標楷體"/>
          <w:sz w:val="24"/>
          <w:szCs w:val="24"/>
          <w:lang w:eastAsia="zh-TW"/>
        </w:rPr>
      </w:pPr>
      <w:r>
        <w:rPr>
          <w:rFonts w:ascii="標楷體" w:eastAsia="標楷體" w:hAnsi="標楷體" w:cs="標楷體"/>
          <w:sz w:val="24"/>
          <w:szCs w:val="24"/>
          <w:lang w:eastAsia="zh-TW"/>
        </w:rPr>
        <w:t>(四)使用單位應無條件配合參與本館辦理之相關推廣活動以使空間運用效益最大化。</w:t>
      </w:r>
    </w:p>
    <w:p w14:paraId="61304EC3" w14:textId="77777777" w:rsidR="004C5490" w:rsidRDefault="00ED0F64">
      <w:pPr>
        <w:rPr>
          <w:rFonts w:ascii="標楷體" w:eastAsia="標楷體" w:hAnsi="標楷體" w:cs="標楷體"/>
          <w:sz w:val="24"/>
          <w:szCs w:val="24"/>
          <w:lang w:eastAsia="zh-TW"/>
        </w:rPr>
      </w:pPr>
      <w:r>
        <w:rPr>
          <w:rFonts w:ascii="標楷體" w:eastAsia="標楷體" w:hAnsi="標楷體" w:cs="標楷體"/>
          <w:sz w:val="24"/>
          <w:szCs w:val="24"/>
          <w:lang w:eastAsia="zh-TW"/>
        </w:rPr>
        <w:t>(五)使用單位離駐前應復原空間原貌，如空間或本館設備有所損壞，且經限期未復原者，則由本館復原且其相關費用逕由履約保證金扣除，不足之處應由本館開立發票起7日內繳清。</w:t>
      </w:r>
    </w:p>
    <w:p w14:paraId="154A7EC9" w14:textId="77777777" w:rsidR="004C5490" w:rsidRDefault="00ED0F64">
      <w:pPr>
        <w:rPr>
          <w:rFonts w:ascii="標楷體" w:eastAsia="標楷體" w:hAnsi="標楷體" w:cs="標楷體"/>
          <w:sz w:val="24"/>
          <w:szCs w:val="24"/>
          <w:lang w:eastAsia="zh-TW"/>
        </w:rPr>
      </w:pPr>
      <w:r>
        <w:rPr>
          <w:rFonts w:ascii="標楷體" w:eastAsia="標楷體" w:hAnsi="標楷體" w:cs="標楷體"/>
          <w:sz w:val="24"/>
          <w:szCs w:val="24"/>
          <w:lang w:eastAsia="zh-TW"/>
        </w:rPr>
        <w:t>(六)使用單位若有違規情形應立即改善，若有限期改善未補正或狀態嚴重、累犯之情形，本館保有逕行提前終止雙方合約之權利。</w:t>
      </w:r>
    </w:p>
    <w:p w14:paraId="1321CC28" w14:textId="77777777" w:rsidR="00EE2203" w:rsidRDefault="00EE2203">
      <w:pPr>
        <w:rPr>
          <w:rFonts w:ascii="標楷體" w:eastAsia="標楷體" w:hAnsi="標楷體" w:cs="標楷體"/>
          <w:sz w:val="24"/>
          <w:szCs w:val="24"/>
          <w:lang w:eastAsia="zh-TW"/>
        </w:rPr>
      </w:pPr>
    </w:p>
    <w:p w14:paraId="65EEB232" w14:textId="77777777" w:rsidR="004C5490" w:rsidRDefault="00ED0F64">
      <w:pPr>
        <w:rPr>
          <w:rFonts w:ascii="標楷體" w:eastAsia="標楷體" w:hAnsi="標楷體" w:cs="標楷體"/>
          <w:sz w:val="24"/>
          <w:szCs w:val="24"/>
          <w:lang w:eastAsia="zh-TW"/>
        </w:rPr>
      </w:pPr>
      <w:r>
        <w:rPr>
          <w:rFonts w:ascii="標楷體" w:eastAsia="標楷體" w:hAnsi="標楷體" w:cs="標楷體"/>
          <w:sz w:val="24"/>
          <w:szCs w:val="24"/>
          <w:lang w:eastAsia="zh-TW"/>
        </w:rPr>
        <w:t>十、 其他事項</w:t>
      </w:r>
    </w:p>
    <w:p w14:paraId="11370574" w14:textId="77777777" w:rsidR="004C5490" w:rsidRDefault="00ED0F64">
      <w:pPr>
        <w:rPr>
          <w:rFonts w:ascii="標楷體" w:eastAsia="標楷體" w:hAnsi="標楷體" w:cs="標楷體"/>
          <w:sz w:val="24"/>
          <w:szCs w:val="24"/>
          <w:lang w:eastAsia="zh-TW"/>
        </w:rPr>
      </w:pPr>
      <w:r>
        <w:rPr>
          <w:rFonts w:ascii="標楷體" w:eastAsia="標楷體" w:hAnsi="標楷體" w:cs="標楷體"/>
          <w:sz w:val="24"/>
          <w:szCs w:val="24"/>
          <w:lang w:eastAsia="zh-TW"/>
        </w:rPr>
        <w:t>(一)本計畫為合約之一部分，若計畫內容與合約約定不一致者，以合約為準。</w:t>
      </w:r>
    </w:p>
    <w:p w14:paraId="06D8EC17" w14:textId="77777777" w:rsidR="004C5490" w:rsidRDefault="00ED0F64">
      <w:pPr>
        <w:rPr>
          <w:rFonts w:ascii="標楷體" w:eastAsia="標楷體" w:hAnsi="標楷體" w:cs="標楷體"/>
          <w:sz w:val="24"/>
          <w:szCs w:val="24"/>
          <w:lang w:eastAsia="zh-TW"/>
        </w:rPr>
      </w:pPr>
      <w:r>
        <w:rPr>
          <w:rFonts w:ascii="標楷體" w:eastAsia="標楷體" w:hAnsi="標楷體" w:cs="標楷體"/>
          <w:sz w:val="24"/>
          <w:szCs w:val="24"/>
          <w:lang w:eastAsia="zh-TW"/>
        </w:rPr>
        <w:t>(二)本計畫未盡事宜適用文化資產保存法、行政程序法等有關法令之規定，並準用民法相關規定。如生疑義，由本館依公平原則解釋之。</w:t>
      </w:r>
    </w:p>
    <w:p w14:paraId="705A76F2" w14:textId="1A38D374" w:rsidR="004C5490" w:rsidRDefault="00ED0F64">
      <w:pPr>
        <w:rPr>
          <w:rFonts w:ascii="標楷體" w:eastAsia="標楷體" w:hAnsi="標楷體" w:cs="標楷體"/>
          <w:sz w:val="24"/>
          <w:szCs w:val="24"/>
          <w:lang w:eastAsia="zh-TW"/>
        </w:rPr>
      </w:pPr>
      <w:r>
        <w:rPr>
          <w:rFonts w:ascii="標楷體" w:eastAsia="標楷體" w:hAnsi="標楷體" w:cs="標楷體"/>
          <w:sz w:val="24"/>
          <w:szCs w:val="24"/>
          <w:lang w:eastAsia="zh-TW"/>
        </w:rPr>
        <w:t>(三)有意申請者，請於辦公時間(週一至週五上午 10 時至下午6 時)內向本館專案辦公室專線洽詢(02-2768-8118 林小姐、翁先生)。</w:t>
      </w:r>
    </w:p>
    <w:p w14:paraId="676E319C" w14:textId="77777777" w:rsidR="00EE2203" w:rsidRDefault="00EE2203">
      <w:pPr>
        <w:rPr>
          <w:rFonts w:ascii="標楷體" w:eastAsia="標楷體" w:hAnsi="標楷體" w:cs="標楷體"/>
          <w:sz w:val="24"/>
          <w:szCs w:val="24"/>
          <w:lang w:eastAsia="zh-TW"/>
        </w:rPr>
      </w:pPr>
    </w:p>
    <w:p w14:paraId="59920B7D" w14:textId="77777777" w:rsidR="004C5490" w:rsidRDefault="00ED0F64">
      <w:pPr>
        <w:rPr>
          <w:rFonts w:ascii="標楷體" w:eastAsia="標楷體" w:hAnsi="標楷體" w:cs="標楷體"/>
          <w:sz w:val="24"/>
          <w:szCs w:val="24"/>
          <w:lang w:eastAsia="zh-TW"/>
        </w:rPr>
      </w:pPr>
      <w:r>
        <w:rPr>
          <w:rFonts w:ascii="標楷體" w:eastAsia="標楷體" w:hAnsi="標楷體" w:cs="標楷體"/>
          <w:sz w:val="24"/>
          <w:szCs w:val="24"/>
          <w:lang w:eastAsia="zh-TW"/>
        </w:rPr>
        <w:t>十一、 附件</w:t>
      </w:r>
    </w:p>
    <w:p w14:paraId="52CF91B3" w14:textId="77777777" w:rsidR="004C5490" w:rsidRDefault="00ED0F64">
      <w:pPr>
        <w:rPr>
          <w:rFonts w:ascii="標楷體" w:eastAsia="標楷體" w:hAnsi="標楷體" w:cs="標楷體"/>
          <w:sz w:val="24"/>
          <w:szCs w:val="24"/>
          <w:lang w:eastAsia="zh-TW"/>
        </w:rPr>
      </w:pPr>
      <w:r>
        <w:rPr>
          <w:rFonts w:ascii="標楷體" w:eastAsia="標楷體" w:hAnsi="標楷體" w:cs="標楷體"/>
          <w:sz w:val="24"/>
          <w:szCs w:val="24"/>
          <w:lang w:eastAsia="zh-TW"/>
        </w:rPr>
        <w:t>附件一-原民風格店家徵選招募計畫營運使用申請表(參考格式)</w:t>
      </w:r>
    </w:p>
    <w:p w14:paraId="00157153" w14:textId="77777777" w:rsidR="004C5490" w:rsidRDefault="00ED0F64">
      <w:pPr>
        <w:rPr>
          <w:rFonts w:ascii="標楷體" w:eastAsia="標楷體" w:hAnsi="標楷體" w:cs="標楷體"/>
          <w:sz w:val="24"/>
          <w:szCs w:val="24"/>
          <w:lang w:eastAsia="zh-TW"/>
        </w:rPr>
      </w:pPr>
      <w:r>
        <w:rPr>
          <w:rFonts w:ascii="標楷體" w:eastAsia="標楷體" w:hAnsi="標楷體" w:cs="標楷體"/>
          <w:sz w:val="24"/>
          <w:szCs w:val="24"/>
          <w:lang w:eastAsia="zh-TW"/>
        </w:rPr>
        <w:t>附件二-原民風格店家徵選招募計畫營運計劃書(參考格式)</w:t>
      </w:r>
    </w:p>
    <w:p w14:paraId="51A922D7" w14:textId="77777777" w:rsidR="004C5490" w:rsidRDefault="00ED0F64">
      <w:pPr>
        <w:rPr>
          <w:rFonts w:ascii="標楷體" w:eastAsia="標楷體" w:hAnsi="標楷體" w:cs="標楷體"/>
          <w:sz w:val="24"/>
          <w:szCs w:val="24"/>
          <w:lang w:eastAsia="zh-TW"/>
        </w:rPr>
      </w:pPr>
      <w:r>
        <w:rPr>
          <w:lang w:eastAsia="zh-TW"/>
        </w:rPr>
        <w:br w:type="page"/>
      </w:r>
    </w:p>
    <w:p w14:paraId="60AA79F5" w14:textId="77777777" w:rsidR="004C5490" w:rsidRDefault="00ED0F64">
      <w:pPr>
        <w:jc w:val="right"/>
        <w:rPr>
          <w:rFonts w:ascii="標楷體" w:eastAsia="標楷體" w:hAnsi="標楷體" w:cs="標楷體"/>
          <w:sz w:val="24"/>
          <w:szCs w:val="24"/>
          <w:lang w:eastAsia="zh-TW"/>
        </w:rPr>
      </w:pPr>
      <w:r>
        <w:rPr>
          <w:rFonts w:ascii="標楷體" w:eastAsia="標楷體" w:hAnsi="標楷體" w:cs="標楷體"/>
          <w:sz w:val="24"/>
          <w:szCs w:val="24"/>
          <w:lang w:eastAsia="zh-TW"/>
        </w:rPr>
        <w:lastRenderedPageBreak/>
        <w:t>附件一</w:t>
      </w:r>
    </w:p>
    <w:p w14:paraId="07158A0B" w14:textId="69742DB2" w:rsidR="004C5490" w:rsidRDefault="00FC5C25">
      <w:pPr>
        <w:jc w:val="center"/>
        <w:rPr>
          <w:rFonts w:ascii="標楷體" w:eastAsia="標楷體" w:hAnsi="標楷體" w:cs="標楷體"/>
          <w:b/>
          <w:bCs/>
          <w:sz w:val="24"/>
          <w:szCs w:val="24"/>
          <w:lang w:eastAsia="zh-TW"/>
        </w:rPr>
      </w:pPr>
      <w:proofErr w:type="gramStart"/>
      <w:r w:rsidRPr="00FC5C25">
        <w:rPr>
          <w:rFonts w:ascii="標楷體" w:eastAsia="標楷體" w:hAnsi="標楷體" w:cs="標楷體" w:hint="eastAsia"/>
          <w:b/>
          <w:bCs/>
          <w:sz w:val="24"/>
          <w:szCs w:val="24"/>
          <w:lang w:eastAsia="zh-TW"/>
        </w:rPr>
        <w:t>汎札萊·原夢館</w:t>
      </w:r>
      <w:r w:rsidR="00ED0F64">
        <w:rPr>
          <w:rFonts w:ascii="標楷體" w:eastAsia="標楷體" w:hAnsi="標楷體" w:cs="標楷體"/>
          <w:b/>
          <w:bCs/>
          <w:sz w:val="24"/>
          <w:szCs w:val="24"/>
          <w:lang w:eastAsia="zh-TW"/>
        </w:rPr>
        <w:t>原</w:t>
      </w:r>
      <w:proofErr w:type="gramEnd"/>
      <w:r w:rsidR="00ED0F64">
        <w:rPr>
          <w:rFonts w:ascii="標楷體" w:eastAsia="標楷體" w:hAnsi="標楷體" w:cs="標楷體"/>
          <w:b/>
          <w:bCs/>
          <w:sz w:val="24"/>
          <w:szCs w:val="24"/>
          <w:lang w:eastAsia="zh-TW"/>
        </w:rPr>
        <w:t>民風格店家徵選招募計畫營運使用申請表</w:t>
      </w:r>
    </w:p>
    <w:p w14:paraId="605D79E6" w14:textId="77777777" w:rsidR="004C5490" w:rsidRDefault="00ED0F64">
      <w:pPr>
        <w:jc w:val="right"/>
        <w:rPr>
          <w:rFonts w:ascii="標楷體" w:eastAsia="標楷體" w:hAnsi="標楷體" w:cs="標楷體"/>
          <w:b/>
          <w:bCs/>
          <w:sz w:val="24"/>
          <w:szCs w:val="24"/>
          <w:lang w:eastAsia="zh-TW"/>
        </w:rPr>
      </w:pPr>
      <w:r>
        <w:rPr>
          <w:rFonts w:ascii="標楷體" w:eastAsia="標楷體" w:hAnsi="標楷體" w:cs="標楷體"/>
          <w:sz w:val="21"/>
          <w:szCs w:val="21"/>
          <w:lang w:eastAsia="zh-TW"/>
        </w:rPr>
        <w:t>申請日期：   年   月   日</w:t>
      </w:r>
    </w:p>
    <w:tbl>
      <w:tblPr>
        <w:tblStyle w:val="aff7"/>
        <w:tblW w:w="9736" w:type="dxa"/>
        <w:tblLook w:val="04A0" w:firstRow="1" w:lastRow="0" w:firstColumn="1" w:lastColumn="0" w:noHBand="0" w:noVBand="1"/>
      </w:tblPr>
      <w:tblGrid>
        <w:gridCol w:w="1656"/>
        <w:gridCol w:w="424"/>
        <w:gridCol w:w="2811"/>
        <w:gridCol w:w="986"/>
        <w:gridCol w:w="990"/>
        <w:gridCol w:w="2869"/>
      </w:tblGrid>
      <w:tr w:rsidR="004C5490" w14:paraId="70B8ED94" w14:textId="77777777">
        <w:trPr>
          <w:trHeight w:val="607"/>
        </w:trPr>
        <w:tc>
          <w:tcPr>
            <w:tcW w:w="1657" w:type="dxa"/>
            <w:shd w:val="clear" w:color="auto" w:fill="auto"/>
            <w:tcMar>
              <w:left w:w="108" w:type="dxa"/>
            </w:tcMar>
            <w:vAlign w:val="center"/>
          </w:tcPr>
          <w:p w14:paraId="7D1A4557" w14:textId="77777777" w:rsidR="004C5490" w:rsidRDefault="00ED0F64">
            <w:pPr>
              <w:spacing w:after="0" w:line="240" w:lineRule="auto"/>
              <w:jc w:val="center"/>
              <w:rPr>
                <w:rFonts w:ascii="標楷體" w:eastAsia="標楷體" w:hAnsi="標楷體" w:cs="標楷體"/>
                <w:b/>
                <w:bCs/>
                <w:lang w:eastAsia="zh-TW"/>
              </w:rPr>
            </w:pPr>
            <w:r>
              <w:rPr>
                <w:rFonts w:ascii="標楷體" w:eastAsia="標楷體" w:hAnsi="標楷體" w:cs="標楷體"/>
                <w:b/>
                <w:bCs/>
                <w:lang w:eastAsia="zh-TW"/>
              </w:rPr>
              <w:t>公司名稱</w:t>
            </w:r>
          </w:p>
        </w:tc>
        <w:tc>
          <w:tcPr>
            <w:tcW w:w="3235" w:type="dxa"/>
            <w:gridSpan w:val="2"/>
            <w:shd w:val="clear" w:color="auto" w:fill="auto"/>
            <w:tcMar>
              <w:left w:w="108" w:type="dxa"/>
            </w:tcMar>
          </w:tcPr>
          <w:p w14:paraId="73E3242C" w14:textId="77777777" w:rsidR="004C5490" w:rsidRDefault="004C5490">
            <w:pPr>
              <w:spacing w:after="0" w:line="240" w:lineRule="auto"/>
              <w:rPr>
                <w:rFonts w:ascii="標楷體" w:eastAsia="標楷體" w:hAnsi="標楷體" w:cs="標楷體"/>
                <w:lang w:eastAsia="zh-TW"/>
              </w:rPr>
            </w:pPr>
          </w:p>
        </w:tc>
        <w:tc>
          <w:tcPr>
            <w:tcW w:w="986" w:type="dxa"/>
            <w:vMerge w:val="restart"/>
            <w:shd w:val="clear" w:color="auto" w:fill="auto"/>
            <w:tcMar>
              <w:left w:w="108" w:type="dxa"/>
            </w:tcMar>
            <w:vAlign w:val="center"/>
          </w:tcPr>
          <w:p w14:paraId="6BEF98B4" w14:textId="77777777" w:rsidR="004C5490" w:rsidRDefault="00ED0F64">
            <w:pPr>
              <w:spacing w:after="0" w:line="240" w:lineRule="auto"/>
              <w:jc w:val="center"/>
              <w:rPr>
                <w:rFonts w:ascii="標楷體" w:eastAsia="標楷體" w:hAnsi="標楷體" w:cs="標楷體"/>
                <w:b/>
                <w:bCs/>
                <w:lang w:eastAsia="zh-TW"/>
              </w:rPr>
            </w:pPr>
            <w:r>
              <w:rPr>
                <w:rFonts w:ascii="標楷體" w:eastAsia="標楷體" w:hAnsi="標楷體" w:cs="標楷體"/>
                <w:b/>
                <w:bCs/>
                <w:lang w:eastAsia="zh-TW"/>
              </w:rPr>
              <w:t>負責人</w:t>
            </w:r>
          </w:p>
        </w:tc>
        <w:tc>
          <w:tcPr>
            <w:tcW w:w="990" w:type="dxa"/>
            <w:shd w:val="clear" w:color="auto" w:fill="auto"/>
            <w:tcMar>
              <w:left w:w="108" w:type="dxa"/>
            </w:tcMar>
            <w:vAlign w:val="center"/>
          </w:tcPr>
          <w:p w14:paraId="61C220CF" w14:textId="77777777" w:rsidR="004C5490" w:rsidRDefault="00ED0F64">
            <w:pPr>
              <w:spacing w:after="0" w:line="240" w:lineRule="auto"/>
              <w:jc w:val="center"/>
              <w:rPr>
                <w:rFonts w:ascii="標楷體" w:eastAsia="標楷體" w:hAnsi="標楷體" w:cs="標楷體"/>
                <w:lang w:eastAsia="zh-TW"/>
              </w:rPr>
            </w:pPr>
            <w:r>
              <w:rPr>
                <w:rFonts w:ascii="標楷體" w:eastAsia="標楷體" w:hAnsi="標楷體" w:cs="標楷體"/>
                <w:lang w:eastAsia="zh-TW"/>
              </w:rPr>
              <w:t>姓名</w:t>
            </w:r>
          </w:p>
        </w:tc>
        <w:tc>
          <w:tcPr>
            <w:tcW w:w="2868" w:type="dxa"/>
            <w:shd w:val="clear" w:color="auto" w:fill="auto"/>
            <w:tcMar>
              <w:left w:w="108" w:type="dxa"/>
            </w:tcMar>
          </w:tcPr>
          <w:p w14:paraId="6F7182EF" w14:textId="77777777" w:rsidR="004C5490" w:rsidRDefault="00ED0F64">
            <w:pPr>
              <w:spacing w:after="0" w:line="240" w:lineRule="auto"/>
              <w:rPr>
                <w:rFonts w:ascii="標楷體" w:eastAsia="標楷體" w:hAnsi="標楷體" w:cs="標楷體"/>
                <w:lang w:eastAsia="zh-TW"/>
              </w:rPr>
            </w:pPr>
            <w:r>
              <w:rPr>
                <w:rFonts w:ascii="標楷體" w:eastAsia="標楷體" w:hAnsi="標楷體" w:cs="標楷體"/>
                <w:lang w:eastAsia="zh-TW"/>
              </w:rPr>
              <w:t>性別</w:t>
            </w:r>
          </w:p>
        </w:tc>
      </w:tr>
      <w:tr w:rsidR="004C5490" w14:paraId="4AE9D67C" w14:textId="77777777">
        <w:tc>
          <w:tcPr>
            <w:tcW w:w="1657" w:type="dxa"/>
            <w:shd w:val="clear" w:color="auto" w:fill="auto"/>
            <w:tcMar>
              <w:left w:w="108" w:type="dxa"/>
            </w:tcMar>
            <w:vAlign w:val="center"/>
          </w:tcPr>
          <w:p w14:paraId="017F3032" w14:textId="77777777" w:rsidR="004C5490" w:rsidRDefault="00ED0F64">
            <w:pPr>
              <w:spacing w:after="0" w:line="240" w:lineRule="auto"/>
              <w:jc w:val="center"/>
              <w:rPr>
                <w:rFonts w:ascii="標楷體" w:eastAsia="標楷體" w:hAnsi="標楷體" w:cs="標楷體"/>
                <w:b/>
                <w:bCs/>
                <w:lang w:eastAsia="zh-TW"/>
              </w:rPr>
            </w:pPr>
            <w:r>
              <w:rPr>
                <w:rFonts w:ascii="標楷體" w:eastAsia="標楷體" w:hAnsi="標楷體" w:cs="標楷體"/>
                <w:b/>
                <w:bCs/>
                <w:lang w:eastAsia="zh-TW"/>
              </w:rPr>
              <w:t>主要品牌名稱</w:t>
            </w:r>
          </w:p>
        </w:tc>
        <w:tc>
          <w:tcPr>
            <w:tcW w:w="3235" w:type="dxa"/>
            <w:gridSpan w:val="2"/>
            <w:shd w:val="clear" w:color="auto" w:fill="auto"/>
            <w:tcMar>
              <w:left w:w="108" w:type="dxa"/>
            </w:tcMar>
          </w:tcPr>
          <w:p w14:paraId="07689129" w14:textId="77777777" w:rsidR="004C5490" w:rsidRDefault="004C5490">
            <w:pPr>
              <w:spacing w:after="0" w:line="240" w:lineRule="auto"/>
              <w:rPr>
                <w:rFonts w:ascii="標楷體" w:eastAsia="標楷體" w:hAnsi="標楷體" w:cs="標楷體"/>
                <w:lang w:eastAsia="zh-TW"/>
              </w:rPr>
            </w:pPr>
          </w:p>
        </w:tc>
        <w:tc>
          <w:tcPr>
            <w:tcW w:w="986" w:type="dxa"/>
            <w:vMerge/>
            <w:shd w:val="clear" w:color="auto" w:fill="auto"/>
            <w:tcMar>
              <w:left w:w="108" w:type="dxa"/>
            </w:tcMar>
            <w:vAlign w:val="center"/>
          </w:tcPr>
          <w:p w14:paraId="51957EB4" w14:textId="77777777" w:rsidR="004C5490" w:rsidRDefault="004C5490">
            <w:pPr>
              <w:spacing w:after="0" w:line="240" w:lineRule="auto"/>
              <w:jc w:val="center"/>
              <w:rPr>
                <w:rFonts w:ascii="標楷體" w:eastAsia="標楷體" w:hAnsi="標楷體" w:cs="標楷體"/>
                <w:b/>
                <w:bCs/>
                <w:lang w:eastAsia="zh-TW"/>
              </w:rPr>
            </w:pPr>
          </w:p>
        </w:tc>
        <w:tc>
          <w:tcPr>
            <w:tcW w:w="990" w:type="dxa"/>
            <w:shd w:val="clear" w:color="auto" w:fill="auto"/>
            <w:tcMar>
              <w:left w:w="108" w:type="dxa"/>
            </w:tcMar>
            <w:vAlign w:val="center"/>
          </w:tcPr>
          <w:p w14:paraId="6F2A9631" w14:textId="77777777" w:rsidR="004C5490" w:rsidRDefault="00ED0F64">
            <w:pPr>
              <w:spacing w:after="0" w:line="240" w:lineRule="auto"/>
              <w:jc w:val="center"/>
              <w:rPr>
                <w:rFonts w:ascii="標楷體" w:eastAsia="標楷體" w:hAnsi="標楷體" w:cs="標楷體"/>
                <w:lang w:eastAsia="zh-TW"/>
              </w:rPr>
            </w:pPr>
            <w:r>
              <w:rPr>
                <w:rFonts w:ascii="標楷體" w:eastAsia="標楷體" w:hAnsi="標楷體" w:cs="標楷體"/>
                <w:lang w:eastAsia="zh-TW"/>
              </w:rPr>
              <w:t>電話/</w:t>
            </w:r>
          </w:p>
          <w:p w14:paraId="4FD0D361" w14:textId="77777777" w:rsidR="004C5490" w:rsidRDefault="00ED0F64">
            <w:pPr>
              <w:spacing w:after="0" w:line="240" w:lineRule="auto"/>
              <w:jc w:val="center"/>
              <w:rPr>
                <w:rFonts w:ascii="標楷體" w:eastAsia="標楷體" w:hAnsi="標楷體" w:cs="標楷體"/>
                <w:lang w:eastAsia="zh-TW"/>
              </w:rPr>
            </w:pPr>
            <w:r>
              <w:rPr>
                <w:rFonts w:ascii="標楷體" w:eastAsia="標楷體" w:hAnsi="標楷體" w:cs="標楷體"/>
                <w:lang w:eastAsia="zh-TW"/>
              </w:rPr>
              <w:t>手機</w:t>
            </w:r>
          </w:p>
        </w:tc>
        <w:tc>
          <w:tcPr>
            <w:tcW w:w="2868" w:type="dxa"/>
            <w:shd w:val="clear" w:color="auto" w:fill="auto"/>
            <w:tcMar>
              <w:left w:w="108" w:type="dxa"/>
            </w:tcMar>
          </w:tcPr>
          <w:p w14:paraId="194A1A90" w14:textId="77777777" w:rsidR="004C5490" w:rsidRDefault="00ED0F64">
            <w:pPr>
              <w:spacing w:after="0" w:line="240" w:lineRule="auto"/>
              <w:rPr>
                <w:rFonts w:ascii="標楷體" w:eastAsia="標楷體" w:hAnsi="標楷體" w:cs="標楷體"/>
                <w:lang w:eastAsia="zh-TW"/>
              </w:rPr>
            </w:pPr>
            <w:r>
              <w:rPr>
                <w:rFonts w:ascii="Segoe UI Symbol" w:eastAsia="標楷體" w:hAnsi="Segoe UI Symbol" w:cs="Segoe UI Symbol"/>
                <w:lang w:eastAsia="zh-TW"/>
              </w:rPr>
              <w:t>☐</w:t>
            </w:r>
            <w:r>
              <w:rPr>
                <w:rFonts w:ascii="標楷體" w:eastAsia="標楷體" w:hAnsi="標楷體" w:cs="標楷體"/>
                <w:lang w:eastAsia="zh-TW"/>
              </w:rPr>
              <w:t>男、</w:t>
            </w:r>
            <w:r>
              <w:rPr>
                <w:rFonts w:ascii="Segoe UI Symbol" w:eastAsia="標楷體" w:hAnsi="Segoe UI Symbol" w:cs="Segoe UI Symbol"/>
                <w:lang w:eastAsia="zh-TW"/>
              </w:rPr>
              <w:t>☐</w:t>
            </w:r>
            <w:r>
              <w:rPr>
                <w:rFonts w:ascii="標楷體" w:eastAsia="標楷體" w:hAnsi="標楷體" w:cs="標楷體"/>
                <w:lang w:eastAsia="zh-TW"/>
              </w:rPr>
              <w:t>女</w:t>
            </w:r>
          </w:p>
        </w:tc>
      </w:tr>
      <w:tr w:rsidR="004C5490" w14:paraId="5E69EBDA" w14:textId="77777777">
        <w:tc>
          <w:tcPr>
            <w:tcW w:w="1657" w:type="dxa"/>
            <w:shd w:val="clear" w:color="auto" w:fill="auto"/>
            <w:tcMar>
              <w:left w:w="108" w:type="dxa"/>
            </w:tcMar>
            <w:vAlign w:val="center"/>
          </w:tcPr>
          <w:p w14:paraId="07D63A87" w14:textId="77777777" w:rsidR="004C5490" w:rsidRDefault="00ED0F64">
            <w:pPr>
              <w:spacing w:after="0" w:line="240" w:lineRule="auto"/>
              <w:jc w:val="center"/>
              <w:rPr>
                <w:rFonts w:ascii="標楷體" w:eastAsia="標楷體" w:hAnsi="標楷體" w:cs="標楷體"/>
                <w:b/>
                <w:bCs/>
                <w:lang w:eastAsia="zh-TW"/>
              </w:rPr>
            </w:pPr>
            <w:r>
              <w:rPr>
                <w:rFonts w:ascii="標楷體" w:eastAsia="標楷體" w:hAnsi="標楷體" w:cs="標楷體"/>
                <w:b/>
                <w:bCs/>
                <w:lang w:eastAsia="zh-TW"/>
              </w:rPr>
              <w:t>登記類型</w:t>
            </w:r>
          </w:p>
        </w:tc>
        <w:tc>
          <w:tcPr>
            <w:tcW w:w="3235" w:type="dxa"/>
            <w:gridSpan w:val="2"/>
            <w:shd w:val="clear" w:color="auto" w:fill="auto"/>
            <w:tcMar>
              <w:left w:w="108" w:type="dxa"/>
            </w:tcMar>
          </w:tcPr>
          <w:p w14:paraId="408FFA9A" w14:textId="77777777" w:rsidR="004C5490" w:rsidRDefault="00ED0F64">
            <w:pPr>
              <w:spacing w:after="0" w:line="240" w:lineRule="auto"/>
              <w:rPr>
                <w:rFonts w:ascii="標楷體" w:eastAsia="標楷體" w:hAnsi="標楷體" w:cs="標楷體"/>
                <w:lang w:eastAsia="zh-TW"/>
              </w:rPr>
            </w:pPr>
            <w:r>
              <w:rPr>
                <w:rFonts w:ascii="Segoe UI Symbol" w:eastAsia="標楷體" w:hAnsi="Segoe UI Symbol" w:cs="Segoe UI Symbol"/>
                <w:lang w:eastAsia="zh-TW"/>
              </w:rPr>
              <w:t>☐</w:t>
            </w:r>
            <w:r>
              <w:rPr>
                <w:rFonts w:ascii="標楷體" w:eastAsia="標楷體" w:hAnsi="標楷體" w:cs="標楷體"/>
                <w:lang w:eastAsia="zh-TW"/>
              </w:rPr>
              <w:t>商號（一般個人工作室屬此類）</w:t>
            </w:r>
          </w:p>
          <w:p w14:paraId="6E8DAA34" w14:textId="77777777" w:rsidR="004C5490" w:rsidRDefault="00ED0F64">
            <w:pPr>
              <w:spacing w:after="0" w:line="240" w:lineRule="auto"/>
              <w:rPr>
                <w:rFonts w:ascii="標楷體" w:eastAsia="標楷體" w:hAnsi="標楷體" w:cs="標楷體"/>
                <w:lang w:eastAsia="zh-TW"/>
              </w:rPr>
            </w:pPr>
            <w:r>
              <w:rPr>
                <w:rFonts w:ascii="Segoe UI Symbol" w:eastAsia="標楷體" w:hAnsi="Segoe UI Symbol" w:cs="Segoe UI Symbol"/>
                <w:lang w:eastAsia="zh-TW"/>
              </w:rPr>
              <w:t>☐</w:t>
            </w:r>
            <w:r>
              <w:rPr>
                <w:rFonts w:ascii="標楷體" w:eastAsia="標楷體" w:hAnsi="標楷體" w:cs="標楷體"/>
                <w:lang w:eastAsia="zh-TW"/>
              </w:rPr>
              <w:t>公司</w:t>
            </w:r>
          </w:p>
          <w:p w14:paraId="4BC778F0" w14:textId="77777777" w:rsidR="004C5490" w:rsidRDefault="00ED0F64">
            <w:pPr>
              <w:spacing w:after="0" w:line="240" w:lineRule="auto"/>
              <w:rPr>
                <w:rFonts w:ascii="標楷體" w:eastAsia="標楷體" w:hAnsi="標楷體" w:cs="標楷體"/>
                <w:lang w:eastAsia="zh-TW"/>
              </w:rPr>
            </w:pPr>
            <w:r>
              <w:rPr>
                <w:rFonts w:ascii="Segoe UI Symbol" w:eastAsia="標楷體" w:hAnsi="Segoe UI Symbol" w:cs="Segoe UI Symbol"/>
                <w:lang w:eastAsia="zh-TW"/>
              </w:rPr>
              <w:t>☐</w:t>
            </w:r>
            <w:r>
              <w:rPr>
                <w:rFonts w:ascii="標楷體" w:eastAsia="標楷體" w:hAnsi="標楷體" w:cs="標楷體"/>
                <w:lang w:eastAsia="zh-TW"/>
              </w:rPr>
              <w:t>其他</w:t>
            </w:r>
            <w:r>
              <w:rPr>
                <w:rFonts w:ascii="標楷體" w:eastAsia="標楷體" w:hAnsi="標楷體" w:cs="標楷體"/>
                <w:u w:val="single"/>
                <w:lang w:eastAsia="zh-TW"/>
              </w:rPr>
              <w:t xml:space="preserve">          </w:t>
            </w:r>
            <w:r>
              <w:rPr>
                <w:rFonts w:ascii="標楷體" w:eastAsia="標楷體" w:hAnsi="標楷體" w:cs="標楷體"/>
                <w:lang w:eastAsia="zh-TW"/>
              </w:rPr>
              <w:t>（Ex:個人）</w:t>
            </w:r>
          </w:p>
        </w:tc>
        <w:tc>
          <w:tcPr>
            <w:tcW w:w="986" w:type="dxa"/>
            <w:vMerge/>
            <w:shd w:val="clear" w:color="auto" w:fill="auto"/>
            <w:tcMar>
              <w:left w:w="108" w:type="dxa"/>
            </w:tcMar>
            <w:vAlign w:val="center"/>
          </w:tcPr>
          <w:p w14:paraId="3E776654" w14:textId="77777777" w:rsidR="004C5490" w:rsidRDefault="004C5490">
            <w:pPr>
              <w:spacing w:after="0" w:line="240" w:lineRule="auto"/>
              <w:jc w:val="center"/>
              <w:rPr>
                <w:rFonts w:ascii="標楷體" w:eastAsia="標楷體" w:hAnsi="標楷體" w:cs="標楷體"/>
                <w:b/>
                <w:bCs/>
                <w:lang w:eastAsia="zh-TW"/>
              </w:rPr>
            </w:pPr>
          </w:p>
        </w:tc>
        <w:tc>
          <w:tcPr>
            <w:tcW w:w="990" w:type="dxa"/>
            <w:shd w:val="clear" w:color="auto" w:fill="auto"/>
            <w:tcMar>
              <w:left w:w="108" w:type="dxa"/>
            </w:tcMar>
            <w:vAlign w:val="center"/>
          </w:tcPr>
          <w:p w14:paraId="059D87E0" w14:textId="77777777" w:rsidR="004C5490" w:rsidRDefault="00ED0F64">
            <w:pPr>
              <w:spacing w:after="0" w:line="240" w:lineRule="auto"/>
              <w:jc w:val="center"/>
              <w:rPr>
                <w:rFonts w:ascii="標楷體" w:eastAsia="標楷體" w:hAnsi="標楷體" w:cs="標楷體"/>
                <w:lang w:eastAsia="zh-TW"/>
              </w:rPr>
            </w:pPr>
            <w:r>
              <w:rPr>
                <w:rFonts w:ascii="標楷體" w:eastAsia="標楷體" w:hAnsi="標楷體" w:cs="標楷體"/>
                <w:lang w:eastAsia="zh-TW"/>
              </w:rPr>
              <w:t>年齡</w:t>
            </w:r>
          </w:p>
        </w:tc>
        <w:tc>
          <w:tcPr>
            <w:tcW w:w="2868" w:type="dxa"/>
            <w:shd w:val="clear" w:color="auto" w:fill="auto"/>
            <w:tcMar>
              <w:left w:w="108" w:type="dxa"/>
            </w:tcMar>
          </w:tcPr>
          <w:p w14:paraId="07724A4F" w14:textId="77777777" w:rsidR="004C5490" w:rsidRDefault="00ED0F64">
            <w:pPr>
              <w:spacing w:after="0" w:line="240" w:lineRule="auto"/>
              <w:rPr>
                <w:rFonts w:ascii="標楷體" w:eastAsia="標楷體" w:hAnsi="標楷體" w:cs="標楷體"/>
                <w:lang w:eastAsia="zh-TW"/>
              </w:rPr>
            </w:pPr>
            <w:r>
              <w:rPr>
                <w:rFonts w:ascii="Segoe UI Symbol" w:eastAsia="標楷體" w:hAnsi="Segoe UI Symbol" w:cs="Segoe UI Symbol"/>
                <w:lang w:eastAsia="zh-TW"/>
              </w:rPr>
              <w:t>☐</w:t>
            </w:r>
            <w:r>
              <w:rPr>
                <w:rFonts w:ascii="標楷體" w:eastAsia="標楷體" w:hAnsi="標楷體" w:cs="標楷體"/>
                <w:lang w:eastAsia="zh-TW"/>
              </w:rPr>
              <w:t xml:space="preserve">20歲以下 </w:t>
            </w:r>
            <w:r>
              <w:rPr>
                <w:rFonts w:ascii="Segoe UI Symbol" w:eastAsia="標楷體" w:hAnsi="Segoe UI Symbol" w:cs="Segoe UI Symbol"/>
                <w:lang w:eastAsia="zh-TW"/>
              </w:rPr>
              <w:t>☐</w:t>
            </w:r>
            <w:r>
              <w:rPr>
                <w:rFonts w:ascii="標楷體" w:eastAsia="標楷體" w:hAnsi="標楷體" w:cs="標楷體"/>
                <w:lang w:eastAsia="zh-TW"/>
              </w:rPr>
              <w:t>21-30歲</w:t>
            </w:r>
          </w:p>
          <w:p w14:paraId="46997970" w14:textId="77777777" w:rsidR="004C5490" w:rsidRDefault="00ED0F64">
            <w:pPr>
              <w:spacing w:after="0" w:line="240" w:lineRule="auto"/>
              <w:rPr>
                <w:rFonts w:ascii="標楷體" w:eastAsia="標楷體" w:hAnsi="標楷體" w:cs="標楷體"/>
                <w:lang w:eastAsia="zh-TW"/>
              </w:rPr>
            </w:pPr>
            <w:r>
              <w:rPr>
                <w:rFonts w:ascii="Segoe UI Symbol" w:eastAsia="標楷體" w:hAnsi="Segoe UI Symbol" w:cs="Segoe UI Symbol"/>
                <w:lang w:eastAsia="zh-TW"/>
              </w:rPr>
              <w:t>☐</w:t>
            </w:r>
            <w:r>
              <w:rPr>
                <w:rFonts w:ascii="標楷體" w:eastAsia="標楷體" w:hAnsi="標楷體" w:cs="標楷體"/>
                <w:lang w:eastAsia="zh-TW"/>
              </w:rPr>
              <w:t xml:space="preserve">31-40歲  </w:t>
            </w:r>
            <w:r>
              <w:rPr>
                <w:rFonts w:ascii="Segoe UI Symbol" w:eastAsia="標楷體" w:hAnsi="Segoe UI Symbol" w:cs="Segoe UI Symbol"/>
                <w:lang w:eastAsia="zh-TW"/>
              </w:rPr>
              <w:t>☐</w:t>
            </w:r>
            <w:r>
              <w:rPr>
                <w:rFonts w:ascii="標楷體" w:eastAsia="標楷體" w:hAnsi="標楷體" w:cs="標楷體"/>
                <w:lang w:eastAsia="zh-TW"/>
              </w:rPr>
              <w:t>41-50歲</w:t>
            </w:r>
          </w:p>
          <w:p w14:paraId="08D49522" w14:textId="77777777" w:rsidR="004C5490" w:rsidRDefault="00ED0F64">
            <w:pPr>
              <w:spacing w:after="0" w:line="240" w:lineRule="auto"/>
              <w:rPr>
                <w:rFonts w:ascii="標楷體" w:eastAsia="標楷體" w:hAnsi="標楷體" w:cs="標楷體"/>
                <w:lang w:eastAsia="zh-TW"/>
              </w:rPr>
            </w:pPr>
            <w:r>
              <w:rPr>
                <w:rFonts w:ascii="Segoe UI Symbol" w:eastAsia="標楷體" w:hAnsi="Segoe UI Symbol" w:cs="Segoe UI Symbol"/>
                <w:lang w:eastAsia="zh-TW"/>
              </w:rPr>
              <w:t>☐</w:t>
            </w:r>
            <w:r>
              <w:rPr>
                <w:rFonts w:ascii="標楷體" w:eastAsia="標楷體" w:hAnsi="標楷體" w:cs="標楷體"/>
                <w:lang w:eastAsia="zh-TW"/>
              </w:rPr>
              <w:t xml:space="preserve">51-60歲  </w:t>
            </w:r>
            <w:r>
              <w:rPr>
                <w:rFonts w:ascii="Segoe UI Symbol" w:eastAsia="標楷體" w:hAnsi="Segoe UI Symbol" w:cs="Segoe UI Symbol"/>
                <w:lang w:eastAsia="zh-TW"/>
              </w:rPr>
              <w:t>☐</w:t>
            </w:r>
            <w:r>
              <w:rPr>
                <w:rFonts w:ascii="標楷體" w:eastAsia="標楷體" w:hAnsi="標楷體" w:cs="標楷體"/>
                <w:lang w:eastAsia="zh-TW"/>
              </w:rPr>
              <w:t>60歲以上</w:t>
            </w:r>
          </w:p>
        </w:tc>
      </w:tr>
      <w:tr w:rsidR="004C5490" w14:paraId="2EADA6F1" w14:textId="77777777">
        <w:tc>
          <w:tcPr>
            <w:tcW w:w="1657" w:type="dxa"/>
            <w:shd w:val="clear" w:color="auto" w:fill="auto"/>
            <w:tcMar>
              <w:left w:w="108" w:type="dxa"/>
            </w:tcMar>
            <w:vAlign w:val="center"/>
          </w:tcPr>
          <w:p w14:paraId="2089F45F" w14:textId="77777777" w:rsidR="004C5490" w:rsidRDefault="00ED0F64">
            <w:pPr>
              <w:spacing w:after="0" w:line="240" w:lineRule="auto"/>
              <w:jc w:val="center"/>
              <w:rPr>
                <w:rFonts w:ascii="標楷體" w:eastAsia="標楷體" w:hAnsi="標楷體" w:cs="標楷體"/>
                <w:b/>
                <w:bCs/>
                <w:lang w:eastAsia="zh-TW"/>
              </w:rPr>
            </w:pPr>
            <w:r>
              <w:rPr>
                <w:rFonts w:ascii="標楷體" w:eastAsia="標楷體" w:hAnsi="標楷體" w:cs="標楷體"/>
                <w:b/>
                <w:bCs/>
                <w:lang w:eastAsia="zh-TW"/>
              </w:rPr>
              <w:t>公司成立日期</w:t>
            </w:r>
          </w:p>
        </w:tc>
        <w:tc>
          <w:tcPr>
            <w:tcW w:w="3235" w:type="dxa"/>
            <w:gridSpan w:val="2"/>
            <w:shd w:val="clear" w:color="auto" w:fill="auto"/>
            <w:tcMar>
              <w:left w:w="108" w:type="dxa"/>
            </w:tcMar>
          </w:tcPr>
          <w:p w14:paraId="6770A2BF" w14:textId="77777777" w:rsidR="004C5490" w:rsidRDefault="00ED0F64">
            <w:pPr>
              <w:spacing w:after="0" w:line="240" w:lineRule="auto"/>
              <w:rPr>
                <w:rFonts w:ascii="標楷體" w:eastAsia="標楷體" w:hAnsi="標楷體" w:cs="標楷體"/>
                <w:u w:val="single"/>
                <w:lang w:eastAsia="zh-TW"/>
              </w:rPr>
            </w:pPr>
            <w:r>
              <w:rPr>
                <w:rFonts w:ascii="標楷體" w:eastAsia="標楷體" w:hAnsi="標楷體" w:cs="標楷體"/>
                <w:u w:val="single"/>
                <w:lang w:eastAsia="zh-TW"/>
              </w:rPr>
              <w:t xml:space="preserve">      </w:t>
            </w:r>
            <w:r>
              <w:rPr>
                <w:rFonts w:ascii="標楷體" w:eastAsia="標楷體" w:hAnsi="標楷體" w:cs="標楷體"/>
                <w:lang w:eastAsia="zh-TW"/>
              </w:rPr>
              <w:t>年</w:t>
            </w:r>
            <w:r>
              <w:rPr>
                <w:rFonts w:ascii="標楷體" w:eastAsia="標楷體" w:hAnsi="標楷體" w:cs="標楷體"/>
                <w:u w:val="single"/>
                <w:lang w:eastAsia="zh-TW"/>
              </w:rPr>
              <w:t xml:space="preserve">      </w:t>
            </w:r>
            <w:r>
              <w:rPr>
                <w:rFonts w:ascii="標楷體" w:eastAsia="標楷體" w:hAnsi="標楷體" w:cs="標楷體"/>
                <w:lang w:eastAsia="zh-TW"/>
              </w:rPr>
              <w:t>月</w:t>
            </w:r>
            <w:r>
              <w:rPr>
                <w:rFonts w:ascii="標楷體" w:eastAsia="標楷體" w:hAnsi="標楷體" w:cs="標楷體"/>
                <w:u w:val="single"/>
                <w:lang w:eastAsia="zh-TW"/>
              </w:rPr>
              <w:t xml:space="preserve">      </w:t>
            </w:r>
            <w:r>
              <w:rPr>
                <w:rFonts w:ascii="標楷體" w:eastAsia="標楷體" w:hAnsi="標楷體" w:cs="標楷體"/>
                <w:lang w:eastAsia="zh-TW"/>
              </w:rPr>
              <w:t>日</w:t>
            </w:r>
          </w:p>
        </w:tc>
        <w:tc>
          <w:tcPr>
            <w:tcW w:w="986" w:type="dxa"/>
            <w:vMerge w:val="restart"/>
            <w:shd w:val="clear" w:color="auto" w:fill="auto"/>
            <w:tcMar>
              <w:left w:w="108" w:type="dxa"/>
            </w:tcMar>
            <w:vAlign w:val="center"/>
          </w:tcPr>
          <w:p w14:paraId="6720691A" w14:textId="77777777" w:rsidR="004C5490" w:rsidRDefault="00ED0F64">
            <w:pPr>
              <w:spacing w:after="0" w:line="240" w:lineRule="auto"/>
              <w:jc w:val="center"/>
              <w:rPr>
                <w:rFonts w:ascii="標楷體" w:eastAsia="標楷體" w:hAnsi="標楷體" w:cs="標楷體"/>
                <w:b/>
                <w:bCs/>
                <w:lang w:eastAsia="zh-TW"/>
              </w:rPr>
            </w:pPr>
            <w:r>
              <w:rPr>
                <w:rFonts w:ascii="標楷體" w:eastAsia="標楷體" w:hAnsi="標楷體" w:cs="標楷體"/>
                <w:b/>
                <w:bCs/>
                <w:lang w:eastAsia="zh-TW"/>
              </w:rPr>
              <w:t>聯絡人</w:t>
            </w:r>
          </w:p>
        </w:tc>
        <w:tc>
          <w:tcPr>
            <w:tcW w:w="990" w:type="dxa"/>
            <w:shd w:val="clear" w:color="auto" w:fill="auto"/>
            <w:tcMar>
              <w:left w:w="108" w:type="dxa"/>
            </w:tcMar>
            <w:vAlign w:val="center"/>
          </w:tcPr>
          <w:p w14:paraId="616D03FA" w14:textId="77777777" w:rsidR="004C5490" w:rsidRDefault="00ED0F64">
            <w:pPr>
              <w:spacing w:after="0" w:line="240" w:lineRule="auto"/>
              <w:jc w:val="center"/>
              <w:rPr>
                <w:rFonts w:ascii="標楷體" w:eastAsia="標楷體" w:hAnsi="標楷體" w:cs="標楷體"/>
                <w:lang w:eastAsia="zh-TW"/>
              </w:rPr>
            </w:pPr>
            <w:r>
              <w:rPr>
                <w:rFonts w:ascii="標楷體" w:eastAsia="標楷體" w:hAnsi="標楷體" w:cs="標楷體"/>
                <w:lang w:eastAsia="zh-TW"/>
              </w:rPr>
              <w:t>姓名</w:t>
            </w:r>
          </w:p>
        </w:tc>
        <w:tc>
          <w:tcPr>
            <w:tcW w:w="2868" w:type="dxa"/>
            <w:shd w:val="clear" w:color="auto" w:fill="auto"/>
            <w:tcMar>
              <w:left w:w="108" w:type="dxa"/>
            </w:tcMar>
          </w:tcPr>
          <w:p w14:paraId="2E3E7F7D" w14:textId="77777777" w:rsidR="004C5490" w:rsidRDefault="004C5490">
            <w:pPr>
              <w:spacing w:after="0" w:line="240" w:lineRule="auto"/>
              <w:rPr>
                <w:rFonts w:ascii="標楷體" w:eastAsia="標楷體" w:hAnsi="標楷體" w:cs="標楷體"/>
                <w:lang w:eastAsia="zh-TW"/>
              </w:rPr>
            </w:pPr>
          </w:p>
        </w:tc>
      </w:tr>
      <w:tr w:rsidR="004C5490" w14:paraId="7233519E" w14:textId="77777777">
        <w:tc>
          <w:tcPr>
            <w:tcW w:w="1657" w:type="dxa"/>
            <w:shd w:val="clear" w:color="auto" w:fill="auto"/>
            <w:tcMar>
              <w:left w:w="108" w:type="dxa"/>
            </w:tcMar>
            <w:vAlign w:val="center"/>
          </w:tcPr>
          <w:p w14:paraId="56EA3ECC" w14:textId="77777777" w:rsidR="004C5490" w:rsidRDefault="00ED0F64">
            <w:pPr>
              <w:spacing w:after="0" w:line="240" w:lineRule="auto"/>
              <w:jc w:val="center"/>
              <w:rPr>
                <w:rFonts w:ascii="標楷體" w:eastAsia="標楷體" w:hAnsi="標楷體" w:cs="標楷體"/>
                <w:b/>
                <w:bCs/>
                <w:lang w:eastAsia="zh-TW"/>
              </w:rPr>
            </w:pPr>
            <w:r>
              <w:rPr>
                <w:rFonts w:ascii="標楷體" w:eastAsia="標楷體" w:hAnsi="標楷體" w:cs="標楷體"/>
                <w:b/>
                <w:bCs/>
                <w:lang w:eastAsia="zh-TW"/>
              </w:rPr>
              <w:t>營利事業統一編號</w:t>
            </w:r>
          </w:p>
        </w:tc>
        <w:tc>
          <w:tcPr>
            <w:tcW w:w="3235" w:type="dxa"/>
            <w:gridSpan w:val="2"/>
            <w:shd w:val="clear" w:color="auto" w:fill="auto"/>
            <w:tcMar>
              <w:left w:w="108" w:type="dxa"/>
            </w:tcMar>
          </w:tcPr>
          <w:p w14:paraId="7377EA61" w14:textId="77777777" w:rsidR="004C5490" w:rsidRDefault="004C5490">
            <w:pPr>
              <w:spacing w:after="0" w:line="240" w:lineRule="auto"/>
              <w:rPr>
                <w:rFonts w:ascii="標楷體" w:eastAsia="標楷體" w:hAnsi="標楷體" w:cs="標楷體"/>
                <w:lang w:eastAsia="zh-TW"/>
              </w:rPr>
            </w:pPr>
          </w:p>
        </w:tc>
        <w:tc>
          <w:tcPr>
            <w:tcW w:w="986" w:type="dxa"/>
            <w:vMerge/>
            <w:shd w:val="clear" w:color="auto" w:fill="auto"/>
            <w:tcMar>
              <w:left w:w="108" w:type="dxa"/>
            </w:tcMar>
          </w:tcPr>
          <w:p w14:paraId="5A677603" w14:textId="77777777" w:rsidR="004C5490" w:rsidRDefault="004C5490">
            <w:pPr>
              <w:spacing w:after="0" w:line="240" w:lineRule="auto"/>
              <w:rPr>
                <w:rFonts w:ascii="標楷體" w:eastAsia="標楷體" w:hAnsi="標楷體" w:cs="標楷體"/>
                <w:lang w:eastAsia="zh-TW"/>
              </w:rPr>
            </w:pPr>
          </w:p>
        </w:tc>
        <w:tc>
          <w:tcPr>
            <w:tcW w:w="990" w:type="dxa"/>
            <w:shd w:val="clear" w:color="auto" w:fill="auto"/>
            <w:tcMar>
              <w:left w:w="108" w:type="dxa"/>
            </w:tcMar>
            <w:vAlign w:val="center"/>
          </w:tcPr>
          <w:p w14:paraId="4E2724C9" w14:textId="77777777" w:rsidR="004C5490" w:rsidRDefault="00ED0F64">
            <w:pPr>
              <w:spacing w:after="0" w:line="240" w:lineRule="auto"/>
              <w:jc w:val="center"/>
              <w:rPr>
                <w:rFonts w:ascii="標楷體" w:eastAsia="標楷體" w:hAnsi="標楷體" w:cs="標楷體"/>
                <w:lang w:eastAsia="zh-TW"/>
              </w:rPr>
            </w:pPr>
            <w:r>
              <w:rPr>
                <w:rFonts w:ascii="標楷體" w:eastAsia="標楷體" w:hAnsi="標楷體" w:cs="標楷體"/>
                <w:lang w:eastAsia="zh-TW"/>
              </w:rPr>
              <w:t>電話/</w:t>
            </w:r>
          </w:p>
          <w:p w14:paraId="4EBB08BD" w14:textId="77777777" w:rsidR="004C5490" w:rsidRDefault="00ED0F64">
            <w:pPr>
              <w:spacing w:after="0" w:line="240" w:lineRule="auto"/>
              <w:jc w:val="center"/>
              <w:rPr>
                <w:rFonts w:ascii="標楷體" w:eastAsia="標楷體" w:hAnsi="標楷體" w:cs="標楷體"/>
                <w:lang w:eastAsia="zh-TW"/>
              </w:rPr>
            </w:pPr>
            <w:r>
              <w:rPr>
                <w:rFonts w:ascii="標楷體" w:eastAsia="標楷體" w:hAnsi="標楷體" w:cs="標楷體"/>
                <w:lang w:eastAsia="zh-TW"/>
              </w:rPr>
              <w:t>手機</w:t>
            </w:r>
          </w:p>
        </w:tc>
        <w:tc>
          <w:tcPr>
            <w:tcW w:w="2868" w:type="dxa"/>
            <w:shd w:val="clear" w:color="auto" w:fill="auto"/>
            <w:tcMar>
              <w:left w:w="108" w:type="dxa"/>
            </w:tcMar>
          </w:tcPr>
          <w:p w14:paraId="784B0CB4" w14:textId="77777777" w:rsidR="004C5490" w:rsidRDefault="004C5490">
            <w:pPr>
              <w:spacing w:after="0" w:line="240" w:lineRule="auto"/>
              <w:rPr>
                <w:rFonts w:ascii="標楷體" w:eastAsia="標楷體" w:hAnsi="標楷體" w:cs="標楷體"/>
                <w:lang w:eastAsia="zh-TW"/>
              </w:rPr>
            </w:pPr>
          </w:p>
        </w:tc>
      </w:tr>
      <w:tr w:rsidR="004C5490" w14:paraId="3C7B7916" w14:textId="77777777">
        <w:tc>
          <w:tcPr>
            <w:tcW w:w="1657" w:type="dxa"/>
            <w:shd w:val="clear" w:color="auto" w:fill="auto"/>
            <w:tcMar>
              <w:left w:w="108" w:type="dxa"/>
            </w:tcMar>
            <w:vAlign w:val="center"/>
          </w:tcPr>
          <w:p w14:paraId="35CF20E5" w14:textId="77777777" w:rsidR="004C5490" w:rsidRDefault="00ED0F64">
            <w:pPr>
              <w:spacing w:after="0" w:line="240" w:lineRule="auto"/>
              <w:jc w:val="center"/>
              <w:rPr>
                <w:rFonts w:ascii="標楷體" w:eastAsia="標楷體" w:hAnsi="標楷體" w:cs="標楷體"/>
                <w:b/>
                <w:bCs/>
                <w:lang w:eastAsia="zh-TW"/>
              </w:rPr>
            </w:pPr>
            <w:r>
              <w:rPr>
                <w:rFonts w:ascii="標楷體" w:eastAsia="標楷體" w:hAnsi="標楷體" w:cs="標楷體"/>
                <w:b/>
                <w:bCs/>
                <w:lang w:eastAsia="zh-TW"/>
              </w:rPr>
              <w:t>實收資本額</w:t>
            </w:r>
          </w:p>
        </w:tc>
        <w:tc>
          <w:tcPr>
            <w:tcW w:w="3235" w:type="dxa"/>
            <w:gridSpan w:val="2"/>
            <w:shd w:val="clear" w:color="auto" w:fill="auto"/>
            <w:tcMar>
              <w:left w:w="108" w:type="dxa"/>
            </w:tcMar>
          </w:tcPr>
          <w:p w14:paraId="662DCCD4" w14:textId="77777777" w:rsidR="004C5490" w:rsidRDefault="00ED0F64">
            <w:pPr>
              <w:spacing w:after="0" w:line="240" w:lineRule="auto"/>
              <w:rPr>
                <w:rFonts w:ascii="標楷體" w:eastAsia="標楷體" w:hAnsi="標楷體" w:cs="標楷體"/>
                <w:lang w:eastAsia="zh-TW"/>
              </w:rPr>
            </w:pPr>
            <w:r>
              <w:rPr>
                <w:rFonts w:ascii="標楷體" w:eastAsia="標楷體" w:hAnsi="標楷體" w:cs="標楷體"/>
                <w:u w:val="single"/>
                <w:lang w:eastAsia="zh-TW"/>
              </w:rPr>
              <w:t xml:space="preserve">      </w:t>
            </w:r>
            <w:r>
              <w:rPr>
                <w:rFonts w:ascii="標楷體" w:eastAsia="標楷體" w:hAnsi="標楷體" w:cs="標楷體"/>
                <w:lang w:eastAsia="zh-TW"/>
              </w:rPr>
              <w:t>萬元</w:t>
            </w:r>
          </w:p>
        </w:tc>
        <w:tc>
          <w:tcPr>
            <w:tcW w:w="986" w:type="dxa"/>
            <w:vMerge/>
            <w:shd w:val="clear" w:color="auto" w:fill="auto"/>
            <w:tcMar>
              <w:left w:w="108" w:type="dxa"/>
            </w:tcMar>
          </w:tcPr>
          <w:p w14:paraId="0617C07A" w14:textId="77777777" w:rsidR="004C5490" w:rsidRDefault="004C5490">
            <w:pPr>
              <w:spacing w:after="0" w:line="240" w:lineRule="auto"/>
              <w:rPr>
                <w:rFonts w:ascii="標楷體" w:eastAsia="標楷體" w:hAnsi="標楷體" w:cs="標楷體"/>
                <w:lang w:eastAsia="zh-TW"/>
              </w:rPr>
            </w:pPr>
          </w:p>
        </w:tc>
        <w:tc>
          <w:tcPr>
            <w:tcW w:w="990" w:type="dxa"/>
            <w:shd w:val="clear" w:color="auto" w:fill="auto"/>
            <w:tcMar>
              <w:left w:w="108" w:type="dxa"/>
            </w:tcMar>
            <w:vAlign w:val="center"/>
          </w:tcPr>
          <w:p w14:paraId="583FCB88" w14:textId="77777777" w:rsidR="004C5490" w:rsidRDefault="00ED0F64">
            <w:pPr>
              <w:spacing w:after="0" w:line="240" w:lineRule="auto"/>
              <w:jc w:val="center"/>
              <w:rPr>
                <w:rFonts w:ascii="標楷體" w:eastAsia="標楷體" w:hAnsi="標楷體" w:cs="標楷體"/>
                <w:lang w:eastAsia="zh-TW"/>
              </w:rPr>
            </w:pPr>
            <w:r>
              <w:rPr>
                <w:rFonts w:ascii="標楷體" w:eastAsia="標楷體" w:hAnsi="標楷體" w:cs="標楷體"/>
                <w:lang w:eastAsia="zh-TW"/>
              </w:rPr>
              <w:t>Email</w:t>
            </w:r>
          </w:p>
        </w:tc>
        <w:tc>
          <w:tcPr>
            <w:tcW w:w="2868" w:type="dxa"/>
            <w:shd w:val="clear" w:color="auto" w:fill="auto"/>
            <w:tcMar>
              <w:left w:w="108" w:type="dxa"/>
            </w:tcMar>
          </w:tcPr>
          <w:p w14:paraId="226FF7A0" w14:textId="77777777" w:rsidR="004C5490" w:rsidRDefault="004C5490">
            <w:pPr>
              <w:spacing w:after="0" w:line="240" w:lineRule="auto"/>
              <w:rPr>
                <w:rFonts w:ascii="標楷體" w:eastAsia="標楷體" w:hAnsi="標楷體" w:cs="標楷體"/>
                <w:lang w:eastAsia="zh-TW"/>
              </w:rPr>
            </w:pPr>
          </w:p>
        </w:tc>
      </w:tr>
      <w:tr w:rsidR="004C5490" w14:paraId="32D18338" w14:textId="77777777">
        <w:tc>
          <w:tcPr>
            <w:tcW w:w="1657" w:type="dxa"/>
            <w:shd w:val="clear" w:color="auto" w:fill="auto"/>
            <w:tcMar>
              <w:left w:w="108" w:type="dxa"/>
            </w:tcMar>
            <w:vAlign w:val="center"/>
          </w:tcPr>
          <w:p w14:paraId="67E1112A" w14:textId="77777777" w:rsidR="004C5490" w:rsidRDefault="00ED0F64">
            <w:pPr>
              <w:spacing w:after="0" w:line="240" w:lineRule="auto"/>
              <w:jc w:val="center"/>
              <w:rPr>
                <w:rFonts w:ascii="標楷體" w:eastAsia="標楷體" w:hAnsi="標楷體" w:cs="標楷體"/>
                <w:b/>
                <w:bCs/>
                <w:lang w:eastAsia="zh-TW"/>
              </w:rPr>
            </w:pPr>
            <w:r>
              <w:rPr>
                <w:rFonts w:ascii="標楷體" w:eastAsia="標楷體" w:hAnsi="標楷體" w:cs="標楷體"/>
                <w:b/>
                <w:bCs/>
                <w:lang w:eastAsia="zh-TW"/>
              </w:rPr>
              <w:t>公司地址</w:t>
            </w:r>
          </w:p>
        </w:tc>
        <w:tc>
          <w:tcPr>
            <w:tcW w:w="8079" w:type="dxa"/>
            <w:gridSpan w:val="5"/>
            <w:shd w:val="clear" w:color="auto" w:fill="auto"/>
            <w:tcMar>
              <w:left w:w="108" w:type="dxa"/>
            </w:tcMar>
          </w:tcPr>
          <w:p w14:paraId="405C5FBC" w14:textId="77777777" w:rsidR="004C5490" w:rsidRDefault="004C5490">
            <w:pPr>
              <w:spacing w:after="0" w:line="240" w:lineRule="auto"/>
              <w:rPr>
                <w:rFonts w:ascii="標楷體" w:eastAsia="標楷體" w:hAnsi="標楷體" w:cs="標楷體"/>
                <w:lang w:eastAsia="zh-TW"/>
              </w:rPr>
            </w:pPr>
          </w:p>
        </w:tc>
      </w:tr>
      <w:tr w:rsidR="004C5490" w14:paraId="2EB48144" w14:textId="77777777">
        <w:tc>
          <w:tcPr>
            <w:tcW w:w="1657" w:type="dxa"/>
            <w:shd w:val="clear" w:color="auto" w:fill="auto"/>
            <w:tcMar>
              <w:left w:w="108" w:type="dxa"/>
            </w:tcMar>
            <w:vAlign w:val="center"/>
          </w:tcPr>
          <w:p w14:paraId="2AA3BF9B" w14:textId="77777777" w:rsidR="004C5490" w:rsidRDefault="00ED0F64">
            <w:pPr>
              <w:spacing w:after="0" w:line="240" w:lineRule="auto"/>
              <w:jc w:val="center"/>
              <w:rPr>
                <w:rFonts w:ascii="標楷體" w:eastAsia="標楷體" w:hAnsi="標楷體" w:cs="標楷體"/>
                <w:b/>
                <w:bCs/>
                <w:lang w:eastAsia="zh-TW"/>
              </w:rPr>
            </w:pPr>
            <w:r>
              <w:rPr>
                <w:rFonts w:ascii="標楷體" w:eastAsia="標楷體" w:hAnsi="標楷體" w:cs="標楷體"/>
                <w:b/>
                <w:bCs/>
                <w:lang w:eastAsia="zh-TW"/>
              </w:rPr>
              <w:t>官方網站</w:t>
            </w:r>
          </w:p>
        </w:tc>
        <w:tc>
          <w:tcPr>
            <w:tcW w:w="8079" w:type="dxa"/>
            <w:gridSpan w:val="5"/>
            <w:shd w:val="clear" w:color="auto" w:fill="auto"/>
            <w:tcMar>
              <w:left w:w="108" w:type="dxa"/>
            </w:tcMar>
          </w:tcPr>
          <w:p w14:paraId="66FA62FD" w14:textId="77777777" w:rsidR="004C5490" w:rsidRDefault="004C5490">
            <w:pPr>
              <w:spacing w:after="0" w:line="240" w:lineRule="auto"/>
              <w:rPr>
                <w:rFonts w:ascii="標楷體" w:eastAsia="標楷體" w:hAnsi="標楷體" w:cs="標楷體"/>
                <w:lang w:eastAsia="zh-TW"/>
              </w:rPr>
            </w:pPr>
          </w:p>
        </w:tc>
      </w:tr>
      <w:tr w:rsidR="004C5490" w14:paraId="097D9077" w14:textId="77777777">
        <w:tc>
          <w:tcPr>
            <w:tcW w:w="1657" w:type="dxa"/>
            <w:shd w:val="clear" w:color="auto" w:fill="auto"/>
            <w:tcMar>
              <w:left w:w="108" w:type="dxa"/>
            </w:tcMar>
            <w:vAlign w:val="center"/>
          </w:tcPr>
          <w:p w14:paraId="5DCFE31F" w14:textId="77777777" w:rsidR="004C5490" w:rsidRDefault="00ED0F64">
            <w:pPr>
              <w:spacing w:after="0" w:line="240" w:lineRule="auto"/>
              <w:jc w:val="center"/>
              <w:rPr>
                <w:rFonts w:ascii="標楷體" w:eastAsia="標楷體" w:hAnsi="標楷體" w:cs="標楷體"/>
                <w:b/>
                <w:bCs/>
                <w:lang w:eastAsia="zh-TW"/>
              </w:rPr>
            </w:pPr>
            <w:r>
              <w:rPr>
                <w:rFonts w:ascii="標楷體" w:eastAsia="標楷體" w:hAnsi="標楷體" w:cs="標楷體"/>
                <w:b/>
                <w:bCs/>
                <w:lang w:eastAsia="zh-TW"/>
              </w:rPr>
              <w:t>營業項目</w:t>
            </w:r>
          </w:p>
        </w:tc>
        <w:tc>
          <w:tcPr>
            <w:tcW w:w="8079" w:type="dxa"/>
            <w:gridSpan w:val="5"/>
            <w:shd w:val="clear" w:color="auto" w:fill="auto"/>
            <w:tcMar>
              <w:left w:w="108" w:type="dxa"/>
            </w:tcMar>
          </w:tcPr>
          <w:p w14:paraId="0B48F8CD" w14:textId="77777777" w:rsidR="004C5490" w:rsidRDefault="004C5490">
            <w:pPr>
              <w:spacing w:after="0" w:line="240" w:lineRule="auto"/>
              <w:rPr>
                <w:rFonts w:ascii="標楷體" w:eastAsia="標楷體" w:hAnsi="標楷體" w:cs="標楷體"/>
                <w:lang w:eastAsia="zh-TW"/>
              </w:rPr>
            </w:pPr>
          </w:p>
        </w:tc>
      </w:tr>
      <w:tr w:rsidR="004C5490" w14:paraId="60C7F935" w14:textId="77777777">
        <w:tc>
          <w:tcPr>
            <w:tcW w:w="1657" w:type="dxa"/>
            <w:shd w:val="clear" w:color="auto" w:fill="auto"/>
            <w:tcMar>
              <w:left w:w="108" w:type="dxa"/>
            </w:tcMar>
            <w:vAlign w:val="center"/>
          </w:tcPr>
          <w:p w14:paraId="311BDD5A" w14:textId="77777777" w:rsidR="004C5490" w:rsidRDefault="00ED0F64">
            <w:pPr>
              <w:spacing w:after="0" w:line="240" w:lineRule="auto"/>
              <w:jc w:val="center"/>
              <w:rPr>
                <w:rFonts w:ascii="標楷體" w:eastAsia="標楷體" w:hAnsi="標楷體" w:cs="標楷體"/>
                <w:b/>
                <w:bCs/>
                <w:lang w:eastAsia="zh-TW"/>
              </w:rPr>
            </w:pPr>
            <w:r>
              <w:rPr>
                <w:rFonts w:ascii="標楷體" w:eastAsia="標楷體" w:hAnsi="標楷體" w:cs="標楷體"/>
                <w:b/>
                <w:bCs/>
                <w:lang w:eastAsia="zh-TW"/>
              </w:rPr>
              <w:t>所屬產業類別</w:t>
            </w:r>
          </w:p>
        </w:tc>
        <w:tc>
          <w:tcPr>
            <w:tcW w:w="8079" w:type="dxa"/>
            <w:gridSpan w:val="5"/>
            <w:shd w:val="clear" w:color="auto" w:fill="auto"/>
            <w:tcMar>
              <w:left w:w="108" w:type="dxa"/>
            </w:tcMar>
          </w:tcPr>
          <w:p w14:paraId="1507A169" w14:textId="77777777" w:rsidR="004C5490" w:rsidRDefault="00ED0F64">
            <w:pPr>
              <w:spacing w:after="0" w:line="240" w:lineRule="auto"/>
              <w:rPr>
                <w:rFonts w:ascii="標楷體" w:eastAsia="標楷體" w:hAnsi="標楷體" w:cs="標楷體"/>
                <w:lang w:eastAsia="zh-TW"/>
              </w:rPr>
            </w:pPr>
            <w:r>
              <w:rPr>
                <w:rFonts w:ascii="Segoe UI Symbol" w:eastAsia="標楷體" w:hAnsi="Segoe UI Symbol" w:cs="Segoe UI Symbol"/>
                <w:lang w:eastAsia="zh-TW"/>
              </w:rPr>
              <w:t>☐</w:t>
            </w:r>
            <w:r>
              <w:rPr>
                <w:rFonts w:ascii="標楷體" w:eastAsia="標楷體" w:hAnsi="標楷體" w:cs="標楷體"/>
                <w:lang w:eastAsia="zh-TW"/>
              </w:rPr>
              <w:t>視覺藝術、</w:t>
            </w:r>
            <w:r>
              <w:rPr>
                <w:rFonts w:ascii="Segoe UI Symbol" w:eastAsia="標楷體" w:hAnsi="Segoe UI Symbol" w:cs="Segoe UI Symbol"/>
                <w:lang w:eastAsia="zh-TW"/>
              </w:rPr>
              <w:t>☐</w:t>
            </w:r>
            <w:r>
              <w:rPr>
                <w:rFonts w:ascii="標楷體" w:eastAsia="標楷體" w:hAnsi="標楷體" w:cs="標楷體"/>
                <w:lang w:eastAsia="zh-TW"/>
              </w:rPr>
              <w:t>音樂及表演藝術、</w:t>
            </w:r>
            <w:r>
              <w:rPr>
                <w:rFonts w:ascii="Segoe UI Symbol" w:eastAsia="標楷體" w:hAnsi="Segoe UI Symbol" w:cs="Segoe UI Symbol"/>
                <w:lang w:eastAsia="zh-TW"/>
              </w:rPr>
              <w:t>☐</w:t>
            </w:r>
            <w:r>
              <w:rPr>
                <w:rFonts w:ascii="標楷體" w:eastAsia="標楷體" w:hAnsi="標楷體" w:cs="標楷體"/>
                <w:lang w:eastAsia="zh-TW"/>
              </w:rPr>
              <w:t>工藝、</w:t>
            </w:r>
            <w:r>
              <w:rPr>
                <w:rFonts w:ascii="Segoe UI Symbol" w:eastAsia="標楷體" w:hAnsi="Segoe UI Symbol" w:cs="Segoe UI Symbol"/>
                <w:lang w:eastAsia="zh-TW"/>
              </w:rPr>
              <w:t>☐</w:t>
            </w:r>
            <w:r>
              <w:rPr>
                <w:rFonts w:ascii="標楷體" w:eastAsia="標楷體" w:hAnsi="標楷體" w:cs="標楷體"/>
                <w:lang w:eastAsia="zh-TW"/>
              </w:rPr>
              <w:t>產品設計、</w:t>
            </w:r>
            <w:r>
              <w:rPr>
                <w:rFonts w:ascii="Segoe UI Symbol" w:eastAsia="標楷體" w:hAnsi="Segoe UI Symbol" w:cs="Segoe UI Symbol"/>
                <w:lang w:eastAsia="zh-TW"/>
              </w:rPr>
              <w:t>☐</w:t>
            </w:r>
            <w:r>
              <w:rPr>
                <w:rFonts w:ascii="標楷體" w:eastAsia="標楷體" w:hAnsi="標楷體" w:cs="標楷體"/>
                <w:lang w:eastAsia="zh-TW"/>
              </w:rPr>
              <w:t>數位內容、</w:t>
            </w:r>
            <w:r>
              <w:rPr>
                <w:rFonts w:ascii="Segoe UI Symbol" w:eastAsia="標楷體" w:hAnsi="Segoe UI Symbol" w:cs="Segoe UI Symbol"/>
                <w:lang w:eastAsia="zh-TW"/>
              </w:rPr>
              <w:t>☐</w:t>
            </w:r>
            <w:r>
              <w:rPr>
                <w:rFonts w:ascii="標楷體" w:eastAsia="標楷體" w:hAnsi="標楷體" w:cs="標楷體"/>
                <w:lang w:eastAsia="zh-TW"/>
              </w:rPr>
              <w:t>創意生活、</w:t>
            </w:r>
            <w:r>
              <w:rPr>
                <w:rFonts w:ascii="Segoe UI Symbol" w:eastAsia="標楷體" w:hAnsi="Segoe UI Symbol" w:cs="Segoe UI Symbol"/>
                <w:lang w:eastAsia="zh-TW"/>
              </w:rPr>
              <w:t>☐</w:t>
            </w:r>
            <w:r>
              <w:rPr>
                <w:rFonts w:ascii="標楷體" w:eastAsia="標楷體" w:hAnsi="標楷體" w:cs="標楷體"/>
                <w:lang w:eastAsia="zh-TW"/>
              </w:rPr>
              <w:t>出版、</w:t>
            </w:r>
            <w:r>
              <w:rPr>
                <w:rFonts w:ascii="Segoe UI Symbol" w:eastAsia="標楷體" w:hAnsi="Segoe UI Symbol" w:cs="Segoe UI Symbol"/>
                <w:lang w:eastAsia="zh-TW"/>
              </w:rPr>
              <w:t>☐</w:t>
            </w:r>
            <w:r>
              <w:rPr>
                <w:rFonts w:ascii="標楷體" w:eastAsia="標楷體" w:hAnsi="標楷體" w:cs="標楷體"/>
                <w:lang w:eastAsia="zh-TW"/>
              </w:rPr>
              <w:t>品牌設計時尚、</w:t>
            </w:r>
            <w:r>
              <w:rPr>
                <w:rFonts w:ascii="Segoe UI Symbol" w:eastAsia="標楷體" w:hAnsi="Segoe UI Symbol" w:cs="Segoe UI Symbol"/>
                <w:lang w:eastAsia="zh-TW"/>
              </w:rPr>
              <w:t>☐</w:t>
            </w:r>
            <w:r>
              <w:rPr>
                <w:rFonts w:ascii="標楷體" w:eastAsia="標楷體" w:hAnsi="標楷體" w:cs="標楷體"/>
                <w:lang w:eastAsia="zh-TW"/>
              </w:rPr>
              <w:t>餐飲、</w:t>
            </w:r>
            <w:r>
              <w:rPr>
                <w:rFonts w:ascii="Segoe UI Symbol" w:eastAsia="標楷體" w:hAnsi="Segoe UI Symbol" w:cs="Segoe UI Symbol"/>
                <w:lang w:eastAsia="zh-TW"/>
              </w:rPr>
              <w:t>☐</w:t>
            </w:r>
            <w:r>
              <w:rPr>
                <w:rFonts w:ascii="標楷體" w:eastAsia="標楷體" w:hAnsi="標楷體" w:cs="標楷體"/>
                <w:lang w:eastAsia="zh-TW"/>
              </w:rPr>
              <w:t>其他：</w:t>
            </w:r>
            <w:r>
              <w:rPr>
                <w:rFonts w:ascii="標楷體" w:eastAsia="標楷體" w:hAnsi="標楷體" w:cs="標楷體"/>
                <w:u w:val="single"/>
                <w:lang w:eastAsia="zh-TW"/>
              </w:rPr>
              <w:t xml:space="preserve">            </w:t>
            </w:r>
          </w:p>
        </w:tc>
      </w:tr>
      <w:tr w:rsidR="004C5490" w14:paraId="674FE322" w14:textId="77777777">
        <w:trPr>
          <w:trHeight w:val="409"/>
        </w:trPr>
        <w:tc>
          <w:tcPr>
            <w:tcW w:w="1657" w:type="dxa"/>
            <w:vMerge w:val="restart"/>
            <w:shd w:val="clear" w:color="auto" w:fill="auto"/>
            <w:tcMar>
              <w:left w:w="108" w:type="dxa"/>
            </w:tcMar>
            <w:vAlign w:val="center"/>
          </w:tcPr>
          <w:p w14:paraId="72B04BB4" w14:textId="77777777" w:rsidR="004C5490" w:rsidRDefault="00ED0F64">
            <w:pPr>
              <w:spacing w:after="0" w:line="240" w:lineRule="auto"/>
              <w:jc w:val="center"/>
              <w:rPr>
                <w:rFonts w:ascii="標楷體" w:eastAsia="標楷體" w:hAnsi="標楷體" w:cs="標楷體"/>
                <w:b/>
                <w:bCs/>
                <w:lang w:eastAsia="zh-TW"/>
              </w:rPr>
            </w:pPr>
            <w:r>
              <w:rPr>
                <w:rFonts w:ascii="標楷體" w:eastAsia="標楷體" w:hAnsi="標楷體" w:cs="標楷體"/>
                <w:b/>
                <w:bCs/>
                <w:lang w:eastAsia="zh-TW"/>
              </w:rPr>
              <w:t>欲申請空間</w:t>
            </w:r>
          </w:p>
          <w:p w14:paraId="70553658" w14:textId="77777777" w:rsidR="004C5490" w:rsidRDefault="00ED0F64">
            <w:pPr>
              <w:spacing w:after="0" w:line="240" w:lineRule="auto"/>
              <w:jc w:val="center"/>
              <w:rPr>
                <w:rFonts w:ascii="標楷體" w:eastAsia="標楷體" w:hAnsi="標楷體" w:cs="標楷體"/>
                <w:b/>
                <w:bCs/>
                <w:lang w:eastAsia="zh-TW"/>
              </w:rPr>
            </w:pPr>
            <w:r>
              <w:rPr>
                <w:rFonts w:ascii="標楷體" w:eastAsia="標楷體" w:hAnsi="標楷體" w:cs="標楷體"/>
                <w:b/>
                <w:bCs/>
                <w:lang w:eastAsia="zh-TW"/>
              </w:rPr>
              <w:t>（請依優先順序填入編號至3個）</w:t>
            </w:r>
          </w:p>
        </w:tc>
        <w:tc>
          <w:tcPr>
            <w:tcW w:w="424" w:type="dxa"/>
            <w:shd w:val="clear" w:color="auto" w:fill="auto"/>
            <w:tcMar>
              <w:left w:w="108" w:type="dxa"/>
            </w:tcMar>
          </w:tcPr>
          <w:p w14:paraId="1012B4D9" w14:textId="77777777" w:rsidR="004C5490" w:rsidRDefault="004C5490">
            <w:pPr>
              <w:pStyle w:val="afe"/>
              <w:numPr>
                <w:ilvl w:val="0"/>
                <w:numId w:val="9"/>
              </w:numPr>
              <w:spacing w:after="0" w:line="240" w:lineRule="auto"/>
              <w:rPr>
                <w:rFonts w:ascii="標楷體" w:eastAsia="標楷體" w:hAnsi="標楷體" w:cs="標楷體"/>
                <w:lang w:eastAsia="zh-TW"/>
              </w:rPr>
            </w:pPr>
          </w:p>
        </w:tc>
        <w:tc>
          <w:tcPr>
            <w:tcW w:w="2811" w:type="dxa"/>
            <w:shd w:val="clear" w:color="auto" w:fill="auto"/>
            <w:tcMar>
              <w:left w:w="108" w:type="dxa"/>
            </w:tcMar>
          </w:tcPr>
          <w:p w14:paraId="38B0AB72" w14:textId="77777777" w:rsidR="004C5490" w:rsidRDefault="004C5490">
            <w:pPr>
              <w:spacing w:after="0" w:line="240" w:lineRule="auto"/>
              <w:rPr>
                <w:rFonts w:ascii="標楷體" w:eastAsia="標楷體" w:hAnsi="標楷體" w:cs="標楷體"/>
                <w:lang w:eastAsia="zh-TW"/>
              </w:rPr>
            </w:pPr>
          </w:p>
        </w:tc>
        <w:tc>
          <w:tcPr>
            <w:tcW w:w="1975" w:type="dxa"/>
            <w:gridSpan w:val="2"/>
            <w:vMerge w:val="restart"/>
            <w:shd w:val="clear" w:color="auto" w:fill="auto"/>
            <w:tcMar>
              <w:left w:w="108" w:type="dxa"/>
            </w:tcMar>
            <w:vAlign w:val="center"/>
          </w:tcPr>
          <w:p w14:paraId="6CADFA3F" w14:textId="77777777" w:rsidR="004C5490" w:rsidRDefault="00ED0F64">
            <w:pPr>
              <w:spacing w:after="0" w:line="240" w:lineRule="auto"/>
              <w:jc w:val="center"/>
              <w:rPr>
                <w:rFonts w:ascii="標楷體" w:eastAsia="標楷體" w:hAnsi="標楷體" w:cs="標楷體"/>
                <w:lang w:eastAsia="zh-TW"/>
              </w:rPr>
            </w:pPr>
            <w:r>
              <w:rPr>
                <w:rFonts w:ascii="標楷體" w:eastAsia="標楷體" w:hAnsi="標楷體" w:cs="標楷體"/>
                <w:lang w:eastAsia="zh-TW"/>
              </w:rPr>
              <w:t>是否有用水需求</w:t>
            </w:r>
          </w:p>
        </w:tc>
        <w:tc>
          <w:tcPr>
            <w:tcW w:w="2869" w:type="dxa"/>
            <w:vMerge w:val="restart"/>
            <w:shd w:val="clear" w:color="auto" w:fill="auto"/>
            <w:tcMar>
              <w:left w:w="108" w:type="dxa"/>
            </w:tcMar>
          </w:tcPr>
          <w:p w14:paraId="696627D0" w14:textId="77777777" w:rsidR="004C5490" w:rsidRDefault="00ED0F64">
            <w:pPr>
              <w:spacing w:after="0" w:line="240" w:lineRule="auto"/>
              <w:rPr>
                <w:rFonts w:ascii="標楷體" w:eastAsia="標楷體" w:hAnsi="標楷體" w:cs="標楷體"/>
                <w:lang w:eastAsia="zh-TW"/>
              </w:rPr>
            </w:pPr>
            <w:r>
              <w:rPr>
                <w:rFonts w:ascii="標楷體" w:eastAsia="標楷體" w:hAnsi="標楷體" w:cs="標楷體"/>
                <w:lang w:eastAsia="zh-TW"/>
              </w:rPr>
              <w:t>是</w:t>
            </w:r>
            <w:r>
              <w:rPr>
                <w:rFonts w:ascii="Segoe UI Symbol" w:eastAsia="標楷體" w:hAnsi="Segoe UI Symbol" w:cs="Segoe UI Symbol"/>
                <w:lang w:eastAsia="zh-TW"/>
              </w:rPr>
              <w:t>☐</w:t>
            </w:r>
          </w:p>
          <w:p w14:paraId="0F124A2E" w14:textId="77777777" w:rsidR="004C5490" w:rsidRDefault="00ED0F64">
            <w:pPr>
              <w:spacing w:after="0" w:line="240" w:lineRule="auto"/>
              <w:rPr>
                <w:rFonts w:ascii="標楷體" w:eastAsia="標楷體" w:hAnsi="標楷體" w:cs="標楷體"/>
                <w:lang w:eastAsia="zh-TW"/>
              </w:rPr>
            </w:pPr>
            <w:r>
              <w:rPr>
                <w:rFonts w:ascii="標楷體" w:eastAsia="標楷體" w:hAnsi="標楷體" w:cs="標楷體"/>
                <w:lang w:eastAsia="zh-TW"/>
              </w:rPr>
              <w:t>請簡述原因：</w:t>
            </w:r>
            <w:r>
              <w:rPr>
                <w:rFonts w:ascii="標楷體" w:eastAsia="標楷體" w:hAnsi="標楷體" w:cs="標楷體"/>
                <w:u w:val="single"/>
                <w:lang w:eastAsia="zh-TW"/>
              </w:rPr>
              <w:t xml:space="preserve">          </w:t>
            </w:r>
          </w:p>
          <w:p w14:paraId="4BB4849A" w14:textId="77777777" w:rsidR="004C5490" w:rsidRDefault="00ED0F64">
            <w:pPr>
              <w:spacing w:after="0" w:line="240" w:lineRule="auto"/>
              <w:rPr>
                <w:rFonts w:ascii="標楷體" w:eastAsia="標楷體" w:hAnsi="標楷體" w:cs="標楷體"/>
                <w:lang w:eastAsia="zh-TW"/>
              </w:rPr>
            </w:pPr>
            <w:r>
              <w:rPr>
                <w:rFonts w:ascii="標楷體" w:eastAsia="標楷體" w:hAnsi="標楷體" w:cs="標楷體"/>
                <w:lang w:eastAsia="zh-TW"/>
              </w:rPr>
              <w:t>否</w:t>
            </w:r>
            <w:r>
              <w:rPr>
                <w:rFonts w:ascii="Segoe UI Symbol" w:eastAsia="標楷體" w:hAnsi="Segoe UI Symbol" w:cs="Segoe UI Symbol"/>
                <w:lang w:eastAsia="zh-TW"/>
              </w:rPr>
              <w:t>☐</w:t>
            </w:r>
          </w:p>
        </w:tc>
      </w:tr>
      <w:tr w:rsidR="004C5490" w14:paraId="4E424EDA" w14:textId="77777777">
        <w:trPr>
          <w:trHeight w:val="407"/>
        </w:trPr>
        <w:tc>
          <w:tcPr>
            <w:tcW w:w="1657" w:type="dxa"/>
            <w:vMerge/>
            <w:shd w:val="clear" w:color="auto" w:fill="auto"/>
            <w:tcMar>
              <w:left w:w="108" w:type="dxa"/>
            </w:tcMar>
            <w:vAlign w:val="center"/>
          </w:tcPr>
          <w:p w14:paraId="7EC96B5C" w14:textId="77777777" w:rsidR="004C5490" w:rsidRDefault="004C5490">
            <w:pPr>
              <w:spacing w:after="0" w:line="240" w:lineRule="auto"/>
              <w:jc w:val="center"/>
              <w:rPr>
                <w:rFonts w:ascii="標楷體" w:eastAsia="標楷體" w:hAnsi="標楷體" w:cs="標楷體"/>
                <w:b/>
                <w:bCs/>
                <w:lang w:eastAsia="zh-TW"/>
              </w:rPr>
            </w:pPr>
          </w:p>
        </w:tc>
        <w:tc>
          <w:tcPr>
            <w:tcW w:w="424" w:type="dxa"/>
            <w:shd w:val="clear" w:color="auto" w:fill="auto"/>
            <w:tcMar>
              <w:left w:w="108" w:type="dxa"/>
            </w:tcMar>
          </w:tcPr>
          <w:p w14:paraId="1028AABA" w14:textId="77777777" w:rsidR="004C5490" w:rsidRDefault="004C5490">
            <w:pPr>
              <w:pStyle w:val="afe"/>
              <w:numPr>
                <w:ilvl w:val="0"/>
                <w:numId w:val="9"/>
              </w:numPr>
              <w:spacing w:after="0" w:line="240" w:lineRule="auto"/>
              <w:rPr>
                <w:rFonts w:ascii="標楷體" w:eastAsia="標楷體" w:hAnsi="標楷體" w:cs="標楷體"/>
                <w:lang w:eastAsia="zh-TW"/>
              </w:rPr>
            </w:pPr>
          </w:p>
        </w:tc>
        <w:tc>
          <w:tcPr>
            <w:tcW w:w="2811" w:type="dxa"/>
            <w:shd w:val="clear" w:color="auto" w:fill="auto"/>
            <w:tcMar>
              <w:left w:w="108" w:type="dxa"/>
            </w:tcMar>
          </w:tcPr>
          <w:p w14:paraId="032A5041" w14:textId="77777777" w:rsidR="004C5490" w:rsidRDefault="004C5490">
            <w:pPr>
              <w:spacing w:after="0" w:line="240" w:lineRule="auto"/>
              <w:rPr>
                <w:rFonts w:ascii="標楷體" w:eastAsia="標楷體" w:hAnsi="標楷體" w:cs="標楷體"/>
                <w:lang w:eastAsia="zh-TW"/>
              </w:rPr>
            </w:pPr>
          </w:p>
        </w:tc>
        <w:tc>
          <w:tcPr>
            <w:tcW w:w="1975" w:type="dxa"/>
            <w:gridSpan w:val="2"/>
            <w:vMerge/>
            <w:shd w:val="clear" w:color="auto" w:fill="auto"/>
            <w:tcMar>
              <w:left w:w="108" w:type="dxa"/>
            </w:tcMar>
          </w:tcPr>
          <w:p w14:paraId="09558750" w14:textId="77777777" w:rsidR="004C5490" w:rsidRDefault="004C5490">
            <w:pPr>
              <w:spacing w:after="0" w:line="240" w:lineRule="auto"/>
              <w:rPr>
                <w:rFonts w:ascii="標楷體" w:eastAsia="標楷體" w:hAnsi="標楷體" w:cs="標楷體"/>
                <w:lang w:eastAsia="zh-TW"/>
              </w:rPr>
            </w:pPr>
          </w:p>
        </w:tc>
        <w:tc>
          <w:tcPr>
            <w:tcW w:w="2869" w:type="dxa"/>
            <w:vMerge/>
            <w:shd w:val="clear" w:color="auto" w:fill="auto"/>
            <w:tcMar>
              <w:left w:w="108" w:type="dxa"/>
            </w:tcMar>
          </w:tcPr>
          <w:p w14:paraId="3134B64C" w14:textId="77777777" w:rsidR="004C5490" w:rsidRDefault="004C5490">
            <w:pPr>
              <w:spacing w:after="0" w:line="240" w:lineRule="auto"/>
              <w:rPr>
                <w:rFonts w:ascii="標楷體" w:eastAsia="標楷體" w:hAnsi="標楷體" w:cs="標楷體"/>
                <w:lang w:eastAsia="zh-TW"/>
              </w:rPr>
            </w:pPr>
          </w:p>
        </w:tc>
      </w:tr>
      <w:tr w:rsidR="004C5490" w14:paraId="78B6E8A1" w14:textId="77777777">
        <w:trPr>
          <w:trHeight w:val="407"/>
        </w:trPr>
        <w:tc>
          <w:tcPr>
            <w:tcW w:w="1657" w:type="dxa"/>
            <w:vMerge/>
            <w:shd w:val="clear" w:color="auto" w:fill="auto"/>
            <w:tcMar>
              <w:left w:w="108" w:type="dxa"/>
            </w:tcMar>
            <w:vAlign w:val="center"/>
          </w:tcPr>
          <w:p w14:paraId="60D7D633" w14:textId="77777777" w:rsidR="004C5490" w:rsidRDefault="004C5490">
            <w:pPr>
              <w:spacing w:after="0" w:line="240" w:lineRule="auto"/>
              <w:jc w:val="center"/>
              <w:rPr>
                <w:rFonts w:ascii="標楷體" w:eastAsia="標楷體" w:hAnsi="標楷體" w:cs="標楷體"/>
                <w:b/>
                <w:bCs/>
                <w:lang w:eastAsia="zh-TW"/>
              </w:rPr>
            </w:pPr>
          </w:p>
        </w:tc>
        <w:tc>
          <w:tcPr>
            <w:tcW w:w="424" w:type="dxa"/>
            <w:shd w:val="clear" w:color="auto" w:fill="auto"/>
            <w:tcMar>
              <w:left w:w="108" w:type="dxa"/>
            </w:tcMar>
          </w:tcPr>
          <w:p w14:paraId="53415252" w14:textId="77777777" w:rsidR="004C5490" w:rsidRDefault="004C5490">
            <w:pPr>
              <w:pStyle w:val="afe"/>
              <w:numPr>
                <w:ilvl w:val="0"/>
                <w:numId w:val="9"/>
              </w:numPr>
              <w:spacing w:after="0" w:line="240" w:lineRule="auto"/>
              <w:rPr>
                <w:rFonts w:ascii="標楷體" w:eastAsia="標楷體" w:hAnsi="標楷體" w:cs="標楷體"/>
                <w:lang w:eastAsia="zh-TW"/>
              </w:rPr>
            </w:pPr>
          </w:p>
        </w:tc>
        <w:tc>
          <w:tcPr>
            <w:tcW w:w="2811" w:type="dxa"/>
            <w:shd w:val="clear" w:color="auto" w:fill="auto"/>
            <w:tcMar>
              <w:left w:w="108" w:type="dxa"/>
            </w:tcMar>
          </w:tcPr>
          <w:p w14:paraId="0BFFEDEE" w14:textId="77777777" w:rsidR="004C5490" w:rsidRDefault="004C5490">
            <w:pPr>
              <w:spacing w:after="0" w:line="240" w:lineRule="auto"/>
              <w:rPr>
                <w:rFonts w:ascii="標楷體" w:eastAsia="標楷體" w:hAnsi="標楷體" w:cs="標楷體"/>
                <w:lang w:eastAsia="zh-TW"/>
              </w:rPr>
            </w:pPr>
          </w:p>
        </w:tc>
        <w:tc>
          <w:tcPr>
            <w:tcW w:w="1975" w:type="dxa"/>
            <w:gridSpan w:val="2"/>
            <w:vMerge/>
            <w:shd w:val="clear" w:color="auto" w:fill="auto"/>
            <w:tcMar>
              <w:left w:w="108" w:type="dxa"/>
            </w:tcMar>
          </w:tcPr>
          <w:p w14:paraId="74578AA4" w14:textId="77777777" w:rsidR="004C5490" w:rsidRDefault="004C5490">
            <w:pPr>
              <w:spacing w:after="0" w:line="240" w:lineRule="auto"/>
              <w:rPr>
                <w:rFonts w:ascii="標楷體" w:eastAsia="標楷體" w:hAnsi="標楷體" w:cs="標楷體"/>
                <w:lang w:eastAsia="zh-TW"/>
              </w:rPr>
            </w:pPr>
          </w:p>
        </w:tc>
        <w:tc>
          <w:tcPr>
            <w:tcW w:w="2869" w:type="dxa"/>
            <w:vMerge/>
            <w:shd w:val="clear" w:color="auto" w:fill="auto"/>
            <w:tcMar>
              <w:left w:w="108" w:type="dxa"/>
            </w:tcMar>
          </w:tcPr>
          <w:p w14:paraId="5D6EA4D8" w14:textId="77777777" w:rsidR="004C5490" w:rsidRDefault="004C5490">
            <w:pPr>
              <w:spacing w:after="0" w:line="240" w:lineRule="auto"/>
              <w:rPr>
                <w:rFonts w:ascii="標楷體" w:eastAsia="標楷體" w:hAnsi="標楷體" w:cs="標楷體"/>
                <w:lang w:eastAsia="zh-TW"/>
              </w:rPr>
            </w:pPr>
          </w:p>
        </w:tc>
      </w:tr>
      <w:tr w:rsidR="004C5490" w14:paraId="79285DC9" w14:textId="77777777">
        <w:trPr>
          <w:trHeight w:val="883"/>
        </w:trPr>
        <w:tc>
          <w:tcPr>
            <w:tcW w:w="1657" w:type="dxa"/>
            <w:shd w:val="clear" w:color="auto" w:fill="auto"/>
            <w:tcMar>
              <w:left w:w="108" w:type="dxa"/>
            </w:tcMar>
            <w:vAlign w:val="center"/>
          </w:tcPr>
          <w:p w14:paraId="1C07537D" w14:textId="77777777" w:rsidR="004C5490" w:rsidRDefault="00ED0F64">
            <w:pPr>
              <w:spacing w:after="0" w:line="240" w:lineRule="auto"/>
              <w:jc w:val="center"/>
              <w:rPr>
                <w:rFonts w:ascii="標楷體" w:eastAsia="標楷體" w:hAnsi="標楷體" w:cs="標楷體"/>
                <w:b/>
                <w:bCs/>
                <w:lang w:eastAsia="zh-TW"/>
              </w:rPr>
            </w:pPr>
            <w:r>
              <w:rPr>
                <w:rFonts w:ascii="標楷體" w:eastAsia="標楷體" w:hAnsi="標楷體" w:cs="標楷體"/>
                <w:b/>
                <w:bCs/>
                <w:lang w:eastAsia="zh-TW"/>
              </w:rPr>
              <w:t>空間規劃說明（簡述）</w:t>
            </w:r>
          </w:p>
        </w:tc>
        <w:tc>
          <w:tcPr>
            <w:tcW w:w="8079" w:type="dxa"/>
            <w:gridSpan w:val="5"/>
            <w:shd w:val="clear" w:color="auto" w:fill="auto"/>
            <w:tcMar>
              <w:left w:w="108" w:type="dxa"/>
            </w:tcMar>
          </w:tcPr>
          <w:p w14:paraId="601AA492" w14:textId="77777777" w:rsidR="004C5490" w:rsidRDefault="004C5490">
            <w:pPr>
              <w:spacing w:after="0" w:line="240" w:lineRule="auto"/>
              <w:rPr>
                <w:rFonts w:ascii="標楷體" w:eastAsia="標楷體" w:hAnsi="標楷體" w:cs="標楷體"/>
                <w:lang w:eastAsia="zh-TW"/>
              </w:rPr>
            </w:pPr>
          </w:p>
        </w:tc>
      </w:tr>
      <w:tr w:rsidR="004C5490" w14:paraId="3BE70FB6" w14:textId="77777777">
        <w:trPr>
          <w:trHeight w:val="839"/>
        </w:trPr>
        <w:tc>
          <w:tcPr>
            <w:tcW w:w="1657" w:type="dxa"/>
            <w:shd w:val="clear" w:color="auto" w:fill="auto"/>
            <w:tcMar>
              <w:left w:w="108" w:type="dxa"/>
            </w:tcMar>
            <w:vAlign w:val="center"/>
          </w:tcPr>
          <w:p w14:paraId="1CA2E5AD" w14:textId="77777777" w:rsidR="004C5490" w:rsidRDefault="00ED0F64">
            <w:pPr>
              <w:spacing w:after="0" w:line="240" w:lineRule="auto"/>
              <w:jc w:val="center"/>
              <w:rPr>
                <w:rFonts w:ascii="標楷體" w:eastAsia="標楷體" w:hAnsi="標楷體" w:cs="標楷體"/>
                <w:b/>
                <w:bCs/>
                <w:lang w:eastAsia="zh-TW"/>
              </w:rPr>
            </w:pPr>
            <w:r>
              <w:rPr>
                <w:rFonts w:ascii="標楷體" w:eastAsia="標楷體" w:hAnsi="標楷體" w:cs="標楷體"/>
                <w:b/>
                <w:bCs/>
                <w:lang w:eastAsia="zh-TW"/>
              </w:rPr>
              <w:t>自帶設備</w:t>
            </w:r>
          </w:p>
          <w:p w14:paraId="3051E8DA" w14:textId="77777777" w:rsidR="004C5490" w:rsidRDefault="00ED0F64">
            <w:pPr>
              <w:spacing w:after="0" w:line="240" w:lineRule="auto"/>
              <w:jc w:val="center"/>
              <w:rPr>
                <w:rFonts w:ascii="標楷體" w:eastAsia="標楷體" w:hAnsi="標楷體" w:cs="標楷體"/>
                <w:b/>
                <w:bCs/>
                <w:lang w:eastAsia="zh-TW"/>
              </w:rPr>
            </w:pPr>
            <w:r>
              <w:rPr>
                <w:rFonts w:ascii="標楷體" w:eastAsia="標楷體" w:hAnsi="標楷體" w:cs="標楷體"/>
                <w:b/>
                <w:bCs/>
                <w:lang w:eastAsia="zh-TW"/>
              </w:rPr>
              <w:t>（請說明）</w:t>
            </w:r>
          </w:p>
        </w:tc>
        <w:tc>
          <w:tcPr>
            <w:tcW w:w="8079" w:type="dxa"/>
            <w:gridSpan w:val="5"/>
            <w:shd w:val="clear" w:color="auto" w:fill="auto"/>
            <w:tcMar>
              <w:left w:w="108" w:type="dxa"/>
            </w:tcMar>
          </w:tcPr>
          <w:p w14:paraId="515EC637" w14:textId="77777777" w:rsidR="004C5490" w:rsidRDefault="004C5490">
            <w:pPr>
              <w:spacing w:after="0" w:line="240" w:lineRule="auto"/>
              <w:rPr>
                <w:rFonts w:ascii="標楷體" w:eastAsia="標楷體" w:hAnsi="標楷體" w:cs="標楷體"/>
                <w:lang w:eastAsia="zh-TW"/>
              </w:rPr>
            </w:pPr>
          </w:p>
        </w:tc>
      </w:tr>
      <w:tr w:rsidR="004C5490" w14:paraId="55ABC377" w14:textId="77777777">
        <w:tc>
          <w:tcPr>
            <w:tcW w:w="1657" w:type="dxa"/>
            <w:shd w:val="clear" w:color="auto" w:fill="auto"/>
            <w:tcMar>
              <w:left w:w="108" w:type="dxa"/>
            </w:tcMar>
            <w:vAlign w:val="center"/>
          </w:tcPr>
          <w:p w14:paraId="2A5289E4" w14:textId="77777777" w:rsidR="004C5490" w:rsidRDefault="00ED0F64">
            <w:pPr>
              <w:spacing w:after="0" w:line="240" w:lineRule="auto"/>
              <w:jc w:val="center"/>
              <w:rPr>
                <w:rFonts w:ascii="標楷體" w:eastAsia="標楷體" w:hAnsi="標楷體" w:cs="標楷體"/>
                <w:b/>
                <w:bCs/>
                <w:lang w:eastAsia="zh-TW"/>
              </w:rPr>
            </w:pPr>
            <w:r>
              <w:rPr>
                <w:rFonts w:ascii="標楷體" w:eastAsia="標楷體" w:hAnsi="標楷體" w:cs="標楷體"/>
                <w:b/>
                <w:bCs/>
                <w:lang w:eastAsia="zh-TW"/>
              </w:rPr>
              <w:t>檢附文件</w:t>
            </w:r>
          </w:p>
        </w:tc>
        <w:tc>
          <w:tcPr>
            <w:tcW w:w="8079" w:type="dxa"/>
            <w:gridSpan w:val="5"/>
            <w:shd w:val="clear" w:color="auto" w:fill="auto"/>
            <w:tcMar>
              <w:left w:w="108" w:type="dxa"/>
            </w:tcMar>
          </w:tcPr>
          <w:p w14:paraId="3B80C253" w14:textId="77777777" w:rsidR="004C5490" w:rsidRDefault="00ED0F64">
            <w:pPr>
              <w:spacing w:after="0" w:line="240" w:lineRule="auto"/>
              <w:rPr>
                <w:rFonts w:ascii="標楷體" w:eastAsia="標楷體" w:hAnsi="標楷體" w:cs="標楷體"/>
                <w:lang w:eastAsia="zh-TW"/>
              </w:rPr>
            </w:pPr>
            <w:r>
              <w:rPr>
                <w:rFonts w:ascii="Segoe UI Symbol" w:eastAsia="標楷體" w:hAnsi="Segoe UI Symbol" w:cs="Segoe UI Symbol"/>
                <w:lang w:eastAsia="zh-TW"/>
              </w:rPr>
              <w:t>☐</w:t>
            </w:r>
            <w:r>
              <w:rPr>
                <w:rFonts w:ascii="標楷體" w:eastAsia="標楷體" w:hAnsi="標楷體" w:cs="標楷體"/>
                <w:lang w:eastAsia="zh-TW"/>
              </w:rPr>
              <w:t>設立登記或個人申請請檢附身份證影本、</w:t>
            </w:r>
            <w:r>
              <w:rPr>
                <w:rFonts w:ascii="Segoe UI Symbol" w:eastAsia="標楷體" w:hAnsi="Segoe UI Symbol" w:cs="Segoe UI Symbol"/>
                <w:lang w:eastAsia="zh-TW"/>
              </w:rPr>
              <w:t>☐</w:t>
            </w:r>
            <w:r>
              <w:rPr>
                <w:rFonts w:ascii="標楷體" w:eastAsia="標楷體" w:hAnsi="標楷體" w:cs="標楷體"/>
                <w:lang w:eastAsia="zh-TW"/>
              </w:rPr>
              <w:t>營運計畫書</w:t>
            </w:r>
          </w:p>
        </w:tc>
      </w:tr>
    </w:tbl>
    <w:p w14:paraId="397699DA" w14:textId="1B764AF3" w:rsidR="004C5490" w:rsidRDefault="00ED0F64">
      <w:pPr>
        <w:rPr>
          <w:rFonts w:ascii="標楷體" w:eastAsia="標楷體" w:hAnsi="標楷體" w:cs="標楷體"/>
          <w:lang w:eastAsia="zh-TW"/>
        </w:rPr>
      </w:pPr>
      <w:r>
        <w:rPr>
          <w:rFonts w:ascii="Segoe UI Symbol" w:eastAsia="標楷體" w:hAnsi="Segoe UI Symbol" w:cs="Segoe UI Symbol"/>
          <w:sz w:val="24"/>
          <w:szCs w:val="24"/>
          <w:lang w:eastAsia="zh-TW"/>
        </w:rPr>
        <w:t>☐</w:t>
      </w:r>
      <w:r>
        <w:rPr>
          <w:rFonts w:ascii="標楷體" w:eastAsia="標楷體" w:hAnsi="標楷體" w:cs="標楷體"/>
          <w:lang w:eastAsia="zh-TW"/>
        </w:rPr>
        <w:t>我同意提供個人資料，並知道花蓮縣政府原住民行政處將依「個人資料保護法」確保我的個人資料不外洩，並知道前述個資僅用於「原民風格店家徵選招募計畫」營運相關用途使用。</w:t>
      </w:r>
      <w:r>
        <w:rPr>
          <w:rFonts w:ascii="標楷體" w:eastAsia="標楷體" w:hAnsi="標楷體" w:cs="標楷體"/>
          <w:color w:val="FF0000"/>
          <w:lang w:eastAsia="zh-TW"/>
        </w:rPr>
        <w:t>（本項需閱讀並勾選）</w:t>
      </w:r>
    </w:p>
    <w:p w14:paraId="15F91012" w14:textId="2C895BEA" w:rsidR="004C5490" w:rsidRDefault="000C5748">
      <w:pPr>
        <w:rPr>
          <w:rFonts w:ascii="標楷體" w:eastAsia="標楷體" w:hAnsi="標楷體" w:cs="標楷體"/>
          <w:lang w:eastAsia="zh-TW"/>
        </w:rPr>
      </w:pPr>
      <w:r>
        <w:rPr>
          <w:noProof/>
        </w:rPr>
        <mc:AlternateContent>
          <mc:Choice Requires="wps">
            <w:drawing>
              <wp:anchor distT="0" distB="0" distL="114300" distR="114300" simplePos="0" relativeHeight="5" behindDoc="0" locked="0" layoutInCell="1" allowOverlap="1" wp14:anchorId="325522C8" wp14:editId="5CB020A0">
                <wp:simplePos x="0" y="0"/>
                <wp:positionH relativeFrom="column">
                  <wp:posOffset>4031615</wp:posOffset>
                </wp:positionH>
                <wp:positionV relativeFrom="paragraph">
                  <wp:posOffset>3175</wp:posOffset>
                </wp:positionV>
                <wp:extent cx="1091565" cy="1123950"/>
                <wp:effectExtent l="0" t="0" r="0" b="0"/>
                <wp:wrapNone/>
                <wp:docPr id="5" name="框架1"/>
                <wp:cNvGraphicFramePr/>
                <a:graphic xmlns:a="http://schemas.openxmlformats.org/drawingml/2006/main">
                  <a:graphicData uri="http://schemas.microsoft.com/office/word/2010/wordprocessingShape">
                    <wps:wsp>
                      <wps:cNvSpPr txBox="1"/>
                      <wps:spPr>
                        <a:xfrm>
                          <a:off x="0" y="0"/>
                          <a:ext cx="1091565" cy="1123950"/>
                        </a:xfrm>
                        <a:prstGeom prst="rect">
                          <a:avLst/>
                        </a:prstGeom>
                        <a:solidFill>
                          <a:srgbClr val="FFFFFF"/>
                        </a:solidFill>
                        <a:ln w="25400">
                          <a:solidFill>
                            <a:srgbClr val="A5A5A5"/>
                          </a:solidFill>
                        </a:ln>
                      </wps:spPr>
                      <wps:txbx>
                        <w:txbxContent>
                          <w:p w14:paraId="5D804B5A" w14:textId="77777777" w:rsidR="004C5490" w:rsidRDefault="00ED0F64">
                            <w:pPr>
                              <w:pStyle w:val="aff6"/>
                              <w:jc w:val="center"/>
                            </w:pPr>
                            <w:r>
                              <w:rPr>
                                <w:color w:val="808080" w:themeColor="background1" w:themeShade="80"/>
                                <w:sz w:val="20"/>
                                <w:szCs w:val="20"/>
                                <w:lang w:eastAsia="zh-TW"/>
                              </w:rPr>
                              <w:t>法人登記章</w:t>
                            </w:r>
                          </w:p>
                        </w:txbxContent>
                      </wps:txbx>
                      <wps:bodyPr lIns="91440" tIns="45720" rIns="91440" bIns="45720" anchor="t">
                        <a:noAutofit/>
                      </wps:bodyPr>
                    </wps:wsp>
                  </a:graphicData>
                </a:graphic>
              </wp:anchor>
            </w:drawing>
          </mc:Choice>
          <mc:Fallback>
            <w:pict>
              <v:shapetype w14:anchorId="325522C8" id="_x0000_t202" coordsize="21600,21600" o:spt="202" path="m,l,21600r21600,l21600,xe">
                <v:stroke joinstyle="miter"/>
                <v:path gradientshapeok="t" o:connecttype="rect"/>
              </v:shapetype>
              <v:shape id="框架1" o:spid="_x0000_s1026" type="#_x0000_t202" style="position:absolute;margin-left:317.45pt;margin-top:.25pt;width:85.95pt;height:88.5pt;z-index: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" strokecolor="#a5a5a5" strokeweight="2pt">
                <v:textbox>
                  <w:txbxContent>
                    <w:p w14:paraId="5D804B5A" w14:textId="77777777" w:rsidR="004C5490" w:rsidRDefault="00ED0F64">
                      <w:pPr>
                        <w:pStyle w:val="aff6"/>
                        <w:jc w:val="center"/>
                      </w:pPr>
                      <w:r>
                        <w:rPr>
                          <w:color w:val="808080" w:themeColor="background1" w:themeShade="80"/>
                          <w:sz w:val="20"/>
                          <w:szCs w:val="20"/>
                          <w:lang w:eastAsia="zh-TW"/>
                        </w:rPr>
                        <w:t>法人登記章</w:t>
                      </w:r>
                    </w:p>
                  </w:txbxContent>
                </v:textbox>
              </v:shape>
            </w:pict>
          </mc:Fallback>
        </mc:AlternateContent>
      </w:r>
      <w:r>
        <w:rPr>
          <w:noProof/>
        </w:rPr>
        <mc:AlternateContent>
          <mc:Choice Requires="wps">
            <w:drawing>
              <wp:anchor distT="0" distB="0" distL="114300" distR="114300" simplePos="0" relativeHeight="6" behindDoc="0" locked="0" layoutInCell="1" allowOverlap="1" wp14:anchorId="0E567DA5" wp14:editId="01F55179">
                <wp:simplePos x="0" y="0"/>
                <wp:positionH relativeFrom="column">
                  <wp:posOffset>5343525</wp:posOffset>
                </wp:positionH>
                <wp:positionV relativeFrom="paragraph">
                  <wp:posOffset>190500</wp:posOffset>
                </wp:positionV>
                <wp:extent cx="739775" cy="685800"/>
                <wp:effectExtent l="0" t="0" r="0" b="0"/>
                <wp:wrapNone/>
                <wp:docPr id="6" name="框架2"/>
                <wp:cNvGraphicFramePr/>
                <a:graphic xmlns:a="http://schemas.openxmlformats.org/drawingml/2006/main">
                  <a:graphicData uri="http://schemas.microsoft.com/office/word/2010/wordprocessingShape">
                    <wps:wsp>
                      <wps:cNvSpPr txBox="1"/>
                      <wps:spPr>
                        <a:xfrm>
                          <a:off x="0" y="0"/>
                          <a:ext cx="739775" cy="685800"/>
                        </a:xfrm>
                        <a:prstGeom prst="rect">
                          <a:avLst/>
                        </a:prstGeom>
                        <a:solidFill>
                          <a:srgbClr val="FFFFFF"/>
                        </a:solidFill>
                        <a:ln w="25400">
                          <a:solidFill>
                            <a:srgbClr val="A5A5A5"/>
                          </a:solidFill>
                        </a:ln>
                      </wps:spPr>
                      <wps:txbx>
                        <w:txbxContent>
                          <w:p w14:paraId="73B88D1E" w14:textId="77777777" w:rsidR="004C5490" w:rsidRDefault="00ED0F64">
                            <w:pPr>
                              <w:pStyle w:val="aff6"/>
                              <w:jc w:val="center"/>
                            </w:pPr>
                            <w:r>
                              <w:rPr>
                                <w:color w:val="808080" w:themeColor="background1" w:themeShade="80"/>
                                <w:sz w:val="20"/>
                                <w:szCs w:val="20"/>
                                <w:lang w:eastAsia="zh-TW"/>
                              </w:rPr>
                              <w:t>負責人章</w:t>
                            </w:r>
                          </w:p>
                        </w:txbxContent>
                      </wps:txbx>
                      <wps:bodyPr lIns="91440" tIns="45720" rIns="91440" bIns="45720" anchor="t">
                        <a:noAutofit/>
                      </wps:bodyPr>
                    </wps:wsp>
                  </a:graphicData>
                </a:graphic>
              </wp:anchor>
            </w:drawing>
          </mc:Choice>
          <mc:Fallback>
            <w:pict>
              <v:shape w14:anchorId="0E567DA5" id="框架2" o:spid="_x0000_s1027" type="#_x0000_t202" style="position:absolute;margin-left:420.75pt;margin-top:15pt;width:58.25pt;height:54pt;z-index: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" strokecolor="#a5a5a5" strokeweight="2pt">
                <v:textbox>
                  <w:txbxContent>
                    <w:p w14:paraId="73B88D1E" w14:textId="77777777" w:rsidR="004C5490" w:rsidRDefault="00ED0F64">
                      <w:pPr>
                        <w:pStyle w:val="aff6"/>
                        <w:jc w:val="center"/>
                      </w:pPr>
                      <w:r>
                        <w:rPr>
                          <w:color w:val="808080" w:themeColor="background1" w:themeShade="80"/>
                          <w:sz w:val="20"/>
                          <w:szCs w:val="20"/>
                          <w:lang w:eastAsia="zh-TW"/>
                        </w:rPr>
                        <w:t>負責人章</w:t>
                      </w:r>
                    </w:p>
                  </w:txbxContent>
                </v:textbox>
              </v:shape>
            </w:pict>
          </mc:Fallback>
        </mc:AlternateContent>
      </w:r>
      <w:r w:rsidR="00ED0F64">
        <w:rPr>
          <w:rFonts w:ascii="標楷體" w:eastAsia="標楷體" w:hAnsi="標楷體" w:cs="標楷體"/>
          <w:lang w:eastAsia="zh-TW"/>
        </w:rPr>
        <w:t>申請人：簽章</w:t>
      </w:r>
    </w:p>
    <w:p w14:paraId="0EEA4E25" w14:textId="77777777" w:rsidR="004C5490" w:rsidRDefault="00ED0F64">
      <w:pPr>
        <w:rPr>
          <w:rFonts w:ascii="標楷體" w:eastAsia="標楷體" w:hAnsi="標楷體" w:cs="標楷體"/>
          <w:lang w:eastAsia="zh-TW"/>
        </w:rPr>
      </w:pPr>
      <w:r>
        <w:rPr>
          <w:rFonts w:ascii="標楷體" w:eastAsia="標楷體" w:hAnsi="標楷體" w:cs="標楷體"/>
          <w:lang w:eastAsia="zh-TW"/>
        </w:rPr>
        <w:t>代表人：簽章</w:t>
      </w:r>
    </w:p>
    <w:p w14:paraId="4DC49F7B" w14:textId="77777777" w:rsidR="004C5490" w:rsidRDefault="004C5490">
      <w:pPr>
        <w:jc w:val="center"/>
        <w:rPr>
          <w:rFonts w:ascii="標楷體" w:eastAsia="標楷體" w:hAnsi="標楷體" w:cs="標楷體"/>
          <w:sz w:val="24"/>
          <w:szCs w:val="24"/>
          <w:lang w:eastAsia="zh-TW"/>
        </w:rPr>
      </w:pPr>
    </w:p>
    <w:p w14:paraId="5DE2C54B" w14:textId="77777777" w:rsidR="000C5748" w:rsidRDefault="000C5748">
      <w:pPr>
        <w:jc w:val="center"/>
        <w:rPr>
          <w:rFonts w:ascii="標楷體" w:eastAsia="標楷體" w:hAnsi="標楷體" w:cs="標楷體"/>
          <w:sz w:val="24"/>
          <w:szCs w:val="24"/>
          <w:lang w:eastAsia="zh-TW"/>
        </w:rPr>
      </w:pPr>
    </w:p>
    <w:p w14:paraId="0B271AD0" w14:textId="2C97FD72" w:rsidR="004C5490" w:rsidRDefault="00ED0F64">
      <w:pPr>
        <w:jc w:val="center"/>
        <w:rPr>
          <w:rFonts w:ascii="標楷體" w:eastAsia="標楷體" w:hAnsi="標楷體" w:cs="標楷體"/>
          <w:sz w:val="21"/>
          <w:szCs w:val="21"/>
          <w:lang w:eastAsia="zh-TW"/>
        </w:rPr>
      </w:pPr>
      <w:r>
        <w:rPr>
          <w:rFonts w:ascii="標楷體" w:eastAsia="標楷體" w:hAnsi="標楷體" w:cs="標楷體"/>
          <w:sz w:val="24"/>
          <w:szCs w:val="24"/>
          <w:lang w:eastAsia="zh-TW"/>
        </w:rPr>
        <w:t>中華民國</w:t>
      </w:r>
      <w:r>
        <w:rPr>
          <w:rFonts w:ascii="標楷體" w:eastAsia="標楷體" w:hAnsi="標楷體" w:cs="標楷體"/>
          <w:sz w:val="21"/>
          <w:szCs w:val="21"/>
          <w:lang w:eastAsia="zh-TW"/>
        </w:rPr>
        <w:t xml:space="preserve">   年   月   日</w:t>
      </w:r>
      <w:r>
        <w:rPr>
          <w:lang w:eastAsia="zh-TW"/>
        </w:rPr>
        <w:br w:type="page"/>
      </w:r>
    </w:p>
    <w:p w14:paraId="763C4AF7" w14:textId="77777777" w:rsidR="004C5490" w:rsidRDefault="00ED0F64">
      <w:pPr>
        <w:jc w:val="right"/>
        <w:rPr>
          <w:rFonts w:ascii="標楷體" w:eastAsia="標楷體" w:hAnsi="標楷體" w:cs="標楷體"/>
          <w:sz w:val="24"/>
          <w:szCs w:val="24"/>
          <w:lang w:eastAsia="zh-TW"/>
        </w:rPr>
      </w:pPr>
      <w:r>
        <w:rPr>
          <w:rFonts w:ascii="標楷體" w:eastAsia="標楷體" w:hAnsi="標楷體" w:cs="標楷體"/>
          <w:sz w:val="24"/>
          <w:szCs w:val="24"/>
          <w:lang w:eastAsia="zh-TW"/>
        </w:rPr>
        <w:lastRenderedPageBreak/>
        <w:t>附件二</w:t>
      </w:r>
    </w:p>
    <w:p w14:paraId="0214E8C9" w14:textId="77777777" w:rsidR="004C5490" w:rsidRDefault="004C5490">
      <w:pPr>
        <w:jc w:val="center"/>
        <w:rPr>
          <w:rFonts w:ascii="標楷體" w:eastAsia="標楷體" w:hAnsi="標楷體" w:cs="標楷體"/>
          <w:b/>
          <w:bCs/>
          <w:sz w:val="24"/>
          <w:szCs w:val="24"/>
          <w:lang w:eastAsia="zh-TW"/>
        </w:rPr>
      </w:pPr>
    </w:p>
    <w:p w14:paraId="77330EA7" w14:textId="77777777" w:rsidR="004C5490" w:rsidRDefault="004C5490">
      <w:pPr>
        <w:jc w:val="center"/>
        <w:rPr>
          <w:rFonts w:ascii="標楷體" w:eastAsia="標楷體" w:hAnsi="標楷體" w:cs="標楷體"/>
          <w:b/>
          <w:bCs/>
          <w:sz w:val="24"/>
          <w:szCs w:val="24"/>
          <w:lang w:eastAsia="zh-TW"/>
        </w:rPr>
      </w:pPr>
    </w:p>
    <w:p w14:paraId="7CC6203E" w14:textId="77777777" w:rsidR="004C5490" w:rsidRDefault="004C5490">
      <w:pPr>
        <w:jc w:val="center"/>
        <w:rPr>
          <w:rFonts w:ascii="標楷體" w:eastAsia="標楷體" w:hAnsi="標楷體" w:cs="標楷體"/>
          <w:b/>
          <w:bCs/>
          <w:sz w:val="24"/>
          <w:szCs w:val="24"/>
          <w:lang w:eastAsia="zh-TW"/>
        </w:rPr>
      </w:pPr>
    </w:p>
    <w:p w14:paraId="57CFD9F1" w14:textId="77777777" w:rsidR="004C5490" w:rsidRDefault="004C5490">
      <w:pPr>
        <w:jc w:val="center"/>
        <w:rPr>
          <w:rFonts w:ascii="標楷體" w:eastAsia="標楷體" w:hAnsi="標楷體" w:cs="標楷體"/>
          <w:b/>
          <w:bCs/>
          <w:sz w:val="24"/>
          <w:szCs w:val="24"/>
          <w:lang w:eastAsia="zh-TW"/>
        </w:rPr>
      </w:pPr>
    </w:p>
    <w:p w14:paraId="5BE8D049" w14:textId="77777777" w:rsidR="004C5490" w:rsidRDefault="004C5490">
      <w:pPr>
        <w:jc w:val="center"/>
        <w:rPr>
          <w:rFonts w:ascii="標楷體" w:eastAsia="標楷體" w:hAnsi="標楷體" w:cs="標楷體"/>
          <w:b/>
          <w:bCs/>
          <w:sz w:val="24"/>
          <w:szCs w:val="24"/>
          <w:lang w:eastAsia="zh-TW"/>
        </w:rPr>
      </w:pPr>
    </w:p>
    <w:p w14:paraId="0D8B6347" w14:textId="77777777" w:rsidR="004C5490" w:rsidRDefault="004C5490">
      <w:pPr>
        <w:jc w:val="center"/>
        <w:rPr>
          <w:rFonts w:ascii="標楷體" w:eastAsia="標楷體" w:hAnsi="標楷體" w:cs="標楷體"/>
          <w:b/>
          <w:bCs/>
          <w:sz w:val="24"/>
          <w:szCs w:val="24"/>
          <w:lang w:eastAsia="zh-TW"/>
        </w:rPr>
      </w:pPr>
    </w:p>
    <w:p w14:paraId="376C5DB4" w14:textId="77777777" w:rsidR="004C5490" w:rsidRDefault="004C5490">
      <w:pPr>
        <w:jc w:val="center"/>
        <w:rPr>
          <w:rFonts w:ascii="標楷體" w:eastAsia="標楷體" w:hAnsi="標楷體" w:cs="標楷體"/>
          <w:b/>
          <w:bCs/>
          <w:sz w:val="24"/>
          <w:szCs w:val="24"/>
          <w:lang w:eastAsia="zh-TW"/>
        </w:rPr>
      </w:pPr>
    </w:p>
    <w:p w14:paraId="5353A419" w14:textId="77777777" w:rsidR="004C5490" w:rsidRDefault="004C5490">
      <w:pPr>
        <w:jc w:val="center"/>
        <w:rPr>
          <w:rFonts w:ascii="標楷體" w:eastAsia="標楷體" w:hAnsi="標楷體" w:cs="標楷體"/>
          <w:b/>
          <w:bCs/>
          <w:sz w:val="24"/>
          <w:szCs w:val="24"/>
          <w:lang w:eastAsia="zh-TW"/>
        </w:rPr>
      </w:pPr>
    </w:p>
    <w:p w14:paraId="4DE29AAB" w14:textId="77777777" w:rsidR="00FC5C25" w:rsidRDefault="00FC5C25">
      <w:pPr>
        <w:jc w:val="center"/>
        <w:rPr>
          <w:rFonts w:ascii="標楷體" w:eastAsia="標楷體" w:hAnsi="標楷體" w:cs="標楷體"/>
          <w:b/>
          <w:bCs/>
          <w:sz w:val="32"/>
          <w:szCs w:val="32"/>
          <w:lang w:eastAsia="zh-TW"/>
        </w:rPr>
      </w:pPr>
      <w:proofErr w:type="gramStart"/>
      <w:r w:rsidRPr="00FC5C25">
        <w:rPr>
          <w:rFonts w:ascii="標楷體" w:eastAsia="標楷體" w:hAnsi="標楷體" w:cs="標楷體" w:hint="eastAsia"/>
          <w:b/>
          <w:bCs/>
          <w:sz w:val="32"/>
          <w:szCs w:val="32"/>
          <w:lang w:eastAsia="zh-TW"/>
        </w:rPr>
        <w:t>汎札萊·原夢館</w:t>
      </w:r>
      <w:proofErr w:type="gramEnd"/>
    </w:p>
    <w:p w14:paraId="6EB834B7" w14:textId="50A7BBF6" w:rsidR="004C5490" w:rsidRDefault="00ED0F64">
      <w:pPr>
        <w:jc w:val="center"/>
        <w:rPr>
          <w:rFonts w:ascii="標楷體" w:eastAsia="標楷體" w:hAnsi="標楷體" w:cs="標楷體"/>
          <w:b/>
          <w:bCs/>
          <w:sz w:val="32"/>
          <w:szCs w:val="32"/>
          <w:lang w:eastAsia="zh-TW"/>
        </w:rPr>
      </w:pPr>
      <w:r>
        <w:rPr>
          <w:rFonts w:ascii="標楷體" w:eastAsia="標楷體" w:hAnsi="標楷體" w:cs="標楷體"/>
          <w:b/>
          <w:bCs/>
          <w:sz w:val="32"/>
          <w:szCs w:val="32"/>
          <w:lang w:eastAsia="zh-TW"/>
        </w:rPr>
        <w:t>「原民風格店家徵選招募計畫」</w:t>
      </w:r>
    </w:p>
    <w:p w14:paraId="2BCB460B" w14:textId="77777777" w:rsidR="004C5490" w:rsidRDefault="00ED0F64">
      <w:pPr>
        <w:jc w:val="center"/>
        <w:rPr>
          <w:rFonts w:ascii="標楷體" w:eastAsia="標楷體" w:hAnsi="標楷體" w:cs="標楷體"/>
          <w:b/>
          <w:bCs/>
          <w:sz w:val="32"/>
          <w:szCs w:val="32"/>
          <w:lang w:eastAsia="zh-TW"/>
        </w:rPr>
      </w:pPr>
      <w:r>
        <w:rPr>
          <w:rFonts w:ascii="標楷體" w:eastAsia="標楷體" w:hAnsi="標楷體" w:cs="標楷體"/>
          <w:b/>
          <w:bCs/>
          <w:sz w:val="32"/>
          <w:szCs w:val="32"/>
          <w:lang w:eastAsia="zh-TW"/>
        </w:rPr>
        <w:t>營運計畫書</w:t>
      </w:r>
    </w:p>
    <w:p w14:paraId="304AEDB0" w14:textId="77777777" w:rsidR="004C5490" w:rsidRDefault="004C5490">
      <w:pPr>
        <w:jc w:val="center"/>
        <w:rPr>
          <w:rFonts w:ascii="標楷體" w:eastAsia="標楷體" w:hAnsi="標楷體" w:cs="標楷體"/>
          <w:sz w:val="21"/>
          <w:szCs w:val="21"/>
          <w:lang w:eastAsia="zh-TW"/>
        </w:rPr>
      </w:pPr>
    </w:p>
    <w:p w14:paraId="458D3CAC" w14:textId="77777777" w:rsidR="004C5490" w:rsidRDefault="004C5490">
      <w:pPr>
        <w:jc w:val="center"/>
        <w:rPr>
          <w:rFonts w:ascii="標楷體" w:eastAsia="標楷體" w:hAnsi="標楷體" w:cs="標楷體"/>
          <w:sz w:val="21"/>
          <w:szCs w:val="21"/>
          <w:lang w:eastAsia="zh-TW"/>
        </w:rPr>
      </w:pPr>
    </w:p>
    <w:p w14:paraId="565D741D" w14:textId="77777777" w:rsidR="004C5490" w:rsidRDefault="004C5490">
      <w:pPr>
        <w:jc w:val="center"/>
        <w:rPr>
          <w:rFonts w:ascii="標楷體" w:eastAsia="標楷體" w:hAnsi="標楷體" w:cs="標楷體"/>
          <w:sz w:val="21"/>
          <w:szCs w:val="21"/>
          <w:lang w:eastAsia="zh-TW"/>
        </w:rPr>
      </w:pPr>
    </w:p>
    <w:p w14:paraId="5A3C705F" w14:textId="77777777" w:rsidR="004C5490" w:rsidRDefault="00ED0F64">
      <w:pPr>
        <w:jc w:val="center"/>
        <w:rPr>
          <w:rFonts w:ascii="標楷體" w:eastAsia="標楷體" w:hAnsi="標楷體" w:cs="標楷體"/>
          <w:b/>
          <w:bCs/>
          <w:sz w:val="32"/>
          <w:szCs w:val="32"/>
          <w:lang w:eastAsia="zh-TW"/>
        </w:rPr>
      </w:pPr>
      <w:r>
        <w:rPr>
          <w:rFonts w:ascii="標楷體" w:eastAsia="標楷體" w:hAnsi="標楷體" w:cs="標楷體"/>
          <w:b/>
          <w:bCs/>
          <w:color w:val="FF0000"/>
          <w:sz w:val="32"/>
          <w:szCs w:val="32"/>
          <w:lang w:eastAsia="zh-TW"/>
        </w:rPr>
        <w:t>(請以橫式簡報提供，內容建議圖文並茂)</w:t>
      </w:r>
    </w:p>
    <w:p w14:paraId="5BAFE5AB" w14:textId="77777777" w:rsidR="004C5490" w:rsidRDefault="004C5490">
      <w:pPr>
        <w:jc w:val="center"/>
        <w:rPr>
          <w:rFonts w:ascii="標楷體" w:eastAsia="標楷體" w:hAnsi="標楷體" w:cs="標楷體"/>
          <w:sz w:val="21"/>
          <w:szCs w:val="21"/>
          <w:lang w:eastAsia="zh-TW"/>
        </w:rPr>
      </w:pPr>
    </w:p>
    <w:p w14:paraId="060AC650" w14:textId="77777777" w:rsidR="004C5490" w:rsidRDefault="004C5490">
      <w:pPr>
        <w:jc w:val="center"/>
        <w:rPr>
          <w:rFonts w:ascii="標楷體" w:eastAsia="標楷體" w:hAnsi="標楷體" w:cs="標楷體"/>
          <w:sz w:val="21"/>
          <w:szCs w:val="21"/>
          <w:lang w:eastAsia="zh-TW"/>
        </w:rPr>
      </w:pPr>
    </w:p>
    <w:p w14:paraId="6666A1D5" w14:textId="77777777" w:rsidR="004C5490" w:rsidRDefault="004C5490">
      <w:pPr>
        <w:jc w:val="center"/>
        <w:rPr>
          <w:rFonts w:ascii="標楷體" w:eastAsia="標楷體" w:hAnsi="標楷體" w:cs="標楷體"/>
          <w:sz w:val="21"/>
          <w:szCs w:val="21"/>
          <w:lang w:eastAsia="zh-TW"/>
        </w:rPr>
      </w:pPr>
    </w:p>
    <w:p w14:paraId="0A5B601E" w14:textId="77777777" w:rsidR="004C5490" w:rsidRDefault="004C5490">
      <w:pPr>
        <w:jc w:val="center"/>
        <w:rPr>
          <w:rFonts w:ascii="標楷體" w:eastAsia="標楷體" w:hAnsi="標楷體" w:cs="標楷體"/>
          <w:sz w:val="21"/>
          <w:szCs w:val="21"/>
          <w:lang w:eastAsia="zh-TW"/>
        </w:rPr>
      </w:pPr>
    </w:p>
    <w:p w14:paraId="6E831C69" w14:textId="77777777" w:rsidR="004C5490" w:rsidRDefault="00ED0F64">
      <w:pPr>
        <w:jc w:val="center"/>
        <w:rPr>
          <w:rFonts w:ascii="標楷體" w:eastAsia="標楷體" w:hAnsi="標楷體" w:cs="標楷體"/>
          <w:sz w:val="21"/>
          <w:szCs w:val="21"/>
          <w:lang w:eastAsia="zh-TW"/>
        </w:rPr>
      </w:pPr>
      <w:r>
        <w:rPr>
          <w:rFonts w:ascii="標楷體" w:eastAsia="標楷體" w:hAnsi="標楷體" w:cs="標楷體"/>
          <w:sz w:val="21"/>
          <w:szCs w:val="21"/>
          <w:lang w:eastAsia="zh-TW"/>
        </w:rPr>
        <w:t>申請單位</w:t>
      </w:r>
    </w:p>
    <w:p w14:paraId="36E5ED38" w14:textId="77777777" w:rsidR="004C5490" w:rsidRDefault="00ED0F64">
      <w:pPr>
        <w:jc w:val="center"/>
        <w:rPr>
          <w:rFonts w:ascii="標楷體" w:eastAsia="標楷體" w:hAnsi="標楷體" w:cs="標楷體"/>
          <w:b/>
          <w:bCs/>
          <w:sz w:val="24"/>
          <w:szCs w:val="24"/>
          <w:lang w:eastAsia="zh-TW"/>
        </w:rPr>
      </w:pPr>
      <w:r>
        <w:rPr>
          <w:rFonts w:ascii="標楷體" w:eastAsia="標楷體" w:hAnsi="標楷體" w:cs="標楷體"/>
          <w:sz w:val="21"/>
          <w:szCs w:val="21"/>
          <w:lang w:eastAsia="zh-TW"/>
        </w:rPr>
        <w:t>申請日期：   年   月   日</w:t>
      </w:r>
    </w:p>
    <w:p w14:paraId="2DCA4799" w14:textId="77777777" w:rsidR="004C5490" w:rsidRDefault="00ED0F64">
      <w:pPr>
        <w:rPr>
          <w:rFonts w:ascii="標楷體" w:eastAsia="標楷體" w:hAnsi="標楷體" w:cs="標楷體"/>
          <w:sz w:val="24"/>
          <w:szCs w:val="24"/>
          <w:lang w:eastAsia="zh-TW"/>
        </w:rPr>
      </w:pPr>
      <w:r>
        <w:rPr>
          <w:lang w:eastAsia="zh-TW"/>
        </w:rPr>
        <w:br w:type="page"/>
      </w:r>
    </w:p>
    <w:p w14:paraId="442992A5" w14:textId="2BC07244" w:rsidR="004C5490" w:rsidRDefault="00FC5C25">
      <w:pPr>
        <w:jc w:val="center"/>
        <w:rPr>
          <w:rFonts w:ascii="標楷體" w:eastAsia="標楷體" w:hAnsi="標楷體" w:cs="標楷體"/>
          <w:b/>
          <w:bCs/>
          <w:sz w:val="24"/>
          <w:szCs w:val="24"/>
          <w:lang w:eastAsia="zh-TW"/>
        </w:rPr>
      </w:pPr>
      <w:proofErr w:type="gramStart"/>
      <w:r w:rsidRPr="00FC5C25">
        <w:rPr>
          <w:rFonts w:ascii="標楷體" w:eastAsia="標楷體" w:hAnsi="標楷體" w:cs="標楷體" w:hint="eastAsia"/>
          <w:b/>
          <w:bCs/>
          <w:sz w:val="24"/>
          <w:szCs w:val="24"/>
          <w:lang w:eastAsia="zh-TW"/>
        </w:rPr>
        <w:lastRenderedPageBreak/>
        <w:t>汎札萊·原夢館</w:t>
      </w:r>
      <w:proofErr w:type="gramEnd"/>
    </w:p>
    <w:p w14:paraId="09EBAA86" w14:textId="77777777" w:rsidR="004C5490" w:rsidRDefault="00ED0F64">
      <w:pPr>
        <w:jc w:val="center"/>
        <w:rPr>
          <w:rFonts w:ascii="標楷體" w:eastAsia="標楷體" w:hAnsi="標楷體" w:cs="標楷體"/>
          <w:b/>
          <w:bCs/>
          <w:sz w:val="24"/>
          <w:szCs w:val="24"/>
          <w:lang w:eastAsia="zh-TW"/>
        </w:rPr>
      </w:pPr>
      <w:r>
        <w:rPr>
          <w:rFonts w:ascii="標楷體" w:eastAsia="標楷體" w:hAnsi="標楷體" w:cs="標楷體"/>
          <w:b/>
          <w:bCs/>
          <w:sz w:val="24"/>
          <w:szCs w:val="24"/>
          <w:lang w:eastAsia="zh-TW"/>
        </w:rPr>
        <w:t>「原民風格店家徵選招募計畫」營運計畫書大綱</w:t>
      </w:r>
    </w:p>
    <w:p w14:paraId="30F97D58" w14:textId="77777777" w:rsidR="004C5490" w:rsidRDefault="00ED0F64">
      <w:pPr>
        <w:rPr>
          <w:rFonts w:ascii="標楷體" w:eastAsia="標楷體" w:hAnsi="標楷體" w:cs="標楷體"/>
          <w:sz w:val="24"/>
          <w:szCs w:val="24"/>
          <w:lang w:eastAsia="zh-TW"/>
        </w:rPr>
      </w:pPr>
      <w:r>
        <w:rPr>
          <w:rFonts w:ascii="標楷體" w:eastAsia="標楷體" w:hAnsi="標楷體" w:cs="標楷體"/>
          <w:sz w:val="24"/>
          <w:szCs w:val="24"/>
          <w:lang w:eastAsia="zh-TW"/>
        </w:rPr>
        <w:t>一、 建議撰寫內容如下，請勿超過 20 頁：</w:t>
      </w:r>
    </w:p>
    <w:p w14:paraId="6E4A6851" w14:textId="77777777" w:rsidR="004C5490" w:rsidRDefault="00ED0F64">
      <w:pPr>
        <w:rPr>
          <w:rFonts w:ascii="標楷體" w:eastAsia="標楷體" w:hAnsi="標楷體" w:cs="標楷體"/>
          <w:sz w:val="24"/>
          <w:szCs w:val="24"/>
          <w:lang w:eastAsia="zh-TW"/>
        </w:rPr>
      </w:pPr>
      <w:r>
        <w:rPr>
          <w:rFonts w:ascii="Apple Color Emoji" w:eastAsia="標楷體" w:hAnsi="Apple Color Emoji" w:cs="Apple Color Emoji"/>
          <w:sz w:val="24"/>
          <w:szCs w:val="24"/>
          <w:lang w:eastAsia="zh-TW"/>
        </w:rPr>
        <w:t>◼</w:t>
      </w:r>
      <w:r>
        <w:rPr>
          <w:rFonts w:ascii="標楷體" w:eastAsia="標楷體" w:hAnsi="標楷體" w:cs="標楷體"/>
          <w:sz w:val="24"/>
          <w:szCs w:val="24"/>
          <w:lang w:eastAsia="zh-TW"/>
        </w:rPr>
        <w:t xml:space="preserve"> 申請單位經驗及履約能力</w:t>
      </w:r>
    </w:p>
    <w:p w14:paraId="3790D2FA" w14:textId="77777777" w:rsidR="004C5490" w:rsidRDefault="00ED0F64">
      <w:pPr>
        <w:rPr>
          <w:rFonts w:ascii="標楷體" w:eastAsia="標楷體" w:hAnsi="標楷體" w:cs="標楷體"/>
          <w:sz w:val="24"/>
          <w:szCs w:val="24"/>
          <w:lang w:eastAsia="zh-TW"/>
        </w:rPr>
      </w:pPr>
      <w:r>
        <w:rPr>
          <w:rFonts w:ascii="標楷體" w:eastAsia="標楷體" w:hAnsi="標楷體" w:cs="標楷體"/>
          <w:sz w:val="24"/>
          <w:szCs w:val="24"/>
          <w:lang w:eastAsia="zh-TW"/>
        </w:rPr>
        <w:t>(1)團隊具備各項專業人力、經驗</w:t>
      </w:r>
    </w:p>
    <w:p w14:paraId="49FA9BDC" w14:textId="77777777" w:rsidR="004C5490" w:rsidRDefault="00ED0F64">
      <w:pPr>
        <w:rPr>
          <w:rFonts w:ascii="標楷體" w:eastAsia="標楷體" w:hAnsi="標楷體" w:cs="標楷體"/>
          <w:sz w:val="24"/>
          <w:szCs w:val="24"/>
          <w:lang w:eastAsia="zh-TW"/>
        </w:rPr>
      </w:pPr>
      <w:r>
        <w:rPr>
          <w:rFonts w:ascii="標楷體" w:eastAsia="標楷體" w:hAnsi="標楷體" w:cs="標楷體"/>
          <w:sz w:val="24"/>
          <w:szCs w:val="24"/>
          <w:lang w:eastAsia="zh-TW"/>
        </w:rPr>
        <w:t>(2)過去相關工作實績或代表性作品</w:t>
      </w:r>
    </w:p>
    <w:p w14:paraId="2E3A1500" w14:textId="77777777" w:rsidR="004C5490" w:rsidRDefault="00ED0F64">
      <w:pPr>
        <w:rPr>
          <w:rFonts w:ascii="標楷體" w:eastAsia="標楷體" w:hAnsi="標楷體" w:cs="標楷體"/>
          <w:sz w:val="24"/>
          <w:szCs w:val="24"/>
          <w:lang w:eastAsia="zh-TW"/>
        </w:rPr>
      </w:pPr>
      <w:r>
        <w:rPr>
          <w:rFonts w:ascii="Apple Color Emoji" w:eastAsia="標楷體" w:hAnsi="Apple Color Emoji" w:cs="Apple Color Emoji"/>
          <w:sz w:val="24"/>
          <w:szCs w:val="24"/>
          <w:lang w:eastAsia="zh-TW"/>
        </w:rPr>
        <w:t>◼</w:t>
      </w:r>
      <w:r>
        <w:rPr>
          <w:rFonts w:ascii="標楷體" w:eastAsia="標楷體" w:hAnsi="標楷體" w:cs="標楷體"/>
          <w:sz w:val="24"/>
          <w:szCs w:val="24"/>
          <w:lang w:eastAsia="zh-TW"/>
        </w:rPr>
        <w:t xml:space="preserve"> 空間使用企畫</w:t>
      </w:r>
    </w:p>
    <w:p w14:paraId="05445ED2" w14:textId="77777777" w:rsidR="004C5490" w:rsidRDefault="00ED0F64">
      <w:pPr>
        <w:rPr>
          <w:rFonts w:ascii="標楷體" w:eastAsia="標楷體" w:hAnsi="標楷體" w:cs="標楷體"/>
          <w:sz w:val="24"/>
          <w:szCs w:val="24"/>
          <w:lang w:eastAsia="zh-TW"/>
        </w:rPr>
      </w:pPr>
      <w:r>
        <w:rPr>
          <w:rFonts w:ascii="標楷體" w:eastAsia="標楷體" w:hAnsi="標楷體" w:cs="標楷體"/>
          <w:sz w:val="24"/>
          <w:szCs w:val="24"/>
          <w:lang w:eastAsia="zh-TW"/>
        </w:rPr>
        <w:t>(1)營運計畫及時程</w:t>
      </w:r>
    </w:p>
    <w:p w14:paraId="2AF64C26" w14:textId="77777777" w:rsidR="004C5490" w:rsidRDefault="00ED0F64">
      <w:pPr>
        <w:rPr>
          <w:rFonts w:ascii="標楷體" w:eastAsia="標楷體" w:hAnsi="標楷體" w:cs="標楷體"/>
          <w:sz w:val="24"/>
          <w:szCs w:val="24"/>
          <w:lang w:eastAsia="zh-TW"/>
        </w:rPr>
      </w:pPr>
      <w:r>
        <w:rPr>
          <w:rFonts w:ascii="標楷體" w:eastAsia="標楷體" w:hAnsi="標楷體" w:cs="標楷體"/>
          <w:sz w:val="24"/>
          <w:szCs w:val="24"/>
          <w:lang w:eastAsia="zh-TW"/>
        </w:rPr>
        <w:t>(2)營運項目及空間規劃</w:t>
      </w:r>
    </w:p>
    <w:p w14:paraId="45D40793" w14:textId="77777777" w:rsidR="004C5490" w:rsidRDefault="00ED0F64">
      <w:pPr>
        <w:rPr>
          <w:rFonts w:ascii="標楷體" w:eastAsia="標楷體" w:hAnsi="標楷體" w:cs="標楷體"/>
          <w:sz w:val="24"/>
          <w:szCs w:val="24"/>
          <w:lang w:eastAsia="zh-TW"/>
        </w:rPr>
      </w:pPr>
      <w:r>
        <w:rPr>
          <w:rFonts w:ascii="標楷體" w:eastAsia="標楷體" w:hAnsi="標楷體" w:cs="標楷體"/>
          <w:sz w:val="24"/>
          <w:szCs w:val="24"/>
          <w:lang w:eastAsia="zh-TW"/>
        </w:rPr>
        <w:t>(3)商品內容與行銷方案規劃</w:t>
      </w:r>
    </w:p>
    <w:p w14:paraId="72336DF6" w14:textId="77777777" w:rsidR="004C5490" w:rsidRDefault="00ED0F64">
      <w:pPr>
        <w:rPr>
          <w:rFonts w:ascii="標楷體" w:eastAsia="標楷體" w:hAnsi="標楷體" w:cs="標楷體"/>
          <w:sz w:val="24"/>
          <w:szCs w:val="24"/>
          <w:lang w:eastAsia="zh-TW"/>
        </w:rPr>
      </w:pPr>
      <w:r>
        <w:rPr>
          <w:rFonts w:ascii="標楷體" w:eastAsia="標楷體" w:hAnsi="標楷體" w:cs="標楷體"/>
          <w:sz w:val="24"/>
          <w:szCs w:val="24"/>
          <w:lang w:eastAsia="zh-TW"/>
        </w:rPr>
        <w:t>(4)營運預估損益表</w:t>
      </w:r>
    </w:p>
    <w:p w14:paraId="3A0E7539" w14:textId="77777777" w:rsidR="004C5490" w:rsidRDefault="00ED0F64">
      <w:pPr>
        <w:rPr>
          <w:rFonts w:ascii="標楷體" w:eastAsia="標楷體" w:hAnsi="標楷體" w:cs="標楷體"/>
          <w:sz w:val="24"/>
          <w:szCs w:val="24"/>
          <w:lang w:eastAsia="zh-TW"/>
        </w:rPr>
      </w:pPr>
      <w:r>
        <w:rPr>
          <w:rFonts w:ascii="標楷體" w:eastAsia="標楷體" w:hAnsi="標楷體" w:cs="標楷體"/>
          <w:sz w:val="24"/>
          <w:szCs w:val="24"/>
          <w:lang w:eastAsia="zh-TW"/>
        </w:rPr>
        <w:t>(5)預期效益及成果願景</w:t>
      </w:r>
    </w:p>
    <w:p w14:paraId="57B3D31D" w14:textId="77777777" w:rsidR="004C5490" w:rsidRDefault="00ED0F64">
      <w:pPr>
        <w:rPr>
          <w:rFonts w:ascii="標楷體" w:eastAsia="標楷體" w:hAnsi="標楷體" w:cs="標楷體"/>
          <w:sz w:val="24"/>
          <w:szCs w:val="24"/>
          <w:lang w:eastAsia="zh-TW"/>
        </w:rPr>
      </w:pPr>
      <w:r>
        <w:rPr>
          <w:rFonts w:ascii="Apple Color Emoji" w:eastAsia="標楷體" w:hAnsi="Apple Color Emoji" w:cs="Apple Color Emoji"/>
          <w:sz w:val="24"/>
          <w:szCs w:val="24"/>
          <w:lang w:eastAsia="zh-TW"/>
        </w:rPr>
        <w:t>◼</w:t>
      </w:r>
      <w:r>
        <w:rPr>
          <w:rFonts w:ascii="標楷體" w:eastAsia="標楷體" w:hAnsi="標楷體" w:cs="標楷體"/>
          <w:sz w:val="24"/>
          <w:szCs w:val="24"/>
          <w:lang w:eastAsia="zh-TW"/>
        </w:rPr>
        <w:t xml:space="preserve"> 回饋計畫</w:t>
      </w:r>
    </w:p>
    <w:p w14:paraId="28B6DD59" w14:textId="77777777" w:rsidR="004C5490" w:rsidRDefault="00ED0F64">
      <w:pPr>
        <w:rPr>
          <w:rFonts w:ascii="標楷體" w:eastAsia="標楷體" w:hAnsi="標楷體" w:cs="標楷體"/>
          <w:sz w:val="24"/>
          <w:szCs w:val="24"/>
          <w:lang w:eastAsia="zh-TW"/>
        </w:rPr>
      </w:pPr>
      <w:r>
        <w:rPr>
          <w:rFonts w:ascii="標楷體" w:eastAsia="標楷體" w:hAnsi="標楷體" w:cs="標楷體"/>
          <w:sz w:val="24"/>
          <w:szCs w:val="24"/>
          <w:lang w:eastAsia="zh-TW"/>
        </w:rPr>
        <w:t>(1)有助於本館營運之各項業務或服務拓展</w:t>
      </w:r>
    </w:p>
    <w:p w14:paraId="0A5662B2" w14:textId="77777777" w:rsidR="004C5490" w:rsidRDefault="00ED0F64">
      <w:pPr>
        <w:rPr>
          <w:rFonts w:ascii="標楷體" w:eastAsia="標楷體" w:hAnsi="標楷體" w:cs="標楷體"/>
          <w:sz w:val="24"/>
          <w:szCs w:val="24"/>
          <w:lang w:eastAsia="zh-TW"/>
        </w:rPr>
      </w:pPr>
      <w:r>
        <w:rPr>
          <w:rFonts w:ascii="標楷體" w:eastAsia="標楷體" w:hAnsi="標楷體" w:cs="標楷體"/>
          <w:sz w:val="24"/>
          <w:szCs w:val="24"/>
          <w:lang w:eastAsia="zh-TW"/>
        </w:rPr>
        <w:t>(2)有利於本縣民眾、生活、風格、藝術、設計推廣等福祉提升</w:t>
      </w:r>
    </w:p>
    <w:p w14:paraId="143D3BA5" w14:textId="1C7A35FD" w:rsidR="007F16D8" w:rsidRDefault="007F16D8">
      <w:pPr>
        <w:rPr>
          <w:rFonts w:ascii="標楷體" w:eastAsia="標楷體" w:hAnsi="標楷體" w:cs="標楷體"/>
          <w:color w:val="FF0000"/>
          <w:sz w:val="24"/>
          <w:szCs w:val="24"/>
          <w:lang w:eastAsia="zh-TW"/>
        </w:rPr>
      </w:pPr>
      <w:r w:rsidRPr="007F16D8">
        <w:rPr>
          <w:rFonts w:ascii="標楷體" w:eastAsia="標楷體" w:hAnsi="標楷體" w:cs="標楷體"/>
          <w:color w:val="FF0000"/>
          <w:sz w:val="24"/>
          <w:szCs w:val="24"/>
          <w:lang w:eastAsia="zh-TW"/>
        </w:rPr>
        <w:t>(3)</w:t>
      </w:r>
      <w:r>
        <w:rPr>
          <w:rFonts w:ascii="標楷體" w:eastAsia="標楷體" w:hAnsi="標楷體" w:cs="標楷體" w:hint="eastAsia"/>
          <w:color w:val="FF0000"/>
          <w:sz w:val="24"/>
          <w:szCs w:val="24"/>
          <w:lang w:eastAsia="zh-TW"/>
        </w:rPr>
        <w:t>促銷方案</w:t>
      </w:r>
    </w:p>
    <w:p w14:paraId="1024847A" w14:textId="48256C36" w:rsidR="007F16D8" w:rsidRPr="007F16D8" w:rsidRDefault="007F16D8">
      <w:pPr>
        <w:rPr>
          <w:rFonts w:ascii="標楷體" w:eastAsia="標楷體" w:hAnsi="標楷體" w:cs="標楷體"/>
          <w:color w:val="FF0000"/>
          <w:sz w:val="24"/>
          <w:szCs w:val="24"/>
          <w:lang w:eastAsia="zh-TW"/>
        </w:rPr>
      </w:pPr>
      <w:r>
        <w:rPr>
          <w:rFonts w:ascii="標楷體" w:eastAsia="標楷體" w:hAnsi="標楷體" w:cs="標楷體"/>
          <w:color w:val="FF0000"/>
          <w:sz w:val="24"/>
          <w:szCs w:val="24"/>
          <w:lang w:eastAsia="zh-TW"/>
        </w:rPr>
        <w:t>(4)</w:t>
      </w:r>
      <w:r w:rsidRPr="007F16D8">
        <w:rPr>
          <w:rFonts w:ascii="標楷體" w:eastAsia="標楷體" w:hAnsi="標楷體" w:cs="標楷體"/>
          <w:color w:val="FF0000"/>
          <w:sz w:val="24"/>
          <w:szCs w:val="24"/>
          <w:lang w:eastAsia="zh-TW"/>
        </w:rPr>
        <w:t>客製商品</w:t>
      </w:r>
      <w:r w:rsidRPr="007F16D8">
        <w:rPr>
          <w:rFonts w:ascii="標楷體" w:eastAsia="標楷體" w:hAnsi="標楷體" w:cs="標楷體" w:hint="eastAsia"/>
          <w:color w:val="FF0000"/>
          <w:sz w:val="24"/>
          <w:szCs w:val="24"/>
          <w:lang w:eastAsia="zh-TW"/>
        </w:rPr>
        <w:t>與設計理念</w:t>
      </w:r>
      <w:r w:rsidRPr="007F16D8">
        <w:rPr>
          <w:rFonts w:ascii="標楷體" w:eastAsia="標楷體" w:hAnsi="標楷體" w:cs="標楷體"/>
          <w:color w:val="FF0000"/>
          <w:sz w:val="24"/>
          <w:szCs w:val="24"/>
          <w:lang w:eastAsia="zh-TW"/>
        </w:rPr>
        <w:t>(</w:t>
      </w:r>
      <w:r w:rsidRPr="007F16D8">
        <w:rPr>
          <w:rFonts w:ascii="標楷體" w:eastAsia="標楷體" w:hAnsi="標楷體" w:cs="標楷體" w:hint="eastAsia"/>
          <w:color w:val="FF0000"/>
          <w:sz w:val="24"/>
          <w:szCs w:val="24"/>
          <w:lang w:eastAsia="zh-TW"/>
        </w:rPr>
        <w:t>只在原</w:t>
      </w:r>
      <w:r w:rsidRPr="007F16D8">
        <w:rPr>
          <w:rFonts w:ascii="標楷體" w:eastAsia="標楷體" w:hAnsi="標楷體" w:cs="標楷體"/>
          <w:color w:val="FF0000"/>
          <w:sz w:val="24"/>
          <w:szCs w:val="24"/>
          <w:lang w:eastAsia="zh-TW"/>
        </w:rPr>
        <w:t>夢館限量販售</w:t>
      </w:r>
      <w:r w:rsidRPr="007F16D8">
        <w:rPr>
          <w:rFonts w:ascii="標楷體" w:eastAsia="標楷體" w:hAnsi="標楷體" w:cs="標楷體" w:hint="eastAsia"/>
          <w:color w:val="FF0000"/>
          <w:sz w:val="24"/>
          <w:szCs w:val="24"/>
          <w:lang w:eastAsia="zh-TW"/>
        </w:rPr>
        <w:t>之產品)</w:t>
      </w:r>
    </w:p>
    <w:p w14:paraId="325526C9" w14:textId="77777777" w:rsidR="007F16D8" w:rsidRDefault="007F16D8">
      <w:pPr>
        <w:jc w:val="center"/>
        <w:rPr>
          <w:rFonts w:ascii="標楷體" w:eastAsia="標楷體" w:hAnsi="標楷體" w:cs="標楷體"/>
          <w:b/>
          <w:bCs/>
          <w:color w:val="FF0000"/>
          <w:sz w:val="32"/>
          <w:szCs w:val="32"/>
          <w:lang w:eastAsia="zh-TW"/>
        </w:rPr>
      </w:pPr>
    </w:p>
    <w:p w14:paraId="122489E8" w14:textId="77777777" w:rsidR="007F16D8" w:rsidRDefault="007F16D8">
      <w:pPr>
        <w:jc w:val="center"/>
        <w:rPr>
          <w:rFonts w:ascii="標楷體" w:eastAsia="標楷體" w:hAnsi="標楷體" w:cs="標楷體"/>
          <w:b/>
          <w:bCs/>
          <w:color w:val="FF0000"/>
          <w:sz w:val="32"/>
          <w:szCs w:val="32"/>
          <w:lang w:eastAsia="zh-TW"/>
        </w:rPr>
      </w:pPr>
    </w:p>
    <w:p w14:paraId="749C1F05" w14:textId="77777777" w:rsidR="007F16D8" w:rsidRDefault="007F16D8">
      <w:pPr>
        <w:jc w:val="center"/>
        <w:rPr>
          <w:rFonts w:ascii="標楷體" w:eastAsia="標楷體" w:hAnsi="標楷體" w:cs="標楷體"/>
          <w:b/>
          <w:bCs/>
          <w:color w:val="FF0000"/>
          <w:sz w:val="32"/>
          <w:szCs w:val="32"/>
          <w:lang w:eastAsia="zh-TW"/>
        </w:rPr>
      </w:pPr>
    </w:p>
    <w:p w14:paraId="683AF412" w14:textId="77777777" w:rsidR="007F16D8" w:rsidRDefault="007F16D8">
      <w:pPr>
        <w:jc w:val="center"/>
        <w:rPr>
          <w:rFonts w:ascii="標楷體" w:eastAsia="標楷體" w:hAnsi="標楷體" w:cs="標楷體"/>
          <w:b/>
          <w:bCs/>
          <w:color w:val="FF0000"/>
          <w:sz w:val="32"/>
          <w:szCs w:val="32"/>
          <w:lang w:eastAsia="zh-TW"/>
        </w:rPr>
      </w:pPr>
    </w:p>
    <w:p w14:paraId="2F150575" w14:textId="245EE9C5" w:rsidR="004C5490" w:rsidRDefault="00ED0F64">
      <w:pPr>
        <w:jc w:val="center"/>
        <w:rPr>
          <w:lang w:eastAsia="zh-TW"/>
        </w:rPr>
      </w:pPr>
      <w:r>
        <w:rPr>
          <w:rFonts w:ascii="標楷體" w:eastAsia="標楷體" w:hAnsi="標楷體" w:cs="標楷體"/>
          <w:b/>
          <w:bCs/>
          <w:color w:val="FF0000"/>
          <w:sz w:val="32"/>
          <w:szCs w:val="32"/>
          <w:lang w:eastAsia="zh-TW"/>
        </w:rPr>
        <w:t>(請以橫式簡報提供，大綱依照上述順序撰寫)</w:t>
      </w:r>
    </w:p>
    <w:sectPr w:rsidR="004C5490" w:rsidSect="000C5748">
      <w:footerReference w:type="default" r:id="rId11"/>
      <w:pgSz w:w="12240" w:h="15840"/>
      <w:pgMar w:top="720" w:right="720" w:bottom="720" w:left="720" w:header="0" w:footer="72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D268E" w14:textId="77777777" w:rsidR="00FD4108" w:rsidRDefault="00FD4108">
      <w:pPr>
        <w:spacing w:after="0" w:line="240" w:lineRule="auto"/>
      </w:pPr>
      <w:r>
        <w:separator/>
      </w:r>
    </w:p>
  </w:endnote>
  <w:endnote w:type="continuationSeparator" w:id="0">
    <w:p w14:paraId="028DFA29" w14:textId="77777777" w:rsidR="00FD4108" w:rsidRDefault="00FD4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微軟正黑體">
    <w:altName w:val="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Apple Color Emoji">
    <w:altName w:val="新細明體"/>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2997300"/>
      <w:docPartObj>
        <w:docPartGallery w:val="Page Numbers (Bottom of Page)"/>
        <w:docPartUnique/>
      </w:docPartObj>
    </w:sdtPr>
    <w:sdtEndPr/>
    <w:sdtContent>
      <w:p w14:paraId="4DE310A2" w14:textId="77777777" w:rsidR="004C5490" w:rsidRDefault="00ED0F64">
        <w:pPr>
          <w:pStyle w:val="afb"/>
        </w:pPr>
        <w:r>
          <w:rPr>
            <w:rStyle w:val="af2"/>
          </w:rPr>
          <w:fldChar w:fldCharType="begin"/>
        </w:r>
        <w:r>
          <w:instrText>PAGE</w:instrText>
        </w:r>
        <w:r>
          <w:fldChar w:fldCharType="separate"/>
        </w:r>
        <w:r>
          <w:t>14</w:t>
        </w:r>
        <w:r>
          <w:fldChar w:fldCharType="end"/>
        </w:r>
      </w:p>
    </w:sdtContent>
  </w:sdt>
  <w:p w14:paraId="1B01FE1B" w14:textId="77777777" w:rsidR="004C5490" w:rsidRDefault="004C5490">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21B6C" w14:textId="77777777" w:rsidR="00FD4108" w:rsidRDefault="00FD4108">
      <w:pPr>
        <w:spacing w:after="0" w:line="240" w:lineRule="auto"/>
      </w:pPr>
      <w:r>
        <w:separator/>
      </w:r>
    </w:p>
  </w:footnote>
  <w:footnote w:type="continuationSeparator" w:id="0">
    <w:p w14:paraId="4A94B7AC" w14:textId="77777777" w:rsidR="00FD4108" w:rsidRDefault="00FD41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67C7A"/>
    <w:multiLevelType w:val="multilevel"/>
    <w:tmpl w:val="73AA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11A3B"/>
    <w:multiLevelType w:val="multilevel"/>
    <w:tmpl w:val="DD84AAF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E3367EA"/>
    <w:multiLevelType w:val="multilevel"/>
    <w:tmpl w:val="86560532"/>
    <w:lvl w:ilvl="0">
      <w:start w:val="1"/>
      <w:numFmt w:val="decimal"/>
      <w:lvlText w:val="%1."/>
      <w:lvlJc w:val="left"/>
      <w:pPr>
        <w:ind w:left="1140" w:hanging="480"/>
      </w:pPr>
    </w:lvl>
    <w:lvl w:ilvl="1">
      <w:start w:val="1"/>
      <w:numFmt w:val="ideographTraditional"/>
      <w:lvlText w:val="%2、"/>
      <w:lvlJc w:val="left"/>
      <w:pPr>
        <w:ind w:left="1620" w:hanging="480"/>
      </w:pPr>
    </w:lvl>
    <w:lvl w:ilvl="2">
      <w:start w:val="1"/>
      <w:numFmt w:val="lowerRoman"/>
      <w:lvlText w:val="%3."/>
      <w:lvlJc w:val="right"/>
      <w:pPr>
        <w:ind w:left="2100" w:hanging="480"/>
      </w:pPr>
    </w:lvl>
    <w:lvl w:ilvl="3">
      <w:start w:val="1"/>
      <w:numFmt w:val="decimal"/>
      <w:lvlText w:val="%4."/>
      <w:lvlJc w:val="left"/>
      <w:pPr>
        <w:ind w:left="2580" w:hanging="480"/>
      </w:pPr>
    </w:lvl>
    <w:lvl w:ilvl="4">
      <w:start w:val="1"/>
      <w:numFmt w:val="ideographTraditional"/>
      <w:lvlText w:val="%5、"/>
      <w:lvlJc w:val="left"/>
      <w:pPr>
        <w:ind w:left="3060" w:hanging="480"/>
      </w:pPr>
    </w:lvl>
    <w:lvl w:ilvl="5">
      <w:start w:val="1"/>
      <w:numFmt w:val="lowerRoman"/>
      <w:lvlText w:val="%6."/>
      <w:lvlJc w:val="right"/>
      <w:pPr>
        <w:ind w:left="3540" w:hanging="480"/>
      </w:pPr>
    </w:lvl>
    <w:lvl w:ilvl="6">
      <w:start w:val="1"/>
      <w:numFmt w:val="decimal"/>
      <w:lvlText w:val="%7."/>
      <w:lvlJc w:val="left"/>
      <w:pPr>
        <w:ind w:left="4020" w:hanging="480"/>
      </w:pPr>
    </w:lvl>
    <w:lvl w:ilvl="7">
      <w:start w:val="1"/>
      <w:numFmt w:val="ideographTraditional"/>
      <w:lvlText w:val="%8、"/>
      <w:lvlJc w:val="left"/>
      <w:pPr>
        <w:ind w:left="4500" w:hanging="480"/>
      </w:pPr>
    </w:lvl>
    <w:lvl w:ilvl="8">
      <w:start w:val="1"/>
      <w:numFmt w:val="lowerRoman"/>
      <w:lvlText w:val="%9."/>
      <w:lvlJc w:val="right"/>
      <w:pPr>
        <w:ind w:left="4980" w:hanging="480"/>
      </w:pPr>
    </w:lvl>
  </w:abstractNum>
  <w:abstractNum w:abstractNumId="3" w15:restartNumberingAfterBreak="0">
    <w:nsid w:val="156E5AE9"/>
    <w:multiLevelType w:val="multilevel"/>
    <w:tmpl w:val="BC5818D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F180A94"/>
    <w:multiLevelType w:val="multilevel"/>
    <w:tmpl w:val="1E5ABBAE"/>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3D3C67D6"/>
    <w:multiLevelType w:val="multilevel"/>
    <w:tmpl w:val="AE72C128"/>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3E3E1BE9"/>
    <w:multiLevelType w:val="multilevel"/>
    <w:tmpl w:val="E5127DB2"/>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7" w15:restartNumberingAfterBreak="0">
    <w:nsid w:val="4A9170DA"/>
    <w:multiLevelType w:val="multilevel"/>
    <w:tmpl w:val="3D5C55A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4B5D7081"/>
    <w:multiLevelType w:val="multilevel"/>
    <w:tmpl w:val="C2A016FE"/>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9" w15:restartNumberingAfterBreak="0">
    <w:nsid w:val="4CC30BC9"/>
    <w:multiLevelType w:val="multilevel"/>
    <w:tmpl w:val="B12ED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FE4ECD"/>
    <w:multiLevelType w:val="multilevel"/>
    <w:tmpl w:val="853E1590"/>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1" w15:restartNumberingAfterBreak="0">
    <w:nsid w:val="55CE17F4"/>
    <w:multiLevelType w:val="multilevel"/>
    <w:tmpl w:val="402AE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D63726"/>
    <w:multiLevelType w:val="multilevel"/>
    <w:tmpl w:val="F2A08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6F1845"/>
    <w:multiLevelType w:val="multilevel"/>
    <w:tmpl w:val="6466FC86"/>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4" w15:restartNumberingAfterBreak="0">
    <w:nsid w:val="7488606A"/>
    <w:multiLevelType w:val="multilevel"/>
    <w:tmpl w:val="18223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A367C3"/>
    <w:multiLevelType w:val="multilevel"/>
    <w:tmpl w:val="05F01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3"/>
  </w:num>
  <w:num w:numId="4">
    <w:abstractNumId w:val="4"/>
  </w:num>
  <w:num w:numId="5">
    <w:abstractNumId w:val="6"/>
  </w:num>
  <w:num w:numId="6">
    <w:abstractNumId w:val="5"/>
  </w:num>
  <w:num w:numId="7">
    <w:abstractNumId w:val="10"/>
  </w:num>
  <w:num w:numId="8">
    <w:abstractNumId w:val="8"/>
  </w:num>
  <w:num w:numId="9">
    <w:abstractNumId w:val="7"/>
  </w:num>
  <w:num w:numId="10">
    <w:abstractNumId w:val="1"/>
  </w:num>
  <w:num w:numId="11">
    <w:abstractNumId w:val="11"/>
  </w:num>
  <w:num w:numId="12">
    <w:abstractNumId w:val="9"/>
  </w:num>
  <w:num w:numId="13">
    <w:abstractNumId w:val="12"/>
  </w:num>
  <w:num w:numId="14">
    <w:abstractNumId w:val="15"/>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490"/>
    <w:rsid w:val="000C5748"/>
    <w:rsid w:val="003E4DC4"/>
    <w:rsid w:val="004C5490"/>
    <w:rsid w:val="00737CFB"/>
    <w:rsid w:val="007F16D8"/>
    <w:rsid w:val="008D7557"/>
    <w:rsid w:val="00A32E28"/>
    <w:rsid w:val="00B5722B"/>
    <w:rsid w:val="00DD08EC"/>
    <w:rsid w:val="00E6485A"/>
    <w:rsid w:val="00ED0F64"/>
    <w:rsid w:val="00EE2203"/>
    <w:rsid w:val="00FC5C25"/>
    <w:rsid w:val="00FD4108"/>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4EC33"/>
  <w15:docId w15:val="{D98769F0-C7F7-47BC-8019-E6B56CAD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1B2E"/>
    <w:pPr>
      <w:spacing w:after="200" w:line="276" w:lineRule="auto"/>
    </w:pPr>
    <w:rPr>
      <w:rFonts w:ascii="微軟正黑體" w:eastAsia="微軟正黑體" w:hAnsi="微軟正黑體"/>
    </w:rPr>
  </w:style>
  <w:style w:type="paragraph" w:styleId="1">
    <w:name w:val="heading 1"/>
    <w:basedOn w:val="a"/>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uiPriority w:val="99"/>
    <w:qFormat/>
    <w:rsid w:val="00E618BF"/>
  </w:style>
  <w:style w:type="character" w:customStyle="1" w:styleId="a4">
    <w:name w:val="頁尾 字元"/>
    <w:basedOn w:val="a0"/>
    <w:uiPriority w:val="99"/>
    <w:qFormat/>
    <w:rsid w:val="00E618BF"/>
  </w:style>
  <w:style w:type="character" w:customStyle="1" w:styleId="10">
    <w:name w:val="標題 1 字元"/>
    <w:basedOn w:val="a0"/>
    <w:link w:val="1"/>
    <w:uiPriority w:val="9"/>
    <w:qFormat/>
    <w:rsid w:val="00FC693F"/>
    <w:rPr>
      <w:rFonts w:asciiTheme="majorHAnsi" w:eastAsiaTheme="majorEastAsia" w:hAnsiTheme="majorHAnsi" w:cstheme="majorBidi"/>
      <w:b/>
      <w:bCs/>
      <w:color w:val="365F91" w:themeColor="accent1" w:themeShade="BF"/>
      <w:sz w:val="28"/>
      <w:szCs w:val="28"/>
    </w:rPr>
  </w:style>
  <w:style w:type="character" w:customStyle="1" w:styleId="20">
    <w:name w:val="標題 2 字元"/>
    <w:basedOn w:val="a0"/>
    <w:uiPriority w:val="9"/>
    <w:qFormat/>
    <w:rsid w:val="00FC693F"/>
    <w:rPr>
      <w:rFonts w:asciiTheme="majorHAnsi" w:eastAsiaTheme="majorEastAsia" w:hAnsiTheme="majorHAnsi" w:cstheme="majorBidi"/>
      <w:b/>
      <w:bCs/>
      <w:color w:val="4F81BD" w:themeColor="accent1"/>
      <w:sz w:val="26"/>
      <w:szCs w:val="26"/>
    </w:rPr>
  </w:style>
  <w:style w:type="character" w:customStyle="1" w:styleId="30">
    <w:name w:val="標題 3 字元"/>
    <w:basedOn w:val="a0"/>
    <w:uiPriority w:val="9"/>
    <w:qFormat/>
    <w:rsid w:val="00FC693F"/>
    <w:rPr>
      <w:rFonts w:asciiTheme="majorHAnsi" w:eastAsiaTheme="majorEastAsia" w:hAnsiTheme="majorHAnsi" w:cstheme="majorBidi"/>
      <w:b/>
      <w:bCs/>
      <w:color w:val="4F81BD" w:themeColor="accent1"/>
    </w:rPr>
  </w:style>
  <w:style w:type="character" w:customStyle="1" w:styleId="a5">
    <w:name w:val="標題 字元"/>
    <w:basedOn w:val="a0"/>
    <w:uiPriority w:val="10"/>
    <w:qFormat/>
    <w:rsid w:val="00FC693F"/>
    <w:rPr>
      <w:rFonts w:asciiTheme="majorHAnsi" w:eastAsiaTheme="majorEastAsia" w:hAnsiTheme="majorHAnsi" w:cstheme="majorBidi"/>
      <w:color w:val="17365D" w:themeColor="text2" w:themeShade="BF"/>
      <w:spacing w:val="5"/>
      <w:sz w:val="52"/>
      <w:szCs w:val="52"/>
    </w:rPr>
  </w:style>
  <w:style w:type="character" w:customStyle="1" w:styleId="a6">
    <w:name w:val="副標題 字元"/>
    <w:basedOn w:val="a0"/>
    <w:uiPriority w:val="11"/>
    <w:qFormat/>
    <w:rsid w:val="00FC693F"/>
    <w:rPr>
      <w:rFonts w:asciiTheme="majorHAnsi" w:eastAsiaTheme="majorEastAsia" w:hAnsiTheme="majorHAnsi" w:cstheme="majorBidi"/>
      <w:i/>
      <w:iCs/>
      <w:color w:val="4F81BD" w:themeColor="accent1"/>
      <w:spacing w:val="15"/>
      <w:sz w:val="24"/>
      <w:szCs w:val="24"/>
    </w:rPr>
  </w:style>
  <w:style w:type="character" w:customStyle="1" w:styleId="a7">
    <w:name w:val="本文 字元"/>
    <w:basedOn w:val="a0"/>
    <w:uiPriority w:val="99"/>
    <w:qFormat/>
    <w:rsid w:val="00AA1D8D"/>
  </w:style>
  <w:style w:type="character" w:customStyle="1" w:styleId="31">
    <w:name w:val="項目符號 3 字元"/>
    <w:basedOn w:val="a0"/>
    <w:link w:val="32"/>
    <w:uiPriority w:val="99"/>
    <w:qFormat/>
    <w:rsid w:val="00AA1D8D"/>
  </w:style>
  <w:style w:type="character" w:customStyle="1" w:styleId="41">
    <w:name w:val="項目符號 4 字元"/>
    <w:basedOn w:val="a0"/>
    <w:link w:val="42"/>
    <w:uiPriority w:val="99"/>
    <w:qFormat/>
    <w:rsid w:val="00AA1D8D"/>
    <w:rPr>
      <w:sz w:val="16"/>
      <w:szCs w:val="16"/>
    </w:rPr>
  </w:style>
  <w:style w:type="character" w:customStyle="1" w:styleId="a8">
    <w:name w:val="巨集文字 字元"/>
    <w:basedOn w:val="a0"/>
    <w:uiPriority w:val="99"/>
    <w:qFormat/>
    <w:rsid w:val="0029639D"/>
    <w:rPr>
      <w:rFonts w:ascii="Courier" w:hAnsi="Courier"/>
      <w:sz w:val="20"/>
      <w:szCs w:val="20"/>
    </w:rPr>
  </w:style>
  <w:style w:type="character" w:customStyle="1" w:styleId="a9">
    <w:name w:val="引文 字元"/>
    <w:basedOn w:val="a0"/>
    <w:uiPriority w:val="29"/>
    <w:qFormat/>
    <w:rsid w:val="00FC693F"/>
    <w:rPr>
      <w:i/>
      <w:iCs/>
      <w:color w:val="000000" w:themeColor="text1"/>
    </w:rPr>
  </w:style>
  <w:style w:type="character" w:customStyle="1" w:styleId="40">
    <w:name w:val="標題 4 字元"/>
    <w:basedOn w:val="a0"/>
    <w:link w:val="4"/>
    <w:uiPriority w:val="9"/>
    <w:semiHidden/>
    <w:qFormat/>
    <w:rsid w:val="00FC693F"/>
    <w:rPr>
      <w:rFonts w:asciiTheme="majorHAnsi" w:eastAsiaTheme="majorEastAsia" w:hAnsiTheme="majorHAnsi" w:cstheme="majorBidi"/>
      <w:b/>
      <w:bCs/>
      <w:i/>
      <w:iCs/>
      <w:color w:val="4F81BD" w:themeColor="accent1"/>
    </w:rPr>
  </w:style>
  <w:style w:type="character" w:customStyle="1" w:styleId="50">
    <w:name w:val="標題 5 字元"/>
    <w:basedOn w:val="a0"/>
    <w:link w:val="5"/>
    <w:uiPriority w:val="9"/>
    <w:semiHidden/>
    <w:qFormat/>
    <w:rsid w:val="00FC693F"/>
    <w:rPr>
      <w:rFonts w:asciiTheme="majorHAnsi" w:eastAsiaTheme="majorEastAsia" w:hAnsiTheme="majorHAnsi" w:cstheme="majorBidi"/>
      <w:color w:val="243F60" w:themeColor="accent1" w:themeShade="7F"/>
    </w:rPr>
  </w:style>
  <w:style w:type="character" w:customStyle="1" w:styleId="60">
    <w:name w:val="標題 6 字元"/>
    <w:basedOn w:val="a0"/>
    <w:link w:val="6"/>
    <w:uiPriority w:val="9"/>
    <w:semiHidden/>
    <w:qFormat/>
    <w:rsid w:val="00FC693F"/>
    <w:rPr>
      <w:rFonts w:asciiTheme="majorHAnsi" w:eastAsiaTheme="majorEastAsia" w:hAnsiTheme="majorHAnsi" w:cstheme="majorBidi"/>
      <w:i/>
      <w:iCs/>
      <w:color w:val="243F60" w:themeColor="accent1" w:themeShade="7F"/>
    </w:rPr>
  </w:style>
  <w:style w:type="character" w:customStyle="1" w:styleId="70">
    <w:name w:val="標題 7 字元"/>
    <w:basedOn w:val="a0"/>
    <w:link w:val="7"/>
    <w:uiPriority w:val="9"/>
    <w:semiHidden/>
    <w:qFormat/>
    <w:rsid w:val="00FC693F"/>
    <w:rPr>
      <w:rFonts w:asciiTheme="majorHAnsi" w:eastAsiaTheme="majorEastAsia" w:hAnsiTheme="majorHAnsi" w:cstheme="majorBidi"/>
      <w:i/>
      <w:iCs/>
      <w:color w:val="404040" w:themeColor="text1" w:themeTint="BF"/>
    </w:rPr>
  </w:style>
  <w:style w:type="character" w:customStyle="1" w:styleId="80">
    <w:name w:val="標題 8 字元"/>
    <w:basedOn w:val="a0"/>
    <w:link w:val="8"/>
    <w:uiPriority w:val="9"/>
    <w:semiHidden/>
    <w:qFormat/>
    <w:rsid w:val="00FC693F"/>
    <w:rPr>
      <w:rFonts w:asciiTheme="majorHAnsi" w:eastAsiaTheme="majorEastAsia" w:hAnsiTheme="majorHAnsi" w:cstheme="majorBidi"/>
      <w:color w:val="4F81BD" w:themeColor="accent1"/>
      <w:sz w:val="20"/>
      <w:szCs w:val="20"/>
    </w:rPr>
  </w:style>
  <w:style w:type="character" w:customStyle="1" w:styleId="90">
    <w:name w:val="標題 9 字元"/>
    <w:basedOn w:val="a0"/>
    <w:link w:val="9"/>
    <w:uiPriority w:val="9"/>
    <w:semiHidden/>
    <w:qFormat/>
    <w:rsid w:val="00FC693F"/>
    <w:rPr>
      <w:rFonts w:asciiTheme="majorHAnsi" w:eastAsiaTheme="majorEastAsia" w:hAnsiTheme="majorHAnsi" w:cstheme="majorBidi"/>
      <w:i/>
      <w:iCs/>
      <w:color w:val="404040" w:themeColor="text1" w:themeTint="BF"/>
      <w:sz w:val="20"/>
      <w:szCs w:val="20"/>
    </w:rPr>
  </w:style>
  <w:style w:type="character" w:styleId="aa">
    <w:name w:val="Strong"/>
    <w:basedOn w:val="a0"/>
    <w:uiPriority w:val="22"/>
    <w:qFormat/>
    <w:rsid w:val="00FC693F"/>
    <w:rPr>
      <w:b/>
      <w:bCs/>
    </w:rPr>
  </w:style>
  <w:style w:type="character" w:customStyle="1" w:styleId="ab">
    <w:name w:val="強調"/>
    <w:basedOn w:val="a0"/>
    <w:uiPriority w:val="20"/>
    <w:qFormat/>
    <w:rsid w:val="00FC693F"/>
    <w:rPr>
      <w:i/>
      <w:iCs/>
    </w:rPr>
  </w:style>
  <w:style w:type="character" w:customStyle="1" w:styleId="ac">
    <w:name w:val="鮮明引文 字元"/>
    <w:basedOn w:val="a0"/>
    <w:uiPriority w:val="30"/>
    <w:qFormat/>
    <w:rsid w:val="00FC693F"/>
    <w:rPr>
      <w:b/>
      <w:bCs/>
      <w:i/>
      <w:iCs/>
      <w:color w:val="4F81BD" w:themeColor="accent1"/>
    </w:rPr>
  </w:style>
  <w:style w:type="character" w:styleId="ad">
    <w:name w:val="Subtle Emphasis"/>
    <w:basedOn w:val="a0"/>
    <w:uiPriority w:val="19"/>
    <w:qFormat/>
    <w:rsid w:val="00FC693F"/>
    <w:rPr>
      <w:i/>
      <w:iCs/>
      <w:color w:val="808080" w:themeColor="text1" w:themeTint="7F"/>
    </w:rPr>
  </w:style>
  <w:style w:type="character" w:styleId="ae">
    <w:name w:val="Intense Emphasis"/>
    <w:basedOn w:val="a0"/>
    <w:uiPriority w:val="21"/>
    <w:qFormat/>
    <w:rsid w:val="00FC693F"/>
    <w:rPr>
      <w:b/>
      <w:bCs/>
      <w:i/>
      <w:iCs/>
      <w:color w:val="4F81BD" w:themeColor="accent1"/>
    </w:rPr>
  </w:style>
  <w:style w:type="character" w:styleId="af">
    <w:name w:val="Subtle Reference"/>
    <w:basedOn w:val="a0"/>
    <w:uiPriority w:val="31"/>
    <w:qFormat/>
    <w:rsid w:val="00FC693F"/>
    <w:rPr>
      <w:smallCaps/>
      <w:color w:val="C0504D" w:themeColor="accent2"/>
      <w:u w:val="single"/>
    </w:rPr>
  </w:style>
  <w:style w:type="character" w:styleId="af0">
    <w:name w:val="Intense Reference"/>
    <w:basedOn w:val="a0"/>
    <w:uiPriority w:val="32"/>
    <w:qFormat/>
    <w:rsid w:val="00FC693F"/>
    <w:rPr>
      <w:b/>
      <w:bCs/>
      <w:smallCaps/>
      <w:color w:val="C0504D" w:themeColor="accent2"/>
      <w:spacing w:val="5"/>
      <w:u w:val="single"/>
    </w:rPr>
  </w:style>
  <w:style w:type="character" w:styleId="af1">
    <w:name w:val="Book Title"/>
    <w:basedOn w:val="a0"/>
    <w:uiPriority w:val="33"/>
    <w:qFormat/>
    <w:rsid w:val="00FC693F"/>
    <w:rPr>
      <w:b/>
      <w:bCs/>
      <w:smallCaps/>
      <w:spacing w:val="5"/>
    </w:rPr>
  </w:style>
  <w:style w:type="character" w:styleId="af2">
    <w:name w:val="page number"/>
    <w:basedOn w:val="a0"/>
    <w:uiPriority w:val="99"/>
    <w:semiHidden/>
    <w:unhideWhenUsed/>
    <w:qFormat/>
    <w:rsid w:val="000F0D32"/>
  </w:style>
  <w:style w:type="character" w:customStyle="1" w:styleId="af3">
    <w:name w:val="網際網路連結"/>
    <w:basedOn w:val="a0"/>
    <w:uiPriority w:val="99"/>
    <w:unhideWhenUsed/>
    <w:rsid w:val="000F0D32"/>
    <w:rPr>
      <w:color w:val="0000FF" w:themeColor="hyperlink"/>
      <w:u w:val="single"/>
    </w:rPr>
  </w:style>
  <w:style w:type="character" w:styleId="af4">
    <w:name w:val="Unresolved Mention"/>
    <w:basedOn w:val="a0"/>
    <w:uiPriority w:val="99"/>
    <w:semiHidden/>
    <w:unhideWhenUsed/>
    <w:qFormat/>
    <w:rsid w:val="000F0D32"/>
    <w:rPr>
      <w:color w:val="605E5C"/>
      <w:shd w:val="clear" w:color="auto" w:fill="E1DFDD"/>
    </w:rPr>
  </w:style>
  <w:style w:type="paragraph" w:styleId="af5">
    <w:name w:val="Title"/>
    <w:basedOn w:val="a"/>
    <w:next w:val="af6"/>
    <w:uiPriority w:val="10"/>
    <w:qFormat/>
    <w:rsid w:val="00FC693F"/>
    <w:pPr>
      <w:pBdr>
        <w:bottom w:val="single" w:sz="8" w:space="4" w:color="4F81BD"/>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paragraph" w:styleId="af6">
    <w:name w:val="Body Text"/>
    <w:basedOn w:val="a"/>
    <w:uiPriority w:val="99"/>
    <w:unhideWhenUsed/>
    <w:rsid w:val="00AA1D8D"/>
    <w:pPr>
      <w:spacing w:after="120"/>
    </w:pPr>
  </w:style>
  <w:style w:type="paragraph" w:styleId="af7">
    <w:name w:val="List"/>
    <w:basedOn w:val="a"/>
    <w:uiPriority w:val="99"/>
    <w:unhideWhenUsed/>
    <w:rsid w:val="00AA1D8D"/>
    <w:pPr>
      <w:ind w:left="360" w:hanging="360"/>
      <w:contextualSpacing/>
    </w:pPr>
  </w:style>
  <w:style w:type="paragraph" w:styleId="af8">
    <w:name w:val="caption"/>
    <w:basedOn w:val="a"/>
    <w:uiPriority w:val="35"/>
    <w:semiHidden/>
    <w:unhideWhenUsed/>
    <w:qFormat/>
    <w:rsid w:val="00FC693F"/>
    <w:pPr>
      <w:spacing w:line="240" w:lineRule="auto"/>
    </w:pPr>
    <w:rPr>
      <w:b/>
      <w:bCs/>
      <w:color w:val="4F81BD" w:themeColor="accent1"/>
      <w:sz w:val="18"/>
      <w:szCs w:val="18"/>
    </w:rPr>
  </w:style>
  <w:style w:type="paragraph" w:customStyle="1" w:styleId="af9">
    <w:name w:val="索引"/>
    <w:basedOn w:val="a"/>
    <w:qFormat/>
    <w:pPr>
      <w:suppressLineNumbers/>
    </w:pPr>
    <w:rPr>
      <w:rFonts w:cs="Lucida Sans"/>
    </w:rPr>
  </w:style>
  <w:style w:type="paragraph" w:styleId="afa">
    <w:name w:val="header"/>
    <w:basedOn w:val="a"/>
    <w:uiPriority w:val="99"/>
    <w:unhideWhenUsed/>
    <w:rsid w:val="00E618BF"/>
    <w:pPr>
      <w:tabs>
        <w:tab w:val="center" w:pos="4680"/>
        <w:tab w:val="right" w:pos="9360"/>
      </w:tabs>
      <w:spacing w:after="0" w:line="240" w:lineRule="auto"/>
    </w:pPr>
  </w:style>
  <w:style w:type="paragraph" w:styleId="afb">
    <w:name w:val="footer"/>
    <w:basedOn w:val="a"/>
    <w:uiPriority w:val="99"/>
    <w:unhideWhenUsed/>
    <w:rsid w:val="00E618BF"/>
    <w:pPr>
      <w:tabs>
        <w:tab w:val="center" w:pos="4680"/>
        <w:tab w:val="right" w:pos="9360"/>
      </w:tabs>
      <w:spacing w:after="0" w:line="240" w:lineRule="auto"/>
    </w:pPr>
  </w:style>
  <w:style w:type="paragraph" w:styleId="afc">
    <w:name w:val="No Spacing"/>
    <w:uiPriority w:val="1"/>
    <w:qFormat/>
    <w:rsid w:val="00FC693F"/>
  </w:style>
  <w:style w:type="paragraph" w:styleId="afd">
    <w:name w:val="Subtitle"/>
    <w:basedOn w:val="a"/>
    <w:uiPriority w:val="11"/>
    <w:qFormat/>
    <w:rsid w:val="00FC693F"/>
    <w:rPr>
      <w:rFonts w:asciiTheme="majorHAnsi" w:eastAsiaTheme="majorEastAsia" w:hAnsiTheme="majorHAnsi" w:cstheme="majorBidi"/>
      <w:i/>
      <w:iCs/>
      <w:color w:val="4F81BD" w:themeColor="accent1"/>
      <w:spacing w:val="15"/>
      <w:sz w:val="24"/>
      <w:szCs w:val="24"/>
    </w:rPr>
  </w:style>
  <w:style w:type="paragraph" w:styleId="afe">
    <w:name w:val="List Paragraph"/>
    <w:basedOn w:val="a"/>
    <w:uiPriority w:val="34"/>
    <w:qFormat/>
    <w:rsid w:val="00FC693F"/>
    <w:pPr>
      <w:ind w:left="720"/>
      <w:contextualSpacing/>
    </w:pPr>
  </w:style>
  <w:style w:type="paragraph" w:styleId="21">
    <w:name w:val="Body Text 2"/>
    <w:basedOn w:val="a"/>
    <w:uiPriority w:val="99"/>
    <w:unhideWhenUsed/>
    <w:qFormat/>
    <w:rsid w:val="00AA1D8D"/>
    <w:pPr>
      <w:spacing w:after="120" w:line="480" w:lineRule="auto"/>
    </w:pPr>
  </w:style>
  <w:style w:type="paragraph" w:styleId="33">
    <w:name w:val="Body Text 3"/>
    <w:basedOn w:val="a"/>
    <w:uiPriority w:val="99"/>
    <w:unhideWhenUsed/>
    <w:qFormat/>
    <w:rsid w:val="00AA1D8D"/>
    <w:pPr>
      <w:spacing w:after="120"/>
    </w:pPr>
    <w:rPr>
      <w:sz w:val="16"/>
      <w:szCs w:val="16"/>
    </w:rPr>
  </w:style>
  <w:style w:type="paragraph" w:styleId="32">
    <w:name w:val="List Bullet 3"/>
    <w:basedOn w:val="a"/>
    <w:link w:val="31"/>
    <w:uiPriority w:val="99"/>
    <w:unhideWhenUsed/>
    <w:qFormat/>
    <w:rsid w:val="00326F90"/>
    <w:pPr>
      <w:contextualSpacing/>
    </w:pPr>
  </w:style>
  <w:style w:type="paragraph" w:styleId="42">
    <w:name w:val="List Bullet 4"/>
    <w:basedOn w:val="a"/>
    <w:link w:val="41"/>
    <w:uiPriority w:val="99"/>
    <w:unhideWhenUsed/>
    <w:rsid w:val="00326F90"/>
    <w:pPr>
      <w:ind w:left="1080" w:hanging="360"/>
      <w:contextualSpacing/>
    </w:pPr>
  </w:style>
  <w:style w:type="paragraph" w:styleId="aff">
    <w:name w:val="List Bullet"/>
    <w:basedOn w:val="a"/>
    <w:uiPriority w:val="99"/>
    <w:unhideWhenUsed/>
    <w:qFormat/>
    <w:rsid w:val="00326F90"/>
    <w:pPr>
      <w:contextualSpacing/>
    </w:pPr>
  </w:style>
  <w:style w:type="paragraph" w:styleId="22">
    <w:name w:val="List Bullet 2"/>
    <w:basedOn w:val="a"/>
    <w:uiPriority w:val="99"/>
    <w:unhideWhenUsed/>
    <w:qFormat/>
    <w:rsid w:val="00326F90"/>
    <w:pPr>
      <w:contextualSpacing/>
    </w:pPr>
  </w:style>
  <w:style w:type="paragraph" w:styleId="aff0">
    <w:name w:val="List Number"/>
    <w:basedOn w:val="a"/>
    <w:uiPriority w:val="99"/>
    <w:unhideWhenUsed/>
    <w:qFormat/>
    <w:rsid w:val="00326F90"/>
    <w:pPr>
      <w:contextualSpacing/>
    </w:pPr>
  </w:style>
  <w:style w:type="paragraph" w:styleId="23">
    <w:name w:val="List Number 2"/>
    <w:basedOn w:val="a"/>
    <w:uiPriority w:val="99"/>
    <w:unhideWhenUsed/>
    <w:qFormat/>
    <w:rsid w:val="0029639D"/>
    <w:pPr>
      <w:contextualSpacing/>
    </w:pPr>
  </w:style>
  <w:style w:type="paragraph" w:styleId="34">
    <w:name w:val="List Number 3"/>
    <w:basedOn w:val="a"/>
    <w:uiPriority w:val="99"/>
    <w:unhideWhenUsed/>
    <w:qFormat/>
    <w:rsid w:val="0029639D"/>
    <w:pPr>
      <w:contextualSpacing/>
    </w:pPr>
  </w:style>
  <w:style w:type="paragraph" w:styleId="aff1">
    <w:name w:val="List Continue"/>
    <w:basedOn w:val="a"/>
    <w:uiPriority w:val="99"/>
    <w:unhideWhenUsed/>
    <w:qFormat/>
    <w:rsid w:val="0029639D"/>
    <w:pPr>
      <w:spacing w:after="120"/>
      <w:ind w:left="360"/>
      <w:contextualSpacing/>
    </w:pPr>
  </w:style>
  <w:style w:type="paragraph" w:styleId="24">
    <w:name w:val="List Continue 2"/>
    <w:basedOn w:val="a"/>
    <w:uiPriority w:val="99"/>
    <w:unhideWhenUsed/>
    <w:qFormat/>
    <w:rsid w:val="0029639D"/>
    <w:pPr>
      <w:spacing w:after="120"/>
      <w:ind w:left="720"/>
      <w:contextualSpacing/>
    </w:pPr>
  </w:style>
  <w:style w:type="paragraph" w:styleId="35">
    <w:name w:val="List Continue 3"/>
    <w:basedOn w:val="a"/>
    <w:uiPriority w:val="99"/>
    <w:unhideWhenUsed/>
    <w:qFormat/>
    <w:rsid w:val="0029639D"/>
    <w:pPr>
      <w:spacing w:after="120"/>
      <w:ind w:left="1080"/>
      <w:contextualSpacing/>
    </w:pPr>
  </w:style>
  <w:style w:type="paragraph" w:styleId="aff2">
    <w:name w:val="macro"/>
    <w:uiPriority w:val="99"/>
    <w:unhideWhenUsed/>
    <w:qFormat/>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paragraph" w:styleId="aff3">
    <w:name w:val="Quote"/>
    <w:basedOn w:val="a"/>
    <w:uiPriority w:val="29"/>
    <w:qFormat/>
    <w:rsid w:val="00FC693F"/>
    <w:rPr>
      <w:i/>
      <w:iCs/>
      <w:color w:val="000000" w:themeColor="text1"/>
    </w:rPr>
  </w:style>
  <w:style w:type="paragraph" w:styleId="aff4">
    <w:name w:val="Intense Quote"/>
    <w:basedOn w:val="a"/>
    <w:uiPriority w:val="30"/>
    <w:qFormat/>
    <w:rsid w:val="00FC693F"/>
    <w:pPr>
      <w:pBdr>
        <w:bottom w:val="single" w:sz="4" w:space="4" w:color="4F81BD"/>
      </w:pBdr>
      <w:spacing w:before="200" w:after="280"/>
      <w:ind w:left="936" w:right="936"/>
    </w:pPr>
    <w:rPr>
      <w:b/>
      <w:bCs/>
      <w:i/>
      <w:iCs/>
      <w:color w:val="4F81BD" w:themeColor="accent1"/>
    </w:rPr>
  </w:style>
  <w:style w:type="paragraph" w:styleId="aff5">
    <w:name w:val="TOC Heading"/>
    <w:basedOn w:val="1"/>
    <w:uiPriority w:val="39"/>
    <w:semiHidden/>
    <w:unhideWhenUsed/>
    <w:qFormat/>
    <w:rsid w:val="00FC693F"/>
  </w:style>
  <w:style w:type="paragraph" w:styleId="Web">
    <w:name w:val="Normal (Web)"/>
    <w:basedOn w:val="a"/>
    <w:uiPriority w:val="99"/>
    <w:semiHidden/>
    <w:unhideWhenUsed/>
    <w:qFormat/>
    <w:rsid w:val="001B34C0"/>
    <w:rPr>
      <w:rFonts w:ascii="Times New Roman" w:hAnsi="Times New Roman" w:cs="Times New Roman"/>
      <w:sz w:val="24"/>
      <w:szCs w:val="24"/>
    </w:rPr>
  </w:style>
  <w:style w:type="paragraph" w:customStyle="1" w:styleId="aff6">
    <w:name w:val="框架內容"/>
    <w:basedOn w:val="a"/>
    <w:qFormat/>
  </w:style>
  <w:style w:type="table" w:styleId="aff7">
    <w:name w:val="Table Grid"/>
    <w:basedOn w:val="a1"/>
    <w:uiPriority w:val="59"/>
    <w:rsid w:val="00FC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Light Shading"/>
    <w:basedOn w:val="a1"/>
    <w:uiPriority w:val="60"/>
    <w:rsid w:val="00FC693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1"/>
    <w:uiPriority w:val="60"/>
    <w:rsid w:val="00FC693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rsid w:val="00FC693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1"/>
    <w:uiPriority w:val="60"/>
    <w:rsid w:val="00FC693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1"/>
    <w:uiPriority w:val="60"/>
    <w:rsid w:val="00FC693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1"/>
    <w:uiPriority w:val="60"/>
    <w:rsid w:val="00FC693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1"/>
    <w:uiPriority w:val="60"/>
    <w:rsid w:val="00FC693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9">
    <w:name w:val="Light List"/>
    <w:basedOn w:val="a1"/>
    <w:uiPriority w:val="61"/>
    <w:rsid w:val="00FC693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1"/>
    <w:uiPriority w:val="61"/>
    <w:rsid w:val="00FC693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1"/>
    <w:uiPriority w:val="61"/>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1"/>
    <w:uiPriority w:val="61"/>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1"/>
    <w:uiPriority w:val="61"/>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1"/>
    <w:uiPriority w:val="61"/>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1"/>
    <w:uiPriority w:val="61"/>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a">
    <w:name w:val="Light Grid"/>
    <w:basedOn w:val="a1"/>
    <w:uiPriority w:val="62"/>
    <w:rsid w:val="00CB066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1"/>
    <w:uiPriority w:val="62"/>
    <w:rsid w:val="00CB066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1"/>
    <w:uiPriority w:val="62"/>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1"/>
    <w:uiPriority w:val="62"/>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1"/>
    <w:uiPriority w:val="62"/>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1"/>
    <w:uiPriority w:val="62"/>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1"/>
    <w:uiPriority w:val="62"/>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1"/>
    <w:uiPriority w:val="63"/>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1"/>
    <w:uiPriority w:val="63"/>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1"/>
    <w:uiPriority w:val="63"/>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1"/>
    <w:uiPriority w:val="63"/>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1"/>
    <w:uiPriority w:val="63"/>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1"/>
    <w:uiPriority w:val="63"/>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1"/>
    <w:uiPriority w:val="63"/>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1"/>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1"/>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1"/>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1"/>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1"/>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1"/>
    <w:uiPriority w:val="65"/>
    <w:rsid w:val="00CB066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1"/>
    <w:uiPriority w:val="65"/>
    <w:rsid w:val="00CB066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1"/>
    <w:uiPriority w:val="65"/>
    <w:rsid w:val="00CB066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1"/>
    <w:uiPriority w:val="65"/>
    <w:rsid w:val="00CB066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1"/>
    <w:uiPriority w:val="65"/>
    <w:rsid w:val="00CB066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1"/>
    <w:uiPriority w:val="65"/>
    <w:rsid w:val="00CB066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1"/>
    <w:uiPriority w:val="65"/>
    <w:rsid w:val="00CB066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1"/>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1"/>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1"/>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1"/>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1"/>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1"/>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1"/>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1"/>
    <w:uiPriority w:val="67"/>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1"/>
    <w:uiPriority w:val="67"/>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4F81BD" w:themeColor="accent1"/>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1"/>
    <w:uiPriority w:val="67"/>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0504D" w:themeColor="accent2"/>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1"/>
    <w:uiPriority w:val="67"/>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9BBB59" w:themeColor="accent3"/>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1"/>
    <w:uiPriority w:val="67"/>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1"/>
    <w:uiPriority w:val="67"/>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4BACC6" w:themeColor="accent5"/>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1"/>
    <w:uiPriority w:val="67"/>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1"/>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1"/>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1"/>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1"/>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1"/>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1"/>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1"/>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6">
    <w:name w:val="Medium Grid 3"/>
    <w:basedOn w:val="a1"/>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1"/>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1"/>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1"/>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1"/>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1"/>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1"/>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b">
    <w:name w:val="Dark List"/>
    <w:basedOn w:val="a1"/>
    <w:uiPriority w:val="70"/>
    <w:rsid w:val="00CB066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1"/>
    <w:uiPriority w:val="70"/>
    <w:rsid w:val="00CB066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1"/>
    <w:uiPriority w:val="70"/>
    <w:rsid w:val="00CB066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1"/>
    <w:uiPriority w:val="70"/>
    <w:rsid w:val="00CB066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1"/>
    <w:uiPriority w:val="70"/>
    <w:rsid w:val="00CB066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1"/>
    <w:uiPriority w:val="70"/>
    <w:rsid w:val="00CB066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1"/>
    <w:uiPriority w:val="70"/>
    <w:rsid w:val="00CB066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c">
    <w:name w:val="Colorful Shading"/>
    <w:basedOn w:val="a1"/>
    <w:uiPriority w:val="71"/>
    <w:rsid w:val="00CB066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1"/>
    <w:uiPriority w:val="71"/>
    <w:rsid w:val="00CB066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4F81BD" w:themeColor="accent1"/>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1"/>
    <w:uiPriority w:val="71"/>
    <w:rsid w:val="00CB066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C0504D" w:themeColor="accent2"/>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1"/>
    <w:uiPriority w:val="71"/>
    <w:rsid w:val="00CB066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9BBB59" w:themeColor="accent3"/>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1"/>
    <w:uiPriority w:val="71"/>
    <w:rsid w:val="00CB066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8064A2" w:themeColor="accent4"/>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1"/>
    <w:uiPriority w:val="71"/>
    <w:rsid w:val="00CB066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4BACC6" w:themeColor="accent5"/>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1"/>
    <w:uiPriority w:val="71"/>
    <w:rsid w:val="00CB066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F79646" w:themeColor="accent6"/>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d">
    <w:name w:val="Colorful List"/>
    <w:basedOn w:val="a1"/>
    <w:uiPriority w:val="72"/>
    <w:rsid w:val="00CB066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1"/>
    <w:uiPriority w:val="72"/>
    <w:rsid w:val="00CB066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1"/>
    <w:uiPriority w:val="72"/>
    <w:rsid w:val="00CB066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1"/>
    <w:uiPriority w:val="72"/>
    <w:rsid w:val="00CB066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1"/>
    <w:uiPriority w:val="72"/>
    <w:rsid w:val="00CB066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1"/>
    <w:uiPriority w:val="72"/>
    <w:rsid w:val="00CB066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1"/>
    <w:uiPriority w:val="72"/>
    <w:rsid w:val="00CB066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e">
    <w:name w:val="Colorful Grid"/>
    <w:basedOn w:val="a1"/>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1"/>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1"/>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1"/>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1"/>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1"/>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1"/>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81822">
      <w:bodyDiv w:val="1"/>
      <w:marLeft w:val="0"/>
      <w:marRight w:val="0"/>
      <w:marTop w:val="0"/>
      <w:marBottom w:val="0"/>
      <w:divBdr>
        <w:top w:val="none" w:sz="0" w:space="0" w:color="auto"/>
        <w:left w:val="none" w:sz="0" w:space="0" w:color="auto"/>
        <w:bottom w:val="none" w:sz="0" w:space="0" w:color="auto"/>
        <w:right w:val="none" w:sz="0" w:space="0" w:color="auto"/>
      </w:divBdr>
    </w:div>
    <w:div w:id="127093080">
      <w:bodyDiv w:val="1"/>
      <w:marLeft w:val="0"/>
      <w:marRight w:val="0"/>
      <w:marTop w:val="0"/>
      <w:marBottom w:val="0"/>
      <w:divBdr>
        <w:top w:val="none" w:sz="0" w:space="0" w:color="auto"/>
        <w:left w:val="none" w:sz="0" w:space="0" w:color="auto"/>
        <w:bottom w:val="none" w:sz="0" w:space="0" w:color="auto"/>
        <w:right w:val="none" w:sz="0" w:space="0" w:color="auto"/>
      </w:divBdr>
    </w:div>
    <w:div w:id="289476563">
      <w:bodyDiv w:val="1"/>
      <w:marLeft w:val="0"/>
      <w:marRight w:val="0"/>
      <w:marTop w:val="0"/>
      <w:marBottom w:val="0"/>
      <w:divBdr>
        <w:top w:val="none" w:sz="0" w:space="0" w:color="auto"/>
        <w:left w:val="none" w:sz="0" w:space="0" w:color="auto"/>
        <w:bottom w:val="none" w:sz="0" w:space="0" w:color="auto"/>
        <w:right w:val="none" w:sz="0" w:space="0" w:color="auto"/>
      </w:divBdr>
    </w:div>
    <w:div w:id="348530001">
      <w:bodyDiv w:val="1"/>
      <w:marLeft w:val="0"/>
      <w:marRight w:val="0"/>
      <w:marTop w:val="0"/>
      <w:marBottom w:val="0"/>
      <w:divBdr>
        <w:top w:val="none" w:sz="0" w:space="0" w:color="auto"/>
        <w:left w:val="none" w:sz="0" w:space="0" w:color="auto"/>
        <w:bottom w:val="none" w:sz="0" w:space="0" w:color="auto"/>
        <w:right w:val="none" w:sz="0" w:space="0" w:color="auto"/>
      </w:divBdr>
    </w:div>
    <w:div w:id="519397196">
      <w:bodyDiv w:val="1"/>
      <w:marLeft w:val="0"/>
      <w:marRight w:val="0"/>
      <w:marTop w:val="0"/>
      <w:marBottom w:val="0"/>
      <w:divBdr>
        <w:top w:val="none" w:sz="0" w:space="0" w:color="auto"/>
        <w:left w:val="none" w:sz="0" w:space="0" w:color="auto"/>
        <w:bottom w:val="none" w:sz="0" w:space="0" w:color="auto"/>
        <w:right w:val="none" w:sz="0" w:space="0" w:color="auto"/>
      </w:divBdr>
    </w:div>
    <w:div w:id="653608139">
      <w:bodyDiv w:val="1"/>
      <w:marLeft w:val="0"/>
      <w:marRight w:val="0"/>
      <w:marTop w:val="0"/>
      <w:marBottom w:val="0"/>
      <w:divBdr>
        <w:top w:val="none" w:sz="0" w:space="0" w:color="auto"/>
        <w:left w:val="none" w:sz="0" w:space="0" w:color="auto"/>
        <w:bottom w:val="none" w:sz="0" w:space="0" w:color="auto"/>
        <w:right w:val="none" w:sz="0" w:space="0" w:color="auto"/>
      </w:divBdr>
    </w:div>
    <w:div w:id="755442348">
      <w:bodyDiv w:val="1"/>
      <w:marLeft w:val="0"/>
      <w:marRight w:val="0"/>
      <w:marTop w:val="0"/>
      <w:marBottom w:val="0"/>
      <w:divBdr>
        <w:top w:val="none" w:sz="0" w:space="0" w:color="auto"/>
        <w:left w:val="none" w:sz="0" w:space="0" w:color="auto"/>
        <w:bottom w:val="none" w:sz="0" w:space="0" w:color="auto"/>
        <w:right w:val="none" w:sz="0" w:space="0" w:color="auto"/>
      </w:divBdr>
    </w:div>
    <w:div w:id="825053798">
      <w:bodyDiv w:val="1"/>
      <w:marLeft w:val="0"/>
      <w:marRight w:val="0"/>
      <w:marTop w:val="0"/>
      <w:marBottom w:val="0"/>
      <w:divBdr>
        <w:top w:val="none" w:sz="0" w:space="0" w:color="auto"/>
        <w:left w:val="none" w:sz="0" w:space="0" w:color="auto"/>
        <w:bottom w:val="none" w:sz="0" w:space="0" w:color="auto"/>
        <w:right w:val="none" w:sz="0" w:space="0" w:color="auto"/>
      </w:divBdr>
    </w:div>
    <w:div w:id="1304115823">
      <w:bodyDiv w:val="1"/>
      <w:marLeft w:val="0"/>
      <w:marRight w:val="0"/>
      <w:marTop w:val="0"/>
      <w:marBottom w:val="0"/>
      <w:divBdr>
        <w:top w:val="none" w:sz="0" w:space="0" w:color="auto"/>
        <w:left w:val="none" w:sz="0" w:space="0" w:color="auto"/>
        <w:bottom w:val="none" w:sz="0" w:space="0" w:color="auto"/>
        <w:right w:val="none" w:sz="0" w:space="0" w:color="auto"/>
      </w:divBdr>
    </w:div>
    <w:div w:id="1418795361">
      <w:bodyDiv w:val="1"/>
      <w:marLeft w:val="0"/>
      <w:marRight w:val="0"/>
      <w:marTop w:val="0"/>
      <w:marBottom w:val="0"/>
      <w:divBdr>
        <w:top w:val="none" w:sz="0" w:space="0" w:color="auto"/>
        <w:left w:val="none" w:sz="0" w:space="0" w:color="auto"/>
        <w:bottom w:val="none" w:sz="0" w:space="0" w:color="auto"/>
        <w:right w:val="none" w:sz="0" w:space="0" w:color="auto"/>
      </w:divBdr>
    </w:div>
    <w:div w:id="1532065211">
      <w:bodyDiv w:val="1"/>
      <w:marLeft w:val="0"/>
      <w:marRight w:val="0"/>
      <w:marTop w:val="0"/>
      <w:marBottom w:val="0"/>
      <w:divBdr>
        <w:top w:val="none" w:sz="0" w:space="0" w:color="auto"/>
        <w:left w:val="none" w:sz="0" w:space="0" w:color="auto"/>
        <w:bottom w:val="none" w:sz="0" w:space="0" w:color="auto"/>
        <w:right w:val="none" w:sz="0" w:space="0" w:color="auto"/>
      </w:divBdr>
    </w:div>
    <w:div w:id="1603293112">
      <w:bodyDiv w:val="1"/>
      <w:marLeft w:val="0"/>
      <w:marRight w:val="0"/>
      <w:marTop w:val="0"/>
      <w:marBottom w:val="0"/>
      <w:divBdr>
        <w:top w:val="none" w:sz="0" w:space="0" w:color="auto"/>
        <w:left w:val="none" w:sz="0" w:space="0" w:color="auto"/>
        <w:bottom w:val="none" w:sz="0" w:space="0" w:color="auto"/>
        <w:right w:val="none" w:sz="0" w:space="0" w:color="auto"/>
      </w:divBdr>
    </w:div>
    <w:div w:id="1886679129">
      <w:bodyDiv w:val="1"/>
      <w:marLeft w:val="0"/>
      <w:marRight w:val="0"/>
      <w:marTop w:val="0"/>
      <w:marBottom w:val="0"/>
      <w:divBdr>
        <w:top w:val="none" w:sz="0" w:space="0" w:color="auto"/>
        <w:left w:val="none" w:sz="0" w:space="0" w:color="auto"/>
        <w:bottom w:val="none" w:sz="0" w:space="0" w:color="auto"/>
        <w:right w:val="none" w:sz="0" w:space="0" w:color="auto"/>
      </w:divBdr>
    </w:div>
    <w:div w:id="1936672883">
      <w:bodyDiv w:val="1"/>
      <w:marLeft w:val="0"/>
      <w:marRight w:val="0"/>
      <w:marTop w:val="0"/>
      <w:marBottom w:val="0"/>
      <w:divBdr>
        <w:top w:val="none" w:sz="0" w:space="0" w:color="auto"/>
        <w:left w:val="none" w:sz="0" w:space="0" w:color="auto"/>
        <w:bottom w:val="none" w:sz="0" w:space="0" w:color="auto"/>
        <w:right w:val="none" w:sz="0" w:space="0" w:color="auto"/>
      </w:divBdr>
    </w:div>
    <w:div w:id="2094935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C3062-13B4-437D-9CEF-531ECE510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809</Words>
  <Characters>4612</Characters>
  <Application>Microsoft Office Word</Application>
  <DocSecurity>0</DocSecurity>
  <Lines>38</Lines>
  <Paragraphs>10</Paragraphs>
  <ScaleCrop>false</ScaleCrop>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dc:description>generated by python-docx</dc:description>
  <cp:lastModifiedBy>楊苑寧</cp:lastModifiedBy>
  <cp:revision>3</cp:revision>
  <cp:lastPrinted>2026-01-02T05:34:00Z</cp:lastPrinted>
  <dcterms:created xsi:type="dcterms:W3CDTF">2026-03-05T07:19:00Z</dcterms:created>
  <dcterms:modified xsi:type="dcterms:W3CDTF">2026-03-05T07:28:00Z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