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花蓮縣原住民族部落大學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學員課程回饋表 (問卷一)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360" w:lineRule="auto"/>
        <w:ind w:left="360" w:hanging="360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u w:val="single"/>
          <w:rtl w:val="0"/>
        </w:rPr>
        <w:t xml:space="preserve">請在您認為適當之選項 □ 處勾選，謝謝。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課程名稱: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講  師: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      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族    別: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性   別: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職   業: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教育程度: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年   齡: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出生年月日: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填寫日期: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日</w:t>
      </w:r>
    </w:p>
    <w:p w:rsidR="00000000" w:rsidDel="00000000" w:rsidP="00000000" w:rsidRDefault="00000000" w:rsidRPr="00000000" w14:paraId="00000008">
      <w:pPr>
        <w:spacing w:before="120" w:line="360" w:lineRule="auto"/>
        <w:rPr>
          <w:rFonts w:ascii="DFKai-SB" w:cs="DFKai-SB" w:eastAsia="DFKai-SB" w:hAnsi="DFKai-SB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4"/>
          <w:szCs w:val="24"/>
          <w:highlight w:val="white"/>
          <w:rtl w:val="0"/>
        </w:rPr>
        <w:t xml:space="preserve">※ 請問是否參與過部落大學相關課程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是，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課程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否</w:t>
      </w:r>
    </w:p>
    <w:p w:rsidR="00000000" w:rsidDel="00000000" w:rsidP="00000000" w:rsidRDefault="00000000" w:rsidRPr="00000000" w14:paraId="0000000A">
      <w:pPr>
        <w:spacing w:before="120"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※ 請問您是如何知道原住民族部落大學活動訊息(可複選)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電視媒體(電視走馬燈、報紙)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   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網路(網站、FB臉書、LINE)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招生簡章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  □ 同事、親友告知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□ 經由教會或民間團體告知   □ 其他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190500</wp:posOffset>
                </wp:positionV>
                <wp:extent cx="732790" cy="25400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5955" y="378000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190500</wp:posOffset>
                </wp:positionV>
                <wp:extent cx="732790" cy="25400"/>
                <wp:effectExtent b="0" l="0" r="0" t="0"/>
                <wp:wrapNone/>
                <wp:docPr id="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hanging="360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4"/>
          <w:szCs w:val="24"/>
          <w:highlight w:val="white"/>
          <w:rtl w:val="0"/>
        </w:rPr>
        <w:t xml:space="preserve">請問您會想參加學習活動的原因？（可複選）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充實自己的知識和教養   □培養第二專長  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增加收入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DFKai-SB" w:cs="DFKai-SB" w:eastAsia="DFKai-SB" w:hAnsi="DFKai-SB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改善人際關係/結交新朋友  □文化傳承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其他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4"/>
          <w:szCs w:val="24"/>
          <w:highlight w:val="white"/>
          <w:rtl w:val="0"/>
        </w:rPr>
        <w:t xml:space="preserve">※ 您希望部落大學開設哪種課程或活動? （可複選）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732790" cy="25400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5955" y="378000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732790" cy="25400"/>
                <wp:effectExtent b="0" l="0" r="0" t="0"/>
                <wp:wrapNone/>
                <wp:docPr id="9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原住民族文化與歷史   □ 文化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藝術課程(如樂器、戲劇、歌謠及舞蹈等)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傳統技藝實作課程  □ 族語認證班  □ 文創商品行銷  □ 原住民美食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醫療衛生保建課程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法律課程(如繼承、詐騙等)  □ 家庭健康照護課程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性別議題課程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原住民議題(社會/文化/教育/環境議題、人權教育等)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電腦基礎實做課程  □ 攝影與影音剪輯課程  □ 網路社群平台課程  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演藝事業  □ 其他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177800</wp:posOffset>
                </wp:positionV>
                <wp:extent cx="732790" cy="25400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5955" y="378000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177800</wp:posOffset>
                </wp:positionV>
                <wp:extent cx="732790" cy="25400"/>
                <wp:effectExtent b="0" l="0" r="0" t="0"/>
                <wp:wrapNone/>
                <wp:docPr id="9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DFKai-SB" w:cs="DFKai-SB" w:eastAsia="DFKai-SB" w:hAnsi="DFKai-S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80" w:hanging="480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課程相關</w:t>
      </w:r>
    </w:p>
    <w:tbl>
      <w:tblPr>
        <w:tblStyle w:val="Table1"/>
        <w:tblW w:w="89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1"/>
        <w:gridCol w:w="709"/>
        <w:gridCol w:w="851"/>
        <w:gridCol w:w="992"/>
        <w:gridCol w:w="850"/>
        <w:gridCol w:w="883"/>
        <w:tblGridChange w:id="0">
          <w:tblGrid>
            <w:gridCol w:w="4711"/>
            <w:gridCol w:w="709"/>
            <w:gridCol w:w="851"/>
            <w:gridCol w:w="992"/>
            <w:gridCol w:w="850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非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常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普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不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非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常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不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課程內容安排明確易懂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課程內容豐富具有多樣性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課程內容具有實用性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80" w:hanging="480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講師授課整體表現</w:t>
      </w:r>
    </w:p>
    <w:tbl>
      <w:tblPr>
        <w:tblStyle w:val="Table2"/>
        <w:tblW w:w="88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8"/>
        <w:gridCol w:w="709"/>
        <w:gridCol w:w="851"/>
        <w:gridCol w:w="992"/>
        <w:gridCol w:w="850"/>
        <w:gridCol w:w="883"/>
        <w:tblGridChange w:id="0">
          <w:tblGrid>
            <w:gridCol w:w="4608"/>
            <w:gridCol w:w="709"/>
            <w:gridCol w:w="851"/>
            <w:gridCol w:w="992"/>
            <w:gridCol w:w="850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非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常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普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不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非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常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不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講師對授課時間掌握情況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講師專業知識的能力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講師授課技巧與表達能力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講師對學員課堂上問題之解決能力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講師授課時的教學態度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80" w:firstLine="0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80" w:hanging="480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自我評量</w:t>
      </w:r>
    </w:p>
    <w:tbl>
      <w:tblPr>
        <w:tblStyle w:val="Table3"/>
        <w:tblW w:w="8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0"/>
        <w:gridCol w:w="709"/>
        <w:gridCol w:w="851"/>
        <w:gridCol w:w="992"/>
        <w:gridCol w:w="850"/>
        <w:gridCol w:w="883"/>
        <w:tblGridChange w:id="0">
          <w:tblGrid>
            <w:gridCol w:w="4590"/>
            <w:gridCol w:w="709"/>
            <w:gridCol w:w="851"/>
            <w:gridCol w:w="992"/>
            <w:gridCol w:w="850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非</w:t>
            </w:r>
          </w:p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常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普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不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非</w:t>
            </w:r>
          </w:p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常</w:t>
            </w:r>
          </w:p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不</w:t>
            </w:r>
          </w:p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滿</w:t>
            </w:r>
          </w:p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此課程對於我是否有實質幫助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此課程內容是否符合我的期待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我充分理解講師授課內容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我喜歡課程時間規劃及教學環境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我對本門課程講師綜合表現之評分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(1分到10分，最滿意為10分)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________分</w:t>
            </w:r>
          </w:p>
        </w:tc>
      </w:tr>
    </w:tbl>
    <w:p w:rsidR="00000000" w:rsidDel="00000000" w:rsidP="00000000" w:rsidRDefault="00000000" w:rsidRPr="00000000" w14:paraId="0000009F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※ 您是否願意接收部落大學相關資訊?</w:t>
      </w:r>
    </w:p>
    <w:p w:rsidR="00000000" w:rsidDel="00000000" w:rsidP="00000000" w:rsidRDefault="00000000" w:rsidRPr="00000000" w14:paraId="000000A0">
      <w:pPr>
        <w:spacing w:line="360" w:lineRule="auto"/>
        <w:rPr>
          <w:rFonts w:ascii="DFKai-SB" w:cs="DFKai-SB" w:eastAsia="DFKai-SB" w:hAnsi="DFKai-SB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願意(續下一題)  □ 不願意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120"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※ 請選擇您願意接受資訊方式。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宣傳單(郵寄地址)  ________________________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電子信箱(E-DM) ________________________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□ 電話/簡訊____________________________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 FB粉絲專頁(請填寫FB名稱) _____________________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 line群組通知(請填寫line ID或手機號碼) _____________________</w:t>
      </w:r>
    </w:p>
    <w:p w:rsidR="00000000" w:rsidDel="00000000" w:rsidP="00000000" w:rsidRDefault="00000000" w:rsidRPr="00000000" w14:paraId="000000A7">
      <w:pPr>
        <w:spacing w:before="120" w:line="36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※歡迎提供您對部落大學的其他建議。</w:t>
      </w:r>
    </w:p>
    <w:p w:rsidR="00000000" w:rsidDel="00000000" w:rsidP="00000000" w:rsidRDefault="00000000" w:rsidRPr="00000000" w14:paraId="000000A8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190500</wp:posOffset>
                </wp:positionV>
                <wp:extent cx="5412740" cy="25400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980" y="378000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190500</wp:posOffset>
                </wp:positionV>
                <wp:extent cx="5412740" cy="25400"/>
                <wp:effectExtent b="0" l="0" r="0" t="0"/>
                <wp:wrapNone/>
                <wp:docPr id="8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74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DFKai-SB" w:cs="DFKai-SB" w:eastAsia="DFKai-SB" w:hAnsi="DFKai-SB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54BDE"/>
    <w:rPr>
      <w:rFonts w:ascii="Calibri" w:cs="Arial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AD1BAC"/>
    <w:pPr>
      <w:tabs>
        <w:tab w:val="center" w:pos="4153"/>
        <w:tab w:val="right" w:pos="8306"/>
      </w:tabs>
      <w:snapToGrid w:val="0"/>
    </w:pPr>
  </w:style>
  <w:style w:type="character" w:styleId="a4" w:customStyle="1">
    <w:name w:val="頁首 字元"/>
    <w:basedOn w:val="a0"/>
    <w:link w:val="a3"/>
    <w:uiPriority w:val="99"/>
    <w:rsid w:val="00AD1BAC"/>
    <w:rPr>
      <w:rFonts w:ascii="Calibri" w:cs="Arial" w:hAnsi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AD1BAC"/>
    <w:pPr>
      <w:tabs>
        <w:tab w:val="center" w:pos="4153"/>
        <w:tab w:val="right" w:pos="8306"/>
      </w:tabs>
      <w:snapToGrid w:val="0"/>
    </w:pPr>
  </w:style>
  <w:style w:type="character" w:styleId="a6" w:customStyle="1">
    <w:name w:val="頁尾 字元"/>
    <w:basedOn w:val="a0"/>
    <w:link w:val="a5"/>
    <w:uiPriority w:val="99"/>
    <w:rsid w:val="00AD1BAC"/>
    <w:rPr>
      <w:rFonts w:ascii="Calibri" w:cs="Arial" w:hAnsi="Calibri"/>
      <w:kern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mV15iOsJL1f0Wu8WSiP7/X2BQ==">CgMxLjAyCGguZ2pkZ3hzOAByITFIWTV3Zm1FMG9LaEZRN2tPa3hXeHp1bG5uRnBid2tmVg==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2022-12-29T06:55:00Z</dcterms:created>
  <dc:creator>高沛誼</dc:creator>
</cp:coreProperties>
</file>