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花蓮縣原住民族部落大學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44"/>
          <w:szCs w:val="44"/>
          <w:rtl w:val="0"/>
        </w:rPr>
        <w:t xml:space="preserve">講師課後心得單</w:t>
      </w:r>
      <w:r w:rsidDel="00000000" w:rsidR="00000000" w:rsidRPr="00000000">
        <w:rPr>
          <w:rtl w:val="0"/>
        </w:rPr>
      </w:r>
    </w:p>
    <w:tbl>
      <w:tblPr>
        <w:tblStyle w:val="Table1"/>
        <w:tblW w:w="10467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7"/>
        <w:gridCol w:w="8340"/>
        <w:tblGridChange w:id="0">
          <w:tblGrid>
            <w:gridCol w:w="2127"/>
            <w:gridCol w:w="8340"/>
          </w:tblGrid>
        </w:tblGridChange>
      </w:tblGrid>
      <w:tr>
        <w:trPr>
          <w:cantSplit w:val="1"/>
          <w:trHeight w:val="10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上課期別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時間：</w:t>
                </w:r>
              </w:sdtContent>
            </w:sdt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時段：</w:t>
                </w:r>
              </w:sdtContent>
            </w:sdt>
          </w:p>
        </w:tc>
      </w:tr>
      <w:tr>
        <w:trPr>
          <w:cantSplit w:val="1"/>
          <w:trHeight w:val="18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課程名稱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講師課後心得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講師課後對部落大學的建議與意見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接觸部落大學、在開課前後，是否對您的生活／工作有所改變呢？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Times New Roman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頁尾">
    <w:name w:val="頁尾"/>
    <w:basedOn w:val="內文"/>
    <w:next w:val="頁尾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ar-SA" w:val="en-US"/>
    </w:rPr>
  </w:style>
  <w:style w:type="character" w:styleId="頁碼">
    <w:name w:val="頁碼"/>
    <w:basedOn w:val="預設段落字型"/>
    <w:next w:val="頁碼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kxDSOUvORfXiYU7hhqqEyKCuYg==">CgMxLjAaJQoBMBIgCh4IB0IaCg9UaW1lcyBOZXcgUm9tYW4SB0d1bmdzdWgaJQoBMRIgCh4IB0IaCg9UaW1lcyBOZXcgUm9tYW4SB0d1bmdzdWgaJQoBMhIgCh4IB0IaCg9UaW1lcyBOZXcgUm9tYW4SB0d1bmdzdWgaJQoBMxIgCh4IB0IaCg9UaW1lcyBOZXcgUm9tYW4SB0d1bmdzdWgaFAoBNBIPCg0IB0IJEgdHdW5nc3VoGhQKATUSDwoNCAdCCRIHR3VuZ3N1aBoUCgE2Eg8KDQgHQgkSB0d1bmdzdWg4AHIhMUhfS3piTzI1U3JFQjQzcDN0RE9MTlRhZFFkZjg1dl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2023-02-06T06:19:00Z</dcterms:created>
  <dc:creator>國中</dc:creator>
</cp:coreProperties>
</file>